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 по итогам проведения предметных недель в 2023-2024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 контроля: выполнение плана работы ШМО Основание проведения проверки: план внутришкольного контроля. Способ сбора информации: сдача итоговых отчётов по проведению предметных недель руководителями ШМО. Срок проведения проверки: по отдельному графику. Результаты проверки: В соответствии с планом методической работы школы, согласно графику, утвержденному директором школы, в целях развития интереса обучающихся к изучению образовательных предметов, расширения их кругозора, повышения интеллекта в школе были проведены предметные недели. Цель проведения предметных недель: активизация педагогической и творческой инициативы учителей, обмен инновационным опытом работы. Задачи проведения предметных недель: - активизировать познавательную деятельность учащихся; - содействовать развитию творческих способностей; - выявить талантливых учащихся; - формировать ответственность за порученное дело, умение работать в коллективе; - воспитывать нравственно-эстетическое отношение к миру; - развитие познавательной активности учащихся; - формирование положительной мотивации к учению; - вовлечение всех детей в процесс обучения и воспитания, через занимательные формы проведения мероприятий. В течение 2023-2024 учебного года в школе прошли 10 предметных недель. Участие в предметных неделях приняли все обучающиеся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– 9-х классов.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Проведённые внеклассные мероприятия показывают желание преподавателей привнести в жизнь обучающихся школы яркие моменты, которые на уроках не всегда бывают, уместны, но значительно развивают интерес обучающихся к различным школьным дисциплинам. Каждое из мероприятий было по-своему интересным и полезным. Все преподаватели, учитывая возраст обучающихся, подобрали наиболее приемлемые формы и содержание мероприятий, многие из которых были подготовлены самими обучающимися. 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Многие мероприятия были подготовлены самими обучающимися, которые активно искали материал, отбирали нужную информацию, предлагали интересные формы подачи для остальных обучающихся. 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Педагоги, в ходе проведения предметных недель, показали высокий уровень методической подготовки, владение современными педагогическими технологиями, современными техническими средствами обучения.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педагогам, полученные ими по итогам предметных недель в прошлом учебном году по размещению материалов на сайте школы и активному привлечению обучающихся к самостоятельному добыванию знаний для участия в предметных неделях 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C18CD"/>
    <w:rsid w:val="001C18CD"/>
    <w:rsid w:val="00826F01"/>
    <w:rsid w:val="00FD45C4"/>
    <w:rsid w:val="4F62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312</Words>
  <Characters>2178</Characters>
  <Lines>37</Lines>
  <Paragraphs>12</Paragraphs>
  <TotalTime>7</TotalTime>
  <ScaleCrop>false</ScaleCrop>
  <LinksUpToDate>false</LinksUpToDate>
  <CharactersWithSpaces>2478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2024-05-27T05:51:00Z</dcterms:created>
  <dc:creator>Admin</dc:creator>
  <cp:lastModifiedBy>WPS_1715667121</cp:lastModifiedBy>
  <dcterms:modified xsi:type="dcterms:W3CDTF">2024-05-27T10:58:07Z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A37950766188425E95A3143A211A3E1C_12</vt:lpwstr>
  </property>
</Properties>
</file>