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E48B4">
      <w:pPr>
        <w:pStyle w:val="9"/>
        <w:spacing w:before="0"/>
        <w:rPr>
          <w:sz w:val="26"/>
        </w:rPr>
      </w:pPr>
      <w:r>
        <w:rPr>
          <w:rFonts w:hint="default"/>
        </w:rPr>
        <w:t>Әдістемелік ұсыныстарға 6-қосымша</w:t>
      </w:r>
    </w:p>
    <w:p w14:paraId="0FEBE401">
      <w:pPr>
        <w:pStyle w:val="9"/>
        <w:spacing w:before="0"/>
        <w:rPr>
          <w:sz w:val="26"/>
        </w:rPr>
      </w:pPr>
    </w:p>
    <w:p w14:paraId="4140E508">
      <w:pPr>
        <w:pStyle w:val="9"/>
        <w:spacing w:before="7"/>
        <w:rPr>
          <w:sz w:val="20"/>
        </w:rPr>
      </w:pPr>
    </w:p>
    <w:p w14:paraId="6DDB29D1">
      <w:pPr>
        <w:spacing w:line="271" w:lineRule="exact"/>
        <w:ind w:right="424"/>
        <w:jc w:val="center"/>
        <w:rPr>
          <w:rFonts w:hint="default" w:ascii="Times New Roman" w:hAnsi="Times New Roman"/>
          <w:b/>
          <w:bCs/>
          <w:sz w:val="28"/>
          <w:szCs w:val="28"/>
        </w:rPr>
      </w:pPr>
      <w:r>
        <w:rPr>
          <w:rFonts w:hint="default" w:ascii="Times New Roman" w:hAnsi="Times New Roman"/>
          <w:b/>
          <w:bCs/>
          <w:sz w:val="28"/>
          <w:szCs w:val="28"/>
        </w:rPr>
        <w:t>"Ковыленка ауылының негізгі орта мектебі" КММ Өзін-өзі бағалау құрылымы</w:t>
      </w:r>
    </w:p>
    <w:p w14:paraId="3927152D">
      <w:pPr>
        <w:spacing w:line="271" w:lineRule="exact"/>
        <w:ind w:right="424"/>
        <w:jc w:val="center"/>
        <w:rPr>
          <w:rFonts w:hint="default" w:ascii="Times New Roman" w:hAnsi="Times New Roman"/>
          <w:b/>
          <w:bCs/>
          <w:sz w:val="28"/>
          <w:szCs w:val="28"/>
        </w:rPr>
      </w:pPr>
      <w:r>
        <w:rPr>
          <w:rFonts w:hint="default" w:ascii="Times New Roman" w:hAnsi="Times New Roman"/>
          <w:b/>
          <w:bCs/>
          <w:sz w:val="28"/>
          <w:szCs w:val="28"/>
        </w:rPr>
        <w:t xml:space="preserve"> Астрахан ауданы бойыншаАқмола облысының білім басқармасының"бастауыш,негізгі орта және</w:t>
      </w:r>
    </w:p>
    <w:p w14:paraId="763D7F80">
      <w:pPr>
        <w:spacing w:line="271" w:lineRule="exact"/>
        <w:ind w:right="424"/>
        <w:jc w:val="center"/>
        <w:rPr>
          <w:rFonts w:hint="default" w:ascii="Times New Roman" w:hAnsi="Times New Roman"/>
          <w:b/>
          <w:bCs/>
          <w:sz w:val="28"/>
          <w:szCs w:val="28"/>
        </w:rPr>
      </w:pPr>
      <w:r>
        <w:rPr>
          <w:rFonts w:hint="default" w:ascii="Times New Roman" w:hAnsi="Times New Roman"/>
          <w:b/>
          <w:bCs/>
          <w:sz w:val="28"/>
          <w:szCs w:val="28"/>
        </w:rPr>
        <w:t xml:space="preserve"> жалпы білім беретін оқу бағдарламаларын іске асыратын</w:t>
      </w:r>
    </w:p>
    <w:p w14:paraId="3D1C4F4E">
      <w:pPr>
        <w:spacing w:line="271" w:lineRule="exact"/>
        <w:ind w:right="424"/>
        <w:jc w:val="center"/>
        <w:rPr>
          <w:rFonts w:hint="default" w:ascii="Times New Roman" w:hAnsi="Times New Roman"/>
          <w:b/>
          <w:bCs/>
          <w:sz w:val="28"/>
          <w:szCs w:val="28"/>
        </w:rPr>
      </w:pPr>
      <w:r>
        <w:rPr>
          <w:rFonts w:hint="default" w:ascii="Times New Roman" w:hAnsi="Times New Roman"/>
          <w:b/>
          <w:bCs/>
          <w:sz w:val="28"/>
          <w:szCs w:val="28"/>
        </w:rPr>
        <w:t xml:space="preserve"> Жалпы орта білім беру 202</w:t>
      </w:r>
      <w:r>
        <w:rPr>
          <w:rFonts w:hint="default" w:ascii="Times New Roman" w:hAnsi="Times New Roman"/>
          <w:b/>
          <w:bCs/>
          <w:sz w:val="28"/>
          <w:szCs w:val="28"/>
          <w:lang w:val="kk-KZ"/>
        </w:rPr>
        <w:t>3</w:t>
      </w:r>
      <w:r>
        <w:rPr>
          <w:rFonts w:hint="default" w:ascii="Times New Roman" w:hAnsi="Times New Roman"/>
          <w:b/>
          <w:bCs/>
          <w:sz w:val="28"/>
          <w:szCs w:val="28"/>
        </w:rPr>
        <w:t xml:space="preserve">-2024ж аттестаттау кезеңінде мектеп қызметінің </w:t>
      </w:r>
    </w:p>
    <w:p w14:paraId="1A673824">
      <w:pPr>
        <w:spacing w:line="271" w:lineRule="exact"/>
        <w:ind w:right="424"/>
        <w:jc w:val="center"/>
        <w:rPr>
          <w:rFonts w:hint="default" w:ascii="Times New Roman" w:hAnsi="Times New Roman"/>
          <w:b/>
          <w:bCs/>
          <w:sz w:val="28"/>
          <w:szCs w:val="28"/>
        </w:rPr>
      </w:pPr>
      <w:r>
        <w:rPr>
          <w:rFonts w:hint="default" w:ascii="Times New Roman" w:hAnsi="Times New Roman"/>
          <w:b/>
          <w:bCs/>
          <w:sz w:val="28"/>
          <w:szCs w:val="28"/>
        </w:rPr>
        <w:t>өзін-өзі бағалауы</w:t>
      </w:r>
    </w:p>
    <w:p w14:paraId="6BF88E04">
      <w:pPr>
        <w:pStyle w:val="9"/>
        <w:spacing w:before="2"/>
        <w:jc w:val="center"/>
        <w:rPr>
          <w:rFonts w:hint="default"/>
          <w:b/>
        </w:rPr>
      </w:pPr>
      <w:r>
        <w:rPr>
          <w:rFonts w:hint="default"/>
          <w:b/>
        </w:rPr>
        <w:t>Мазмұны</w:t>
      </w:r>
    </w:p>
    <w:p w14:paraId="72797F79">
      <w:pPr>
        <w:pStyle w:val="9"/>
        <w:spacing w:before="2"/>
        <w:jc w:val="center"/>
        <w:rPr>
          <w:rFonts w:hint="default"/>
          <w:b/>
        </w:rPr>
      </w:pPr>
    </w:p>
    <w:tbl>
      <w:tblPr>
        <w:tblStyle w:val="13"/>
        <w:tblW w:w="0" w:type="auto"/>
        <w:tblInd w:w="143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05"/>
        <w:gridCol w:w="11449"/>
      </w:tblGrid>
      <w:tr w14:paraId="7D182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505" w:type="dxa"/>
            <w:tcBorders>
              <w:left w:val="single" w:color="000000" w:sz="6" w:space="0"/>
            </w:tcBorders>
          </w:tcPr>
          <w:p w14:paraId="1710AFFE">
            <w:pPr>
              <w:pStyle w:val="15"/>
              <w:spacing w:line="258" w:lineRule="exact"/>
              <w:ind w:left="9"/>
              <w:jc w:val="center"/>
              <w:rPr>
                <w:sz w:val="24"/>
                <w:lang w:val="en-US"/>
              </w:rPr>
            </w:pPr>
            <w:r>
              <w:rPr>
                <w:w w:val="99"/>
                <w:sz w:val="24"/>
                <w:lang w:val="en-US"/>
              </w:rPr>
              <w:t>I</w:t>
            </w:r>
          </w:p>
        </w:tc>
        <w:tc>
          <w:tcPr>
            <w:tcW w:w="11449" w:type="dxa"/>
            <w:tcBorders>
              <w:right w:val="single" w:color="000000" w:sz="6" w:space="0"/>
            </w:tcBorders>
          </w:tcPr>
          <w:p w14:paraId="3CF6B06D">
            <w:pPr>
              <w:pStyle w:val="15"/>
              <w:spacing w:line="258" w:lineRule="exact"/>
              <w:ind w:left="338"/>
              <w:rPr>
                <w:b/>
                <w:sz w:val="24"/>
                <w:lang w:val="ru-RU"/>
              </w:rPr>
            </w:pPr>
            <w:r>
              <w:rPr>
                <w:rFonts w:hint="default"/>
                <w:b/>
                <w:sz w:val="24"/>
                <w:lang w:val="ru-RU"/>
              </w:rPr>
              <w:t>Білім беру ұйымы туралы жалпы мәліметтер</w:t>
            </w:r>
          </w:p>
        </w:tc>
      </w:tr>
      <w:tr w14:paraId="1630F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1" w:hRule="atLeast"/>
        </w:trPr>
        <w:tc>
          <w:tcPr>
            <w:tcW w:w="1505" w:type="dxa"/>
            <w:tcBorders>
              <w:left w:val="single" w:color="000000" w:sz="6" w:space="0"/>
            </w:tcBorders>
          </w:tcPr>
          <w:p w14:paraId="7A69D39D">
            <w:pPr>
              <w:pStyle w:val="15"/>
              <w:spacing w:before="73"/>
              <w:ind w:left="563" w:right="548"/>
              <w:jc w:val="center"/>
              <w:rPr>
                <w:sz w:val="24"/>
                <w:lang w:val="en-US"/>
              </w:rPr>
            </w:pPr>
            <w:r>
              <w:rPr>
                <w:sz w:val="24"/>
                <w:lang w:val="en-US"/>
              </w:rPr>
              <w:t>II</w:t>
            </w:r>
          </w:p>
        </w:tc>
        <w:tc>
          <w:tcPr>
            <w:tcW w:w="11449" w:type="dxa"/>
            <w:tcBorders>
              <w:right w:val="single" w:color="000000" w:sz="6" w:space="0"/>
            </w:tcBorders>
          </w:tcPr>
          <w:p w14:paraId="36AF69B7">
            <w:pPr>
              <w:pStyle w:val="15"/>
              <w:spacing w:before="78"/>
              <w:ind w:left="338"/>
              <w:rPr>
                <w:b/>
                <w:sz w:val="24"/>
                <w:lang w:val="en-US"/>
              </w:rPr>
            </w:pPr>
            <w:r>
              <w:rPr>
                <w:rFonts w:hint="default"/>
                <w:b/>
                <w:sz w:val="24"/>
                <w:lang w:val="en-US"/>
              </w:rPr>
              <w:t>Кадрлық әлеуетті талдау</w:t>
            </w:r>
          </w:p>
        </w:tc>
      </w:tr>
      <w:tr w14:paraId="636BF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81" w:hRule="atLeast"/>
        </w:trPr>
        <w:tc>
          <w:tcPr>
            <w:tcW w:w="1505" w:type="dxa"/>
            <w:tcBorders>
              <w:left w:val="single" w:color="000000" w:sz="6" w:space="0"/>
            </w:tcBorders>
          </w:tcPr>
          <w:p w14:paraId="1E63CDF1">
            <w:pPr>
              <w:pStyle w:val="15"/>
              <w:rPr>
                <w:b/>
                <w:sz w:val="26"/>
                <w:lang w:val="en-US"/>
              </w:rPr>
            </w:pPr>
          </w:p>
          <w:p w14:paraId="5A44B99B">
            <w:pPr>
              <w:pStyle w:val="15"/>
              <w:spacing w:before="3"/>
              <w:rPr>
                <w:b/>
                <w:sz w:val="21"/>
                <w:lang w:val="en-US"/>
              </w:rPr>
            </w:pPr>
          </w:p>
          <w:p w14:paraId="229C4F85">
            <w:pPr>
              <w:pStyle w:val="15"/>
              <w:ind w:left="10"/>
              <w:jc w:val="center"/>
              <w:rPr>
                <w:sz w:val="24"/>
                <w:lang w:val="en-US"/>
              </w:rPr>
            </w:pPr>
            <w:r>
              <w:rPr>
                <w:sz w:val="24"/>
                <w:lang w:val="en-US"/>
              </w:rPr>
              <w:t>1</w:t>
            </w:r>
          </w:p>
        </w:tc>
        <w:tc>
          <w:tcPr>
            <w:tcW w:w="11449" w:type="dxa"/>
            <w:tcBorders>
              <w:right w:val="single" w:color="000000" w:sz="6" w:space="0"/>
            </w:tcBorders>
          </w:tcPr>
          <w:p w14:paraId="6CA91796">
            <w:pPr>
              <w:pStyle w:val="15"/>
              <w:spacing w:line="265" w:lineRule="exact"/>
              <w:ind w:left="338"/>
              <w:rPr>
                <w:rFonts w:hint="default"/>
                <w:sz w:val="24"/>
                <w:lang w:val="ru-RU"/>
              </w:rPr>
            </w:pPr>
            <w:r>
              <w:rPr>
                <w:rFonts w:hint="default"/>
                <w:sz w:val="24"/>
                <w:lang w:val="ru-RU"/>
              </w:rPr>
              <w:t>- біліктілік талаптарын сақтау;</w:t>
            </w:r>
          </w:p>
          <w:p w14:paraId="60B14BF9">
            <w:pPr>
              <w:pStyle w:val="15"/>
              <w:spacing w:line="265" w:lineRule="exact"/>
              <w:ind w:left="338"/>
              <w:rPr>
                <w:rFonts w:hint="default"/>
                <w:sz w:val="24"/>
                <w:lang w:val="ru-RU"/>
              </w:rPr>
            </w:pPr>
            <w:r>
              <w:rPr>
                <w:rFonts w:hint="default"/>
                <w:sz w:val="24"/>
                <w:lang w:val="ru-RU"/>
              </w:rPr>
              <w:t>- педагогтер туралы мәліметтер;</w:t>
            </w:r>
          </w:p>
          <w:p w14:paraId="6D1A05CA">
            <w:pPr>
              <w:pStyle w:val="15"/>
              <w:spacing w:line="265" w:lineRule="exact"/>
              <w:ind w:left="338"/>
              <w:rPr>
                <w:rFonts w:hint="default"/>
                <w:sz w:val="24"/>
                <w:lang w:val="ru-RU"/>
              </w:rPr>
            </w:pPr>
            <w:r>
              <w:rPr>
                <w:rFonts w:hint="default"/>
                <w:sz w:val="24"/>
                <w:lang w:val="ru-RU"/>
              </w:rPr>
              <w:t>- аттестаттаудан өту туралы мәліметтер;</w:t>
            </w:r>
          </w:p>
          <w:p w14:paraId="5763CAC2">
            <w:pPr>
              <w:pStyle w:val="15"/>
              <w:spacing w:line="265" w:lineRule="exact"/>
              <w:ind w:left="338"/>
              <w:rPr>
                <w:rFonts w:hint="default"/>
                <w:sz w:val="24"/>
                <w:lang w:val="ru-RU"/>
              </w:rPr>
            </w:pPr>
            <w:r>
              <w:rPr>
                <w:rFonts w:hint="default"/>
                <w:sz w:val="24"/>
                <w:lang w:val="ru-RU"/>
              </w:rPr>
              <w:t>- біліктілік санатының деңгейін растау мәліметтері;</w:t>
            </w:r>
          </w:p>
          <w:p w14:paraId="4425440A">
            <w:pPr>
              <w:pStyle w:val="15"/>
              <w:spacing w:line="265" w:lineRule="exact"/>
              <w:ind w:left="338"/>
              <w:rPr>
                <w:sz w:val="24"/>
                <w:lang w:val="ru-RU"/>
              </w:rPr>
            </w:pPr>
            <w:r>
              <w:rPr>
                <w:rFonts w:hint="default"/>
                <w:sz w:val="24"/>
                <w:lang w:val="ru-RU"/>
              </w:rPr>
              <w:t>- олимпиада жеңімпаздарын дайындаған педагогтардың мәліметтері.</w:t>
            </w:r>
          </w:p>
        </w:tc>
      </w:tr>
      <w:tr w14:paraId="6732A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1505" w:type="dxa"/>
            <w:tcBorders>
              <w:left w:val="single" w:color="000000" w:sz="6" w:space="0"/>
            </w:tcBorders>
          </w:tcPr>
          <w:p w14:paraId="4CA4BFB9">
            <w:pPr>
              <w:pStyle w:val="15"/>
              <w:spacing w:line="253" w:lineRule="exact"/>
              <w:ind w:left="558" w:right="548"/>
              <w:jc w:val="center"/>
              <w:rPr>
                <w:sz w:val="24"/>
                <w:lang w:val="en-US"/>
              </w:rPr>
            </w:pPr>
            <w:r>
              <w:rPr>
                <w:sz w:val="24"/>
                <w:lang w:val="en-US"/>
              </w:rPr>
              <w:t>III</w:t>
            </w:r>
          </w:p>
        </w:tc>
        <w:tc>
          <w:tcPr>
            <w:tcW w:w="11449" w:type="dxa"/>
            <w:tcBorders>
              <w:right w:val="single" w:color="000000" w:sz="6" w:space="0"/>
            </w:tcBorders>
          </w:tcPr>
          <w:p w14:paraId="5D86A7FF">
            <w:pPr>
              <w:pStyle w:val="15"/>
              <w:spacing w:line="253" w:lineRule="exact"/>
              <w:ind w:left="338"/>
              <w:rPr>
                <w:b/>
                <w:sz w:val="24"/>
                <w:lang w:val="en-US"/>
              </w:rPr>
            </w:pPr>
            <w:r>
              <w:rPr>
                <w:rFonts w:hint="default"/>
                <w:b/>
                <w:sz w:val="24"/>
                <w:lang w:val="en-US"/>
              </w:rPr>
              <w:t>Контингент білім алушылар</w:t>
            </w:r>
          </w:p>
        </w:tc>
      </w:tr>
      <w:tr w14:paraId="448C9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5" w:hRule="atLeast"/>
        </w:trPr>
        <w:tc>
          <w:tcPr>
            <w:tcW w:w="1505" w:type="dxa"/>
            <w:tcBorders>
              <w:left w:val="single" w:color="000000" w:sz="6" w:space="0"/>
            </w:tcBorders>
          </w:tcPr>
          <w:p w14:paraId="715C85C4">
            <w:pPr>
              <w:pStyle w:val="15"/>
              <w:spacing w:before="25"/>
              <w:ind w:left="10"/>
              <w:jc w:val="center"/>
              <w:rPr>
                <w:sz w:val="24"/>
                <w:lang w:val="en-US"/>
              </w:rPr>
            </w:pPr>
            <w:r>
              <w:rPr>
                <w:sz w:val="24"/>
                <w:lang w:val="en-US"/>
              </w:rPr>
              <w:t>1</w:t>
            </w:r>
          </w:p>
        </w:tc>
        <w:tc>
          <w:tcPr>
            <w:tcW w:w="11449" w:type="dxa"/>
            <w:tcBorders>
              <w:right w:val="single" w:color="000000" w:sz="6" w:space="0"/>
            </w:tcBorders>
          </w:tcPr>
          <w:p w14:paraId="21E56CA5">
            <w:pPr>
              <w:pStyle w:val="15"/>
              <w:spacing w:before="25"/>
              <w:ind w:left="338"/>
              <w:rPr>
                <w:sz w:val="24"/>
                <w:lang w:val="en-US"/>
              </w:rPr>
            </w:pPr>
            <w:r>
              <w:rPr>
                <w:rFonts w:hint="default"/>
                <w:sz w:val="24"/>
                <w:lang w:val="en-US"/>
              </w:rPr>
              <w:t>Білім алушылардың контингент мәліметтері.</w:t>
            </w:r>
          </w:p>
        </w:tc>
      </w:tr>
      <w:tr w14:paraId="02172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505" w:type="dxa"/>
            <w:tcBorders>
              <w:left w:val="single" w:color="000000" w:sz="6" w:space="0"/>
            </w:tcBorders>
          </w:tcPr>
          <w:p w14:paraId="18E3A43E">
            <w:pPr>
              <w:pStyle w:val="15"/>
              <w:spacing w:line="258" w:lineRule="exact"/>
              <w:ind w:left="10"/>
              <w:jc w:val="center"/>
              <w:rPr>
                <w:sz w:val="24"/>
                <w:lang w:val="en-US"/>
              </w:rPr>
            </w:pPr>
            <w:r>
              <w:rPr>
                <w:sz w:val="24"/>
                <w:lang w:val="en-US"/>
              </w:rPr>
              <w:t>2</w:t>
            </w:r>
          </w:p>
        </w:tc>
        <w:tc>
          <w:tcPr>
            <w:tcW w:w="11449" w:type="dxa"/>
            <w:tcBorders>
              <w:right w:val="single" w:color="000000" w:sz="6" w:space="0"/>
            </w:tcBorders>
          </w:tcPr>
          <w:p w14:paraId="5D33DB73">
            <w:pPr>
              <w:pStyle w:val="15"/>
              <w:spacing w:line="258" w:lineRule="exact"/>
              <w:ind w:left="338"/>
              <w:rPr>
                <w:sz w:val="24"/>
                <w:lang w:val="en-US"/>
              </w:rPr>
            </w:pPr>
            <w:r>
              <w:rPr>
                <w:rFonts w:hint="default"/>
                <w:sz w:val="24"/>
                <w:lang w:val="en-US"/>
              </w:rPr>
              <w:t>Сыныптардың толықтығы туралы мәліметтер.</w:t>
            </w:r>
          </w:p>
        </w:tc>
      </w:tr>
      <w:tr w14:paraId="5631D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505" w:type="dxa"/>
            <w:tcBorders>
              <w:left w:val="single" w:color="000000" w:sz="6" w:space="0"/>
            </w:tcBorders>
          </w:tcPr>
          <w:p w14:paraId="25681192">
            <w:pPr>
              <w:pStyle w:val="15"/>
              <w:spacing w:line="258" w:lineRule="exact"/>
              <w:ind w:left="10"/>
              <w:jc w:val="center"/>
              <w:rPr>
                <w:sz w:val="24"/>
                <w:lang w:val="en-US"/>
              </w:rPr>
            </w:pPr>
            <w:r>
              <w:rPr>
                <w:sz w:val="24"/>
                <w:lang w:val="en-US"/>
              </w:rPr>
              <w:t>3</w:t>
            </w:r>
          </w:p>
        </w:tc>
        <w:tc>
          <w:tcPr>
            <w:tcW w:w="11449" w:type="dxa"/>
            <w:tcBorders>
              <w:right w:val="single" w:color="000000" w:sz="6" w:space="0"/>
            </w:tcBorders>
          </w:tcPr>
          <w:p w14:paraId="690FF46D">
            <w:pPr>
              <w:pStyle w:val="15"/>
              <w:spacing w:line="258" w:lineRule="exact"/>
              <w:ind w:left="338"/>
              <w:rPr>
                <w:sz w:val="24"/>
                <w:lang w:val="ru-RU"/>
              </w:rPr>
            </w:pPr>
            <w:r>
              <w:rPr>
                <w:rFonts w:hint="default"/>
                <w:sz w:val="24"/>
                <w:lang w:val="ru-RU"/>
              </w:rPr>
              <w:t>Білім алушылар контингентінің қозғалысы туралы ақпарат.</w:t>
            </w:r>
          </w:p>
        </w:tc>
      </w:tr>
      <w:tr w14:paraId="399E9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505" w:type="dxa"/>
            <w:tcBorders>
              <w:left w:val="single" w:color="000000" w:sz="6" w:space="0"/>
            </w:tcBorders>
          </w:tcPr>
          <w:p w14:paraId="7B283939">
            <w:pPr>
              <w:pStyle w:val="15"/>
              <w:spacing w:before="126"/>
              <w:ind w:left="560" w:right="548"/>
              <w:jc w:val="center"/>
              <w:rPr>
                <w:sz w:val="24"/>
                <w:lang w:val="en-US"/>
              </w:rPr>
            </w:pPr>
            <w:r>
              <w:rPr>
                <w:sz w:val="24"/>
                <w:lang w:val="en-US"/>
              </w:rPr>
              <w:t>IV</w:t>
            </w:r>
          </w:p>
        </w:tc>
        <w:tc>
          <w:tcPr>
            <w:tcW w:w="11449" w:type="dxa"/>
            <w:tcBorders>
              <w:right w:val="single" w:color="000000" w:sz="6" w:space="0"/>
            </w:tcBorders>
          </w:tcPr>
          <w:p w14:paraId="4702C0EA">
            <w:pPr>
              <w:pStyle w:val="15"/>
              <w:spacing w:line="274" w:lineRule="exact"/>
              <w:ind w:left="338" w:right="-15"/>
              <w:rPr>
                <w:b/>
                <w:sz w:val="24"/>
                <w:lang w:val="ru-RU"/>
              </w:rPr>
            </w:pPr>
            <w:r>
              <w:rPr>
                <w:rFonts w:hint="default"/>
                <w:b/>
                <w:spacing w:val="-1"/>
                <w:sz w:val="24"/>
                <w:lang w:val="ru-RU"/>
              </w:rPr>
              <w:t>Бастауыш, негізгі орта және жалпы орта білім берудің жалпы білім беретін оқу бағдарламаларын іске асыратын білім беру ұйымдарын бағалау критерийлері</w:t>
            </w:r>
          </w:p>
        </w:tc>
      </w:tr>
      <w:tr w14:paraId="39511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505" w:type="dxa"/>
            <w:tcBorders>
              <w:left w:val="single" w:color="000000" w:sz="6" w:space="0"/>
            </w:tcBorders>
          </w:tcPr>
          <w:p w14:paraId="7170BB0D">
            <w:pPr>
              <w:pStyle w:val="15"/>
              <w:spacing w:before="130"/>
              <w:ind w:left="10"/>
              <w:jc w:val="center"/>
              <w:rPr>
                <w:sz w:val="24"/>
                <w:lang w:val="en-US"/>
              </w:rPr>
            </w:pPr>
            <w:r>
              <w:rPr>
                <w:sz w:val="24"/>
                <w:lang w:val="en-US"/>
              </w:rPr>
              <w:t>1</w:t>
            </w:r>
          </w:p>
        </w:tc>
        <w:tc>
          <w:tcPr>
            <w:tcW w:w="11449" w:type="dxa"/>
            <w:tcBorders>
              <w:right w:val="single" w:color="000000" w:sz="6" w:space="0"/>
            </w:tcBorders>
          </w:tcPr>
          <w:p w14:paraId="01D0D6D2">
            <w:pPr>
              <w:pStyle w:val="15"/>
              <w:spacing w:line="265" w:lineRule="exact"/>
              <w:ind w:left="338"/>
              <w:rPr>
                <w:rFonts w:hint="default"/>
                <w:sz w:val="24"/>
                <w:lang w:val="ru-RU"/>
              </w:rPr>
            </w:pPr>
            <w:r>
              <w:rPr>
                <w:rFonts w:hint="default"/>
                <w:sz w:val="24"/>
                <w:lang w:val="ru-RU"/>
              </w:rPr>
              <w:t>Бастапқы, негізгі орта, жалпы орта білім критерийлеріорталық</w:t>
            </w:r>
          </w:p>
          <w:p w14:paraId="0368277C">
            <w:pPr>
              <w:pStyle w:val="15"/>
              <w:spacing w:line="265" w:lineRule="exact"/>
              <w:ind w:left="338"/>
              <w:rPr>
                <w:sz w:val="24"/>
                <w:lang w:val="en-US"/>
              </w:rPr>
            </w:pPr>
            <w:r>
              <w:rPr>
                <w:rFonts w:hint="default"/>
                <w:sz w:val="24"/>
                <w:lang w:val="ru-RU"/>
              </w:rPr>
              <w:t>оқу нәтижелері</w:t>
            </w:r>
          </w:p>
        </w:tc>
      </w:tr>
      <w:tr w14:paraId="71375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505" w:type="dxa"/>
            <w:tcBorders>
              <w:left w:val="single" w:color="000000" w:sz="6" w:space="0"/>
            </w:tcBorders>
          </w:tcPr>
          <w:p w14:paraId="5DF19146">
            <w:pPr>
              <w:pStyle w:val="15"/>
              <w:spacing w:before="130"/>
              <w:ind w:left="558" w:right="548"/>
              <w:jc w:val="center"/>
              <w:rPr>
                <w:sz w:val="24"/>
                <w:lang w:val="en-US"/>
              </w:rPr>
            </w:pPr>
            <w:r>
              <w:rPr>
                <w:sz w:val="24"/>
                <w:lang w:val="en-US"/>
              </w:rPr>
              <w:t>1.1</w:t>
            </w:r>
          </w:p>
        </w:tc>
        <w:tc>
          <w:tcPr>
            <w:tcW w:w="11449" w:type="dxa"/>
            <w:tcBorders>
              <w:right w:val="single" w:color="000000" w:sz="6" w:space="0"/>
            </w:tcBorders>
          </w:tcPr>
          <w:p w14:paraId="16A4B6FD">
            <w:pPr>
              <w:pStyle w:val="15"/>
              <w:spacing w:line="265" w:lineRule="exact"/>
              <w:ind w:left="338"/>
              <w:rPr>
                <w:rFonts w:hint="default"/>
                <w:sz w:val="24"/>
                <w:lang w:val="ru-RU"/>
              </w:rPr>
            </w:pPr>
            <w:r>
              <w:rPr>
                <w:rFonts w:hint="default"/>
                <w:sz w:val="24"/>
                <w:lang w:val="ru-RU"/>
              </w:rPr>
              <w:t>Жұмыс оқу жоспарына,сабақ кестесіне сәйкес болуы,</w:t>
            </w:r>
          </w:p>
          <w:p w14:paraId="211228BD">
            <w:pPr>
              <w:pStyle w:val="15"/>
              <w:spacing w:line="265" w:lineRule="exact"/>
              <w:ind w:left="338"/>
              <w:rPr>
                <w:sz w:val="24"/>
                <w:lang w:val="ru-RU"/>
              </w:rPr>
            </w:pPr>
            <w:r>
              <w:rPr>
                <w:rFonts w:hint="default"/>
                <w:sz w:val="24"/>
                <w:lang w:val="ru-RU"/>
              </w:rPr>
              <w:t>негізгі орта жалпы орта білім</w:t>
            </w:r>
          </w:p>
        </w:tc>
      </w:tr>
      <w:tr w14:paraId="69916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trPr>
        <w:tc>
          <w:tcPr>
            <w:tcW w:w="1505" w:type="dxa"/>
            <w:tcBorders>
              <w:left w:val="single" w:color="000000" w:sz="6" w:space="0"/>
            </w:tcBorders>
          </w:tcPr>
          <w:p w14:paraId="082EB370">
            <w:pPr>
              <w:pStyle w:val="15"/>
              <w:spacing w:before="73"/>
              <w:ind w:left="558" w:right="548"/>
              <w:jc w:val="center"/>
              <w:rPr>
                <w:sz w:val="24"/>
                <w:lang w:val="en-US"/>
              </w:rPr>
            </w:pPr>
            <w:r>
              <w:rPr>
                <w:sz w:val="24"/>
                <w:lang w:val="en-US"/>
              </w:rPr>
              <w:t>1.2</w:t>
            </w:r>
          </w:p>
        </w:tc>
        <w:tc>
          <w:tcPr>
            <w:tcW w:w="11449" w:type="dxa"/>
            <w:tcBorders>
              <w:right w:val="single" w:color="000000" w:sz="6" w:space="0"/>
            </w:tcBorders>
          </w:tcPr>
          <w:p w14:paraId="1F5CD43C">
            <w:pPr>
              <w:pStyle w:val="15"/>
              <w:spacing w:before="73"/>
              <w:ind w:left="338"/>
              <w:rPr>
                <w:sz w:val="24"/>
                <w:lang w:val="ru-RU"/>
              </w:rPr>
            </w:pPr>
            <w:r>
              <w:rPr>
                <w:rFonts w:hint="default"/>
                <w:sz w:val="24"/>
                <w:lang w:val="ru-RU"/>
              </w:rPr>
              <w:t>Үлгілік оқу бағдарламаларына сәйкес оқу пәндерінің базалық мазмұнын игеру</w:t>
            </w:r>
          </w:p>
        </w:tc>
      </w:tr>
      <w:tr w14:paraId="0818C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0" w:hRule="atLeast"/>
        </w:trPr>
        <w:tc>
          <w:tcPr>
            <w:tcW w:w="1505" w:type="dxa"/>
            <w:tcBorders>
              <w:left w:val="single" w:color="000000" w:sz="6" w:space="0"/>
            </w:tcBorders>
          </w:tcPr>
          <w:p w14:paraId="5F200DC9">
            <w:pPr>
              <w:pStyle w:val="15"/>
              <w:spacing w:before="5"/>
              <w:rPr>
                <w:b/>
                <w:sz w:val="23"/>
                <w:lang w:val="ru-RU"/>
              </w:rPr>
            </w:pPr>
          </w:p>
          <w:p w14:paraId="53FF0730">
            <w:pPr>
              <w:pStyle w:val="15"/>
              <w:spacing w:before="1"/>
              <w:ind w:left="558" w:right="548"/>
              <w:jc w:val="center"/>
              <w:rPr>
                <w:sz w:val="24"/>
                <w:lang w:val="en-US"/>
              </w:rPr>
            </w:pPr>
            <w:r>
              <w:rPr>
                <w:sz w:val="24"/>
                <w:lang w:val="en-US"/>
              </w:rPr>
              <w:t>1.3</w:t>
            </w:r>
          </w:p>
        </w:tc>
        <w:tc>
          <w:tcPr>
            <w:tcW w:w="11449" w:type="dxa"/>
            <w:tcBorders>
              <w:right w:val="single" w:color="000000" w:sz="6" w:space="0"/>
            </w:tcBorders>
          </w:tcPr>
          <w:p w14:paraId="1680E3C1">
            <w:pPr>
              <w:pStyle w:val="15"/>
              <w:spacing w:line="274" w:lineRule="exact"/>
              <w:ind w:left="338"/>
              <w:rPr>
                <w:rFonts w:hint="default"/>
                <w:sz w:val="24"/>
                <w:lang w:val="ru-RU"/>
              </w:rPr>
            </w:pPr>
            <w:r>
              <w:rPr>
                <w:rFonts w:hint="default"/>
                <w:sz w:val="24"/>
                <w:lang w:val="ru-RU"/>
              </w:rPr>
              <w:t>Таным және игеру мәселелерін шешуге бағытталған тәрбие жұмысын іске асыру</w:t>
            </w:r>
          </w:p>
          <w:p w14:paraId="461F6C8B">
            <w:pPr>
              <w:pStyle w:val="15"/>
              <w:spacing w:line="274" w:lineRule="exact"/>
              <w:ind w:left="338"/>
              <w:rPr>
                <w:sz w:val="24"/>
                <w:lang w:val="ru-RU"/>
              </w:rPr>
            </w:pPr>
            <w:r>
              <w:rPr>
                <w:rFonts w:hint="default"/>
                <w:sz w:val="24"/>
                <w:lang w:val="ru-RU"/>
              </w:rPr>
              <w:t>білім алушылар ұлттық дәстүрлерді,мәдениетті зерделеуге субъективті жаңа білім алып, адами құндылықтарды бойына сіңірді</w:t>
            </w:r>
          </w:p>
        </w:tc>
      </w:tr>
      <w:tr w14:paraId="78FD0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1" w:hRule="atLeast"/>
        </w:trPr>
        <w:tc>
          <w:tcPr>
            <w:tcW w:w="1505" w:type="dxa"/>
            <w:tcBorders>
              <w:left w:val="single" w:color="000000" w:sz="6" w:space="0"/>
            </w:tcBorders>
          </w:tcPr>
          <w:p w14:paraId="050F19FC">
            <w:pPr>
              <w:pStyle w:val="15"/>
              <w:spacing w:before="73"/>
              <w:ind w:left="558" w:right="548"/>
              <w:jc w:val="center"/>
              <w:rPr>
                <w:sz w:val="24"/>
                <w:lang w:val="en-US"/>
              </w:rPr>
            </w:pPr>
            <w:r>
              <w:rPr>
                <w:sz w:val="24"/>
                <w:lang w:val="en-US"/>
              </w:rPr>
              <w:t>1.4</w:t>
            </w:r>
          </w:p>
        </w:tc>
        <w:tc>
          <w:tcPr>
            <w:tcW w:w="11449" w:type="dxa"/>
            <w:tcBorders>
              <w:right w:val="single" w:color="000000" w:sz="6" w:space="0"/>
            </w:tcBorders>
          </w:tcPr>
          <w:p w14:paraId="3F22BFAC">
            <w:pPr>
              <w:pStyle w:val="15"/>
              <w:spacing w:before="73"/>
              <w:ind w:left="338"/>
              <w:rPr>
                <w:sz w:val="24"/>
                <w:lang w:val="ru-RU"/>
              </w:rPr>
            </w:pPr>
            <w:r>
              <w:rPr>
                <w:rFonts w:hint="default"/>
                <w:sz w:val="24"/>
                <w:lang w:val="ru-RU"/>
              </w:rPr>
              <w:t>Білім алушылардың жеке мүдделері мен қажеттіліктерін ескере отырып, бейіндік оқытуды іске асыру</w:t>
            </w:r>
          </w:p>
        </w:tc>
      </w:tr>
      <w:tr w14:paraId="61ABA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505" w:type="dxa"/>
            <w:tcBorders>
              <w:left w:val="single" w:color="000000" w:sz="6" w:space="0"/>
            </w:tcBorders>
          </w:tcPr>
          <w:p w14:paraId="7CD6768C">
            <w:pPr>
              <w:pStyle w:val="15"/>
              <w:spacing w:before="131"/>
              <w:ind w:left="558" w:right="548"/>
              <w:jc w:val="center"/>
              <w:rPr>
                <w:sz w:val="24"/>
                <w:lang w:val="en-US"/>
              </w:rPr>
            </w:pPr>
            <w:r>
              <w:rPr>
                <w:sz w:val="24"/>
                <w:lang w:val="en-US"/>
              </w:rPr>
              <w:t>1.5</w:t>
            </w:r>
          </w:p>
        </w:tc>
        <w:tc>
          <w:tcPr>
            <w:tcW w:w="11449" w:type="dxa"/>
            <w:tcBorders>
              <w:right w:val="single" w:color="000000" w:sz="6" w:space="0"/>
            </w:tcBorders>
          </w:tcPr>
          <w:p w14:paraId="0BEAE334">
            <w:pPr>
              <w:pStyle w:val="15"/>
              <w:spacing w:line="265" w:lineRule="exact"/>
              <w:ind w:left="338"/>
              <w:rPr>
                <w:rFonts w:hint="default"/>
                <w:sz w:val="24"/>
                <w:lang w:val="ru-RU"/>
              </w:rPr>
            </w:pPr>
            <w:r>
              <w:rPr>
                <w:rFonts w:hint="default"/>
                <w:sz w:val="24"/>
                <w:lang w:val="ru-RU"/>
              </w:rPr>
              <w:t>Оқу процесстерін ұйымдастыружеке тұлғалардың қажеттіліктерін есепке алу</w:t>
            </w:r>
          </w:p>
          <w:p w14:paraId="094763B0">
            <w:pPr>
              <w:pStyle w:val="15"/>
              <w:spacing w:line="265" w:lineRule="exact"/>
              <w:ind w:left="338"/>
              <w:rPr>
                <w:sz w:val="24"/>
                <w:lang w:val="en-US"/>
              </w:rPr>
            </w:pPr>
            <w:r>
              <w:rPr>
                <w:rFonts w:hint="default"/>
                <w:sz w:val="24"/>
                <w:lang w:val="ru-RU"/>
              </w:rPr>
              <w:t>білім алушылардың мүмкіндіктері</w:t>
            </w:r>
          </w:p>
        </w:tc>
      </w:tr>
    </w:tbl>
    <w:p w14:paraId="63BE2FFD">
      <w:pPr>
        <w:spacing w:line="265" w:lineRule="exact"/>
        <w:rPr>
          <w:sz w:val="24"/>
          <w:lang w:val="kk-KZ"/>
        </w:rPr>
      </w:pPr>
    </w:p>
    <w:tbl>
      <w:tblPr>
        <w:tblStyle w:val="13"/>
        <w:tblW w:w="0" w:type="auto"/>
        <w:tblInd w:w="143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05"/>
        <w:gridCol w:w="11449"/>
      </w:tblGrid>
      <w:tr w14:paraId="74A02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505" w:type="dxa"/>
            <w:tcBorders>
              <w:left w:val="single" w:color="000000" w:sz="6" w:space="0"/>
            </w:tcBorders>
          </w:tcPr>
          <w:p w14:paraId="6AB52123">
            <w:pPr>
              <w:pStyle w:val="15"/>
              <w:spacing w:before="130"/>
              <w:ind w:left="558" w:right="548"/>
              <w:jc w:val="center"/>
              <w:rPr>
                <w:sz w:val="24"/>
                <w:lang w:val="en-US"/>
              </w:rPr>
            </w:pPr>
            <w:r>
              <w:rPr>
                <w:sz w:val="24"/>
                <w:lang w:val="en-US"/>
              </w:rPr>
              <w:t>1.6</w:t>
            </w:r>
          </w:p>
        </w:tc>
        <w:tc>
          <w:tcPr>
            <w:tcW w:w="11449" w:type="dxa"/>
            <w:tcBorders>
              <w:right w:val="single" w:color="000000" w:sz="6" w:space="0"/>
            </w:tcBorders>
          </w:tcPr>
          <w:p w14:paraId="4E09DEFE">
            <w:pPr>
              <w:pStyle w:val="15"/>
              <w:spacing w:before="3" w:line="261" w:lineRule="exact"/>
              <w:ind w:left="338"/>
              <w:rPr>
                <w:sz w:val="24"/>
                <w:lang w:val="ru-RU"/>
              </w:rPr>
            </w:pPr>
            <w:r>
              <w:rPr>
                <w:rFonts w:hint="default"/>
                <w:sz w:val="24"/>
                <w:lang w:val="ru-RU"/>
              </w:rPr>
              <w:t>Үлгілік оқу жоспарына сәйкес жүзеге асырылатын вариативті компонентті таңдау және таңдау бойынша курстарды іске асыру</w:t>
            </w:r>
          </w:p>
        </w:tc>
      </w:tr>
      <w:tr w14:paraId="761A0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5" w:hRule="atLeast"/>
        </w:trPr>
        <w:tc>
          <w:tcPr>
            <w:tcW w:w="1505" w:type="dxa"/>
            <w:tcBorders>
              <w:left w:val="single" w:color="000000" w:sz="6" w:space="0"/>
            </w:tcBorders>
          </w:tcPr>
          <w:p w14:paraId="3B74E982">
            <w:pPr>
              <w:pStyle w:val="15"/>
              <w:spacing w:before="20"/>
              <w:ind w:left="6"/>
              <w:jc w:val="center"/>
              <w:rPr>
                <w:sz w:val="24"/>
                <w:lang w:val="en-US"/>
              </w:rPr>
            </w:pPr>
            <w:r>
              <w:rPr>
                <w:w w:val="99"/>
                <w:sz w:val="24"/>
                <w:lang w:val="en-US"/>
              </w:rPr>
              <w:t>V</w:t>
            </w:r>
          </w:p>
        </w:tc>
        <w:tc>
          <w:tcPr>
            <w:tcW w:w="11449" w:type="dxa"/>
            <w:tcBorders>
              <w:right w:val="single" w:color="000000" w:sz="6" w:space="0"/>
            </w:tcBorders>
          </w:tcPr>
          <w:p w14:paraId="2B8F310C">
            <w:pPr>
              <w:pStyle w:val="15"/>
              <w:spacing w:before="25"/>
              <w:ind w:left="338"/>
              <w:rPr>
                <w:b/>
                <w:sz w:val="24"/>
                <w:lang w:val="en-US"/>
              </w:rPr>
            </w:pPr>
            <w:r>
              <w:rPr>
                <w:rFonts w:hint="default"/>
                <w:b/>
                <w:sz w:val="24"/>
                <w:lang w:val="en-US"/>
              </w:rPr>
              <w:t>Оқу-материалдық активтер</w:t>
            </w:r>
          </w:p>
        </w:tc>
      </w:tr>
      <w:tr w14:paraId="171AD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505" w:type="dxa"/>
            <w:tcBorders>
              <w:left w:val="single" w:color="000000" w:sz="6" w:space="0"/>
            </w:tcBorders>
          </w:tcPr>
          <w:p w14:paraId="4259E3CF">
            <w:pPr>
              <w:pStyle w:val="15"/>
              <w:spacing w:line="258" w:lineRule="exact"/>
              <w:ind w:left="10"/>
              <w:jc w:val="center"/>
              <w:rPr>
                <w:sz w:val="24"/>
                <w:lang w:val="en-US"/>
              </w:rPr>
            </w:pPr>
            <w:r>
              <w:rPr>
                <w:sz w:val="24"/>
                <w:lang w:val="en-US"/>
              </w:rPr>
              <w:t>1</w:t>
            </w:r>
          </w:p>
        </w:tc>
        <w:tc>
          <w:tcPr>
            <w:tcW w:w="11449" w:type="dxa"/>
            <w:tcBorders>
              <w:right w:val="single" w:color="000000" w:sz="6" w:space="0"/>
            </w:tcBorders>
          </w:tcPr>
          <w:p w14:paraId="071D737F">
            <w:pPr>
              <w:pStyle w:val="15"/>
              <w:spacing w:line="258" w:lineRule="exact"/>
              <w:ind w:left="338"/>
              <w:rPr>
                <w:sz w:val="24"/>
                <w:lang w:val="en-US"/>
              </w:rPr>
            </w:pPr>
            <w:r>
              <w:rPr>
                <w:rFonts w:hint="default"/>
                <w:sz w:val="24"/>
                <w:lang w:val="en-US"/>
              </w:rPr>
              <w:t>Ғимарат туралы мәліметтер</w:t>
            </w:r>
          </w:p>
        </w:tc>
      </w:tr>
      <w:tr w14:paraId="765AD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1505" w:type="dxa"/>
            <w:tcBorders>
              <w:left w:val="single" w:color="000000" w:sz="6" w:space="0"/>
            </w:tcBorders>
          </w:tcPr>
          <w:p w14:paraId="690A2696">
            <w:pPr>
              <w:pStyle w:val="15"/>
              <w:spacing w:line="253" w:lineRule="exact"/>
              <w:ind w:left="10"/>
              <w:jc w:val="center"/>
              <w:rPr>
                <w:sz w:val="24"/>
                <w:lang w:val="en-US"/>
              </w:rPr>
            </w:pPr>
            <w:r>
              <w:rPr>
                <w:sz w:val="24"/>
                <w:lang w:val="en-US"/>
              </w:rPr>
              <w:t>2</w:t>
            </w:r>
          </w:p>
        </w:tc>
        <w:tc>
          <w:tcPr>
            <w:tcW w:w="11449" w:type="dxa"/>
            <w:tcBorders>
              <w:right w:val="single" w:color="000000" w:sz="6" w:space="0"/>
            </w:tcBorders>
          </w:tcPr>
          <w:p w14:paraId="75D72044">
            <w:pPr>
              <w:pStyle w:val="15"/>
              <w:spacing w:line="253" w:lineRule="exact"/>
              <w:ind w:left="338"/>
              <w:rPr>
                <w:sz w:val="24"/>
                <w:lang w:val="ru-RU"/>
              </w:rPr>
            </w:pPr>
            <w:r>
              <w:rPr>
                <w:rFonts w:hint="default"/>
                <w:sz w:val="24"/>
                <w:lang w:val="ru-RU"/>
              </w:rPr>
              <w:t>Білім алушыларға медициналық қызмет көрсету туралы мәліметтеря</w:t>
            </w:r>
          </w:p>
        </w:tc>
      </w:tr>
      <w:tr w14:paraId="3A79A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505" w:type="dxa"/>
            <w:tcBorders>
              <w:left w:val="single" w:color="000000" w:sz="6" w:space="0"/>
            </w:tcBorders>
          </w:tcPr>
          <w:p w14:paraId="341F9450">
            <w:pPr>
              <w:pStyle w:val="15"/>
              <w:spacing w:line="258" w:lineRule="exact"/>
              <w:ind w:left="10"/>
              <w:jc w:val="center"/>
              <w:rPr>
                <w:sz w:val="24"/>
                <w:lang w:val="en-US"/>
              </w:rPr>
            </w:pPr>
            <w:r>
              <w:rPr>
                <w:sz w:val="24"/>
                <w:lang w:val="en-US"/>
              </w:rPr>
              <w:t>3</w:t>
            </w:r>
          </w:p>
        </w:tc>
        <w:tc>
          <w:tcPr>
            <w:tcW w:w="11449" w:type="dxa"/>
            <w:tcBorders>
              <w:right w:val="single" w:color="000000" w:sz="6" w:space="0"/>
            </w:tcBorders>
          </w:tcPr>
          <w:p w14:paraId="6F44D1BE">
            <w:pPr>
              <w:pStyle w:val="15"/>
              <w:spacing w:line="258" w:lineRule="exact"/>
              <w:ind w:left="400"/>
              <w:rPr>
                <w:sz w:val="24"/>
                <w:lang w:val="ru-RU"/>
              </w:rPr>
            </w:pPr>
            <w:r>
              <w:rPr>
                <w:rFonts w:hint="default"/>
                <w:sz w:val="24"/>
                <w:lang w:val="ru-RU"/>
              </w:rPr>
              <w:t>Домендік атаудың болуы туралы мәліметтер</w:t>
            </w:r>
          </w:p>
        </w:tc>
      </w:tr>
      <w:tr w14:paraId="2CF06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505" w:type="dxa"/>
            <w:tcBorders>
              <w:left w:val="single" w:color="000000" w:sz="6" w:space="0"/>
            </w:tcBorders>
          </w:tcPr>
          <w:p w14:paraId="16E724CA">
            <w:pPr>
              <w:pStyle w:val="15"/>
              <w:spacing w:line="258" w:lineRule="exact"/>
              <w:ind w:left="561" w:right="548"/>
              <w:jc w:val="center"/>
              <w:rPr>
                <w:sz w:val="24"/>
                <w:lang w:val="en-US"/>
              </w:rPr>
            </w:pPr>
            <w:r>
              <w:rPr>
                <w:sz w:val="24"/>
                <w:lang w:val="en-US"/>
              </w:rPr>
              <w:t>4.</w:t>
            </w:r>
          </w:p>
        </w:tc>
        <w:tc>
          <w:tcPr>
            <w:tcW w:w="11449" w:type="dxa"/>
            <w:tcBorders>
              <w:right w:val="single" w:color="000000" w:sz="6" w:space="0"/>
            </w:tcBorders>
          </w:tcPr>
          <w:p w14:paraId="4C349CA5">
            <w:pPr>
              <w:pStyle w:val="15"/>
              <w:spacing w:line="258" w:lineRule="exact"/>
              <w:ind w:left="338"/>
              <w:rPr>
                <w:sz w:val="24"/>
                <w:lang w:val="ru-RU"/>
              </w:rPr>
            </w:pPr>
            <w:r>
              <w:rPr>
                <w:rFonts w:hint="default"/>
                <w:sz w:val="24"/>
                <w:lang w:val="ru-RU"/>
              </w:rPr>
              <w:t>Жеке пайдалануға арналған жабдықталған шкафтардың болуы туралы мәліметтер</w:t>
            </w:r>
          </w:p>
        </w:tc>
      </w:tr>
      <w:tr w14:paraId="78C9C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1505" w:type="dxa"/>
            <w:tcBorders>
              <w:left w:val="single" w:color="000000" w:sz="6" w:space="0"/>
            </w:tcBorders>
          </w:tcPr>
          <w:p w14:paraId="305F6979">
            <w:pPr>
              <w:pStyle w:val="15"/>
              <w:spacing w:line="253" w:lineRule="exact"/>
              <w:ind w:left="561" w:right="548"/>
              <w:jc w:val="center"/>
              <w:rPr>
                <w:sz w:val="24"/>
                <w:lang w:val="en-US"/>
              </w:rPr>
            </w:pPr>
            <w:r>
              <w:rPr>
                <w:sz w:val="24"/>
                <w:lang w:val="en-US"/>
              </w:rPr>
              <w:t>5.</w:t>
            </w:r>
          </w:p>
        </w:tc>
        <w:tc>
          <w:tcPr>
            <w:tcW w:w="11449" w:type="dxa"/>
            <w:tcBorders>
              <w:right w:val="single" w:color="000000" w:sz="6" w:space="0"/>
            </w:tcBorders>
          </w:tcPr>
          <w:p w14:paraId="27292218">
            <w:pPr>
              <w:pStyle w:val="15"/>
              <w:spacing w:line="253" w:lineRule="exact"/>
              <w:ind w:left="338"/>
              <w:rPr>
                <w:sz w:val="24"/>
                <w:lang w:val="ru-RU"/>
              </w:rPr>
            </w:pPr>
            <w:r>
              <w:rPr>
                <w:rFonts w:hint="default"/>
                <w:sz w:val="24"/>
                <w:lang w:val="ru-RU"/>
              </w:rPr>
              <w:t>Бүйректің жедел зақымдануы бар адамдар үшін жағдайдың болуы туралы мәліметтер</w:t>
            </w:r>
          </w:p>
        </w:tc>
      </w:tr>
      <w:tr w14:paraId="44647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505" w:type="dxa"/>
            <w:tcBorders>
              <w:left w:val="single" w:color="000000" w:sz="6" w:space="0"/>
            </w:tcBorders>
          </w:tcPr>
          <w:p w14:paraId="74ABA99D">
            <w:pPr>
              <w:pStyle w:val="15"/>
              <w:spacing w:before="130"/>
              <w:ind w:left="561" w:right="548"/>
              <w:jc w:val="center"/>
              <w:rPr>
                <w:sz w:val="24"/>
                <w:lang w:val="en-US"/>
              </w:rPr>
            </w:pPr>
            <w:r>
              <w:rPr>
                <w:sz w:val="24"/>
                <w:lang w:val="en-US"/>
              </w:rPr>
              <w:t>6.</w:t>
            </w:r>
          </w:p>
        </w:tc>
        <w:tc>
          <w:tcPr>
            <w:tcW w:w="11449" w:type="dxa"/>
            <w:tcBorders>
              <w:right w:val="single" w:color="000000" w:sz="6" w:space="0"/>
            </w:tcBorders>
          </w:tcPr>
          <w:p w14:paraId="7DC101C3">
            <w:pPr>
              <w:pStyle w:val="15"/>
              <w:spacing w:before="2" w:line="261" w:lineRule="exact"/>
              <w:ind w:left="338"/>
              <w:rPr>
                <w:sz w:val="24"/>
                <w:lang w:val="ru-RU"/>
              </w:rPr>
            </w:pPr>
            <w:r>
              <w:rPr>
                <w:rFonts w:hint="default"/>
                <w:sz w:val="24"/>
                <w:lang w:val="ru-RU"/>
              </w:rPr>
              <w:t>Білім беру ұйымдарының жабдықтарымен және жиһаздарымен,оқу-зертханалық жабдықтармен жарақтандырылуы туралы мәліметтер</w:t>
            </w:r>
            <w:r>
              <w:rPr>
                <w:rFonts w:hint="default"/>
                <w:sz w:val="24"/>
                <w:lang w:val="kk-KZ"/>
              </w:rPr>
              <w:t xml:space="preserve"> </w:t>
            </w:r>
            <w:r>
              <w:rPr>
                <w:rFonts w:hint="default"/>
                <w:sz w:val="24"/>
                <w:lang w:val="ru-RU"/>
              </w:rPr>
              <w:t>жабдықтар мен техникалық оқыту құралдарымен жабдықталады.</w:t>
            </w:r>
          </w:p>
        </w:tc>
      </w:tr>
      <w:tr w14:paraId="73512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1" w:hRule="atLeast"/>
        </w:trPr>
        <w:tc>
          <w:tcPr>
            <w:tcW w:w="1505" w:type="dxa"/>
            <w:tcBorders>
              <w:left w:val="single" w:color="000000" w:sz="6" w:space="0"/>
            </w:tcBorders>
          </w:tcPr>
          <w:p w14:paraId="1F62EE7F">
            <w:pPr>
              <w:pStyle w:val="15"/>
              <w:spacing w:before="21"/>
              <w:ind w:left="561" w:right="548"/>
              <w:jc w:val="center"/>
              <w:rPr>
                <w:sz w:val="24"/>
                <w:lang w:val="en-US"/>
              </w:rPr>
            </w:pPr>
            <w:r>
              <w:rPr>
                <w:sz w:val="24"/>
                <w:lang w:val="en-US"/>
              </w:rPr>
              <w:t>7.</w:t>
            </w:r>
          </w:p>
        </w:tc>
        <w:tc>
          <w:tcPr>
            <w:tcW w:w="11449" w:type="dxa"/>
            <w:tcBorders>
              <w:right w:val="single" w:color="000000" w:sz="6" w:space="0"/>
            </w:tcBorders>
          </w:tcPr>
          <w:p w14:paraId="090DE47D">
            <w:pPr>
              <w:pStyle w:val="15"/>
              <w:spacing w:line="273" w:lineRule="exact"/>
              <w:ind w:left="338"/>
              <w:rPr>
                <w:sz w:val="24"/>
                <w:lang w:val="ru-RU"/>
              </w:rPr>
            </w:pPr>
            <w:r>
              <w:rPr>
                <w:rFonts w:hint="default"/>
                <w:sz w:val="24"/>
                <w:lang w:val="ru-RU"/>
              </w:rPr>
              <w:t>Санитарлық ережелер мен нормаларға сәйкес келетін тамақтану объектісінің болуы туралы мәліметтер.</w:t>
            </w:r>
          </w:p>
        </w:tc>
      </w:tr>
      <w:tr w14:paraId="6163A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505" w:type="dxa"/>
            <w:tcBorders>
              <w:left w:val="single" w:color="000000" w:sz="6" w:space="0"/>
            </w:tcBorders>
          </w:tcPr>
          <w:p w14:paraId="7F39AB3C">
            <w:pPr>
              <w:pStyle w:val="15"/>
              <w:spacing w:line="258" w:lineRule="exact"/>
              <w:ind w:left="556" w:right="548"/>
              <w:jc w:val="center"/>
              <w:rPr>
                <w:sz w:val="24"/>
                <w:lang w:val="en-US"/>
              </w:rPr>
            </w:pPr>
            <w:r>
              <w:rPr>
                <w:sz w:val="24"/>
                <w:lang w:val="en-US"/>
              </w:rPr>
              <w:t>VI</w:t>
            </w:r>
          </w:p>
        </w:tc>
        <w:tc>
          <w:tcPr>
            <w:tcW w:w="11449" w:type="dxa"/>
            <w:tcBorders>
              <w:right w:val="single" w:color="000000" w:sz="6" w:space="0"/>
            </w:tcBorders>
          </w:tcPr>
          <w:p w14:paraId="44B4D930">
            <w:pPr>
              <w:pStyle w:val="15"/>
              <w:spacing w:line="258" w:lineRule="exact"/>
              <w:ind w:left="338"/>
              <w:rPr>
                <w:b/>
                <w:sz w:val="24"/>
                <w:lang w:val="ru-RU"/>
              </w:rPr>
            </w:pPr>
            <w:r>
              <w:rPr>
                <w:rFonts w:hint="default"/>
                <w:b/>
                <w:sz w:val="24"/>
                <w:lang w:val="ru-RU"/>
              </w:rPr>
              <w:t>Ақпараттық ресурстар және кітапхана қоры</w:t>
            </w:r>
          </w:p>
        </w:tc>
      </w:tr>
      <w:tr w14:paraId="3011F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505" w:type="dxa"/>
            <w:tcBorders>
              <w:left w:val="single" w:color="000000" w:sz="6" w:space="0"/>
            </w:tcBorders>
          </w:tcPr>
          <w:p w14:paraId="6E4809D5">
            <w:pPr>
              <w:pStyle w:val="15"/>
              <w:spacing w:line="258" w:lineRule="exact"/>
              <w:ind w:left="561" w:right="548"/>
              <w:jc w:val="center"/>
              <w:rPr>
                <w:sz w:val="24"/>
                <w:lang w:val="en-US"/>
              </w:rPr>
            </w:pPr>
            <w:r>
              <w:rPr>
                <w:sz w:val="24"/>
                <w:lang w:val="en-US"/>
              </w:rPr>
              <w:t>VII</w:t>
            </w:r>
          </w:p>
        </w:tc>
        <w:tc>
          <w:tcPr>
            <w:tcW w:w="11449" w:type="dxa"/>
            <w:tcBorders>
              <w:right w:val="single" w:color="000000" w:sz="6" w:space="0"/>
            </w:tcBorders>
          </w:tcPr>
          <w:p w14:paraId="0E33B96F">
            <w:pPr>
              <w:pStyle w:val="15"/>
              <w:spacing w:line="258" w:lineRule="exact"/>
              <w:ind w:left="338"/>
              <w:rPr>
                <w:b/>
                <w:sz w:val="24"/>
                <w:lang w:val="en-US"/>
              </w:rPr>
            </w:pPr>
            <w:r>
              <w:rPr>
                <w:rFonts w:hint="default"/>
                <w:b/>
                <w:sz w:val="24"/>
                <w:lang w:val="en-US"/>
              </w:rPr>
              <w:t>Білім алушылардың білімін бағалау</w:t>
            </w:r>
          </w:p>
        </w:tc>
      </w:tr>
      <w:tr w14:paraId="675EC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1" w:hRule="atLeast"/>
        </w:trPr>
        <w:tc>
          <w:tcPr>
            <w:tcW w:w="1505" w:type="dxa"/>
            <w:tcBorders>
              <w:left w:val="single" w:color="000000" w:sz="6" w:space="0"/>
            </w:tcBorders>
          </w:tcPr>
          <w:p w14:paraId="73D20238">
            <w:pPr>
              <w:pStyle w:val="15"/>
              <w:spacing w:before="10"/>
              <w:ind w:left="563" w:right="546"/>
              <w:jc w:val="center"/>
              <w:rPr>
                <w:sz w:val="24"/>
                <w:lang w:val="en-US"/>
              </w:rPr>
            </w:pPr>
            <w:r>
              <w:rPr>
                <w:sz w:val="24"/>
                <w:lang w:val="en-US"/>
              </w:rPr>
              <w:t>IIX</w:t>
            </w:r>
          </w:p>
        </w:tc>
        <w:tc>
          <w:tcPr>
            <w:tcW w:w="11449" w:type="dxa"/>
            <w:tcBorders>
              <w:right w:val="single" w:color="000000" w:sz="6" w:space="0"/>
            </w:tcBorders>
          </w:tcPr>
          <w:p w14:paraId="73529B53">
            <w:pPr>
              <w:pStyle w:val="15"/>
              <w:spacing w:before="15"/>
              <w:ind w:left="338"/>
              <w:rPr>
                <w:b/>
                <w:sz w:val="24"/>
                <w:lang w:val="en-US"/>
              </w:rPr>
            </w:pPr>
            <w:r>
              <w:rPr>
                <w:rFonts w:hint="default"/>
                <w:b/>
                <w:sz w:val="24"/>
                <w:lang w:val="en-US"/>
              </w:rPr>
              <w:t>Білім беру процесіне қатысушылардың сауалнамасы</w:t>
            </w:r>
          </w:p>
        </w:tc>
      </w:tr>
      <w:tr w14:paraId="6D68A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6" w:hRule="atLeast"/>
        </w:trPr>
        <w:tc>
          <w:tcPr>
            <w:tcW w:w="1505" w:type="dxa"/>
            <w:tcBorders>
              <w:left w:val="single" w:color="000000" w:sz="6" w:space="0"/>
            </w:tcBorders>
          </w:tcPr>
          <w:p w14:paraId="29D65D9A">
            <w:pPr>
              <w:pStyle w:val="15"/>
              <w:spacing w:before="11"/>
              <w:ind w:left="560" w:right="548"/>
              <w:jc w:val="center"/>
              <w:rPr>
                <w:sz w:val="24"/>
                <w:lang w:val="en-US"/>
              </w:rPr>
            </w:pPr>
            <w:r>
              <w:rPr>
                <w:sz w:val="24"/>
                <w:lang w:val="en-US"/>
              </w:rPr>
              <w:t>IX</w:t>
            </w:r>
          </w:p>
        </w:tc>
        <w:tc>
          <w:tcPr>
            <w:tcW w:w="11449" w:type="dxa"/>
            <w:tcBorders>
              <w:right w:val="single" w:color="000000" w:sz="6" w:space="0"/>
            </w:tcBorders>
          </w:tcPr>
          <w:p w14:paraId="5851C5C3">
            <w:pPr>
              <w:pStyle w:val="15"/>
              <w:spacing w:before="15" w:line="276" w:lineRule="exact"/>
              <w:ind w:left="338"/>
              <w:rPr>
                <w:b/>
                <w:sz w:val="24"/>
                <w:lang w:val="ru-RU"/>
              </w:rPr>
            </w:pPr>
            <w:r>
              <w:rPr>
                <w:rFonts w:hint="default"/>
                <w:b/>
                <w:sz w:val="24"/>
                <w:lang w:val="ru-RU"/>
              </w:rPr>
              <w:t>Кемшіліктер мен ескертулер, оларды шешу жолдары</w:t>
            </w:r>
          </w:p>
        </w:tc>
      </w:tr>
      <w:tr w14:paraId="7691E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505" w:type="dxa"/>
            <w:tcBorders>
              <w:left w:val="single" w:color="000000" w:sz="6" w:space="0"/>
            </w:tcBorders>
          </w:tcPr>
          <w:p w14:paraId="64962ADF">
            <w:pPr>
              <w:pStyle w:val="15"/>
              <w:spacing w:line="258" w:lineRule="exact"/>
              <w:ind w:left="6"/>
              <w:jc w:val="center"/>
              <w:rPr>
                <w:sz w:val="24"/>
                <w:lang w:val="en-US"/>
              </w:rPr>
            </w:pPr>
            <w:r>
              <w:rPr>
                <w:w w:val="99"/>
                <w:sz w:val="24"/>
                <w:lang w:val="en-US"/>
              </w:rPr>
              <w:t>X</w:t>
            </w:r>
          </w:p>
        </w:tc>
        <w:tc>
          <w:tcPr>
            <w:tcW w:w="11449" w:type="dxa"/>
            <w:tcBorders>
              <w:right w:val="single" w:color="000000" w:sz="6" w:space="0"/>
            </w:tcBorders>
          </w:tcPr>
          <w:p w14:paraId="44BD0CD7">
            <w:pPr>
              <w:pStyle w:val="15"/>
              <w:spacing w:before="1" w:line="256" w:lineRule="exact"/>
              <w:ind w:left="338"/>
              <w:rPr>
                <w:b/>
                <w:sz w:val="24"/>
                <w:lang w:val="en-US"/>
              </w:rPr>
            </w:pPr>
            <w:r>
              <w:rPr>
                <w:rFonts w:hint="default"/>
                <w:b/>
                <w:sz w:val="24"/>
                <w:lang w:val="en-US"/>
              </w:rPr>
              <w:t>Қорытындылар мен ұсыныстар</w:t>
            </w:r>
          </w:p>
        </w:tc>
      </w:tr>
    </w:tbl>
    <w:p w14:paraId="470830C9">
      <w:pPr>
        <w:spacing w:line="265" w:lineRule="exact"/>
        <w:rPr>
          <w:sz w:val="24"/>
          <w:lang w:val="kk-KZ"/>
        </w:rPr>
        <w:sectPr>
          <w:headerReference r:id="rId5" w:type="default"/>
          <w:pgSz w:w="16840" w:h="11910" w:orient="landscape"/>
          <w:pgMar w:top="920" w:right="0" w:bottom="280" w:left="600" w:header="720" w:footer="720" w:gutter="0"/>
          <w:cols w:space="720" w:num="1"/>
        </w:sectPr>
      </w:pPr>
    </w:p>
    <w:p w14:paraId="65439DFC">
      <w:pPr>
        <w:pStyle w:val="9"/>
        <w:tabs>
          <w:tab w:val="left" w:pos="4575"/>
        </w:tabs>
        <w:rPr>
          <w:b/>
          <w:sz w:val="28"/>
          <w:lang w:val="kk-KZ"/>
        </w:rPr>
      </w:pPr>
      <w:r>
        <w:rPr>
          <w:b/>
          <w:sz w:val="28"/>
          <w:lang w:val="kk-KZ"/>
        </w:rPr>
        <w:tab/>
      </w:r>
    </w:p>
    <w:p w14:paraId="244BCE8D">
      <w:pPr>
        <w:pStyle w:val="9"/>
        <w:spacing w:before="8"/>
        <w:rPr>
          <w:b/>
          <w:sz w:val="15"/>
        </w:rPr>
      </w:pPr>
    </w:p>
    <w:p w14:paraId="083C463E">
      <w:pPr>
        <w:pStyle w:val="9"/>
        <w:spacing w:before="3" w:line="237" w:lineRule="auto"/>
        <w:ind w:left="110"/>
        <w:rPr>
          <w:rFonts w:hint="default"/>
        </w:rPr>
      </w:pPr>
      <w:r>
        <w:rPr>
          <w:rFonts w:hint="default"/>
        </w:rPr>
        <w:t>Мектептің өзін-өзі бағалауы2021-2022,2022-2023 оқу жылы2023-2024 оқу жылы</w:t>
      </w:r>
    </w:p>
    <w:p w14:paraId="005AA17E">
      <w:pPr>
        <w:pStyle w:val="9"/>
        <w:spacing w:before="3" w:line="237" w:lineRule="auto"/>
        <w:ind w:left="110"/>
        <w:rPr>
          <w:rFonts w:hint="default"/>
        </w:rPr>
      </w:pPr>
      <w:r>
        <w:rPr>
          <w:rFonts w:hint="default"/>
        </w:rPr>
        <w:t>Өзін-өзі бағалау үшін негіздеме:"білім беру ұйымдарын бағалау критерийлерін бекіту туралы"Қазақстан Республикасының 2007 жылғы 27 шілдедегі "Білім беру" заңының 59-бабының 4-1-тармақшасы, "білім беру ұйымдарын бағалау критерийлерін бекіту туралы" Қазақстан Республикасы Ағарту министрінің 2022 жылғы 5 желтоқсандағы №486 бұйрығы, аттестатталуға жататын білім беру ұйымдары тізбесінің негіздемесі,педагогикалық кеңестің шешімдері негізінде.2024 жылғы 7 ақпанда.</w:t>
      </w:r>
    </w:p>
    <w:p w14:paraId="61D1D1A3">
      <w:pPr>
        <w:tabs>
          <w:tab w:val="left" w:pos="821"/>
          <w:tab w:val="left" w:pos="822"/>
        </w:tabs>
        <w:spacing w:before="2" w:line="240" w:lineRule="auto"/>
        <w:rPr>
          <w:rFonts w:hint="default" w:ascii="Times New Roman" w:hAnsi="Times New Roman" w:cs="Times New Roman"/>
          <w:sz w:val="24"/>
          <w:lang w:val="kk-KZ"/>
        </w:rPr>
      </w:pPr>
      <w:r>
        <w:rPr>
          <w:rFonts w:hint="default" w:ascii="Times New Roman" w:hAnsi="Times New Roman" w:cs="Times New Roman"/>
          <w:sz w:val="24"/>
          <w:lang w:val="kk-KZ"/>
        </w:rPr>
        <w:t>"Ақмола облысы Білім басқармасының Астрахан ауданы бойынша білім бөлімінің Ковыленка ауылының негізгі орта мектебі"КММ Өзін-өзі аттестаттау келесі құрамдағы комиссиямен өткізілді:</w:t>
      </w:r>
    </w:p>
    <w:p w14:paraId="291317DF">
      <w:pPr>
        <w:tabs>
          <w:tab w:val="left" w:pos="821"/>
          <w:tab w:val="left" w:pos="822"/>
        </w:tabs>
        <w:spacing w:before="2" w:line="240" w:lineRule="auto"/>
        <w:rPr>
          <w:rFonts w:hint="default" w:ascii="Times New Roman" w:hAnsi="Times New Roman" w:cs="Times New Roman"/>
          <w:sz w:val="24"/>
          <w:lang w:val="kk-KZ"/>
        </w:rPr>
      </w:pPr>
      <w:r>
        <w:rPr>
          <w:rFonts w:hint="default" w:ascii="Times New Roman" w:hAnsi="Times New Roman" w:cs="Times New Roman"/>
          <w:sz w:val="24"/>
          <w:lang w:val="kk-KZ"/>
        </w:rPr>
        <w:t>1.Бакишев Болат Гомарович-комиссия төрағасы .мектеп директоры</w:t>
      </w:r>
    </w:p>
    <w:p w14:paraId="525A8494">
      <w:pPr>
        <w:tabs>
          <w:tab w:val="left" w:pos="821"/>
          <w:tab w:val="left" w:pos="822"/>
        </w:tabs>
        <w:spacing w:before="2" w:line="240" w:lineRule="auto"/>
        <w:rPr>
          <w:rFonts w:hint="default" w:ascii="Times New Roman" w:hAnsi="Times New Roman" w:cs="Times New Roman"/>
          <w:sz w:val="24"/>
          <w:lang w:val="kk-KZ"/>
        </w:rPr>
      </w:pPr>
      <w:r>
        <w:rPr>
          <w:rFonts w:hint="default" w:ascii="Times New Roman" w:hAnsi="Times New Roman" w:cs="Times New Roman"/>
          <w:sz w:val="24"/>
          <w:lang w:val="kk-KZ"/>
        </w:rPr>
        <w:t>2.Жантасова Айгүл Базарбайқызы - оқу-тәрбие работе жөніндегі орынбасары, педагог-сарапшы</w:t>
      </w:r>
    </w:p>
    <w:p w14:paraId="13E461AE">
      <w:pPr>
        <w:tabs>
          <w:tab w:val="left" w:pos="821"/>
          <w:tab w:val="left" w:pos="822"/>
        </w:tabs>
        <w:spacing w:before="2" w:line="240" w:lineRule="auto"/>
        <w:rPr>
          <w:rFonts w:hint="default" w:ascii="Times New Roman" w:hAnsi="Times New Roman" w:cs="Times New Roman"/>
          <w:sz w:val="24"/>
          <w:lang w:val="kk-KZ"/>
        </w:rPr>
      </w:pPr>
      <w:r>
        <w:rPr>
          <w:rFonts w:hint="default" w:ascii="Times New Roman" w:hAnsi="Times New Roman" w:cs="Times New Roman"/>
          <w:sz w:val="24"/>
          <w:lang w:val="kk-KZ"/>
        </w:rPr>
        <w:t>3.Байгозина Кайша Базарбаевна-шағын орталықтың тәрбиешісі</w:t>
      </w:r>
    </w:p>
    <w:p w14:paraId="7B85C81F">
      <w:pPr>
        <w:tabs>
          <w:tab w:val="left" w:pos="821"/>
          <w:tab w:val="left" w:pos="822"/>
        </w:tabs>
        <w:spacing w:before="2" w:line="240" w:lineRule="auto"/>
        <w:rPr>
          <w:rFonts w:hint="default" w:ascii="Times New Roman" w:hAnsi="Times New Roman" w:cs="Times New Roman"/>
          <w:sz w:val="24"/>
          <w:lang w:val="kk-KZ"/>
        </w:rPr>
      </w:pPr>
      <w:r>
        <w:rPr>
          <w:rFonts w:hint="default" w:ascii="Times New Roman" w:hAnsi="Times New Roman" w:cs="Times New Roman"/>
          <w:sz w:val="24"/>
          <w:lang w:val="kk-KZ"/>
        </w:rPr>
        <w:t>4.Шахманова Базарай Сансызбайқызы-бастауыш сынып мұғалімі, педагог-сарапшы</w:t>
      </w:r>
    </w:p>
    <w:p w14:paraId="52E06999">
      <w:pPr>
        <w:tabs>
          <w:tab w:val="left" w:pos="821"/>
          <w:tab w:val="left" w:pos="822"/>
        </w:tabs>
        <w:spacing w:before="2" w:line="240" w:lineRule="auto"/>
        <w:rPr>
          <w:rFonts w:hint="default" w:ascii="Times New Roman" w:hAnsi="Times New Roman" w:cs="Times New Roman"/>
          <w:sz w:val="24"/>
          <w:lang w:val="kk-KZ"/>
        </w:rPr>
      </w:pPr>
      <w:r>
        <w:rPr>
          <w:rFonts w:hint="default" w:ascii="Times New Roman" w:hAnsi="Times New Roman" w:cs="Times New Roman"/>
          <w:sz w:val="24"/>
          <w:lang w:val="kk-KZ"/>
        </w:rPr>
        <w:t>5.Вечеркина Наталья Саркизовна-бастауыш сынып мұғалімі ,педагог-сарапшы, комиссия хатшысы</w:t>
      </w:r>
    </w:p>
    <w:p w14:paraId="7ACC37C3">
      <w:pPr>
        <w:tabs>
          <w:tab w:val="left" w:pos="821"/>
          <w:tab w:val="left" w:pos="822"/>
        </w:tabs>
        <w:spacing w:before="2" w:line="240" w:lineRule="auto"/>
        <w:rPr>
          <w:sz w:val="24"/>
          <w:lang w:val="kk-KZ"/>
        </w:rPr>
      </w:pPr>
    </w:p>
    <w:p w14:paraId="51401B7D">
      <w:pPr>
        <w:tabs>
          <w:tab w:val="left" w:pos="821"/>
          <w:tab w:val="left" w:pos="822"/>
        </w:tabs>
        <w:spacing w:before="2" w:line="240" w:lineRule="auto"/>
        <w:rPr>
          <w:sz w:val="24"/>
          <w:lang w:val="kk-KZ"/>
        </w:rPr>
      </w:pPr>
    </w:p>
    <w:p w14:paraId="455A8ECA">
      <w:pPr>
        <w:tabs>
          <w:tab w:val="left" w:pos="821"/>
          <w:tab w:val="left" w:pos="822"/>
        </w:tabs>
        <w:spacing w:before="2" w:line="240" w:lineRule="auto"/>
        <w:rPr>
          <w:sz w:val="24"/>
          <w:lang w:val="kk-KZ"/>
        </w:rPr>
        <w:sectPr>
          <w:headerReference r:id="rId6" w:type="default"/>
          <w:headerReference r:id="rId7" w:type="even"/>
          <w:pgSz w:w="16840" w:h="11910" w:orient="landscape"/>
          <w:pgMar w:top="1020" w:right="0" w:bottom="280" w:left="600" w:header="717" w:footer="0" w:gutter="0"/>
          <w:pgNumType w:start="2"/>
          <w:cols w:space="720" w:num="1"/>
        </w:sectPr>
      </w:pPr>
    </w:p>
    <w:tbl>
      <w:tblPr>
        <w:tblStyle w:val="13"/>
        <w:tblW w:w="15479"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8670"/>
        <w:gridCol w:w="2126"/>
        <w:gridCol w:w="2411"/>
      </w:tblGrid>
      <w:tr w14:paraId="4BD82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428" w:type="dxa"/>
          </w:tcPr>
          <w:p w14:paraId="40A43B1B">
            <w:pPr>
              <w:pStyle w:val="15"/>
              <w:spacing w:line="273" w:lineRule="exact"/>
              <w:ind w:left="34"/>
              <w:jc w:val="center"/>
              <w:rPr>
                <w:b/>
                <w:sz w:val="24"/>
                <w:lang w:val="en-US"/>
              </w:rPr>
            </w:pPr>
            <w:r>
              <w:rPr>
                <w:b/>
                <w:sz w:val="24"/>
                <w:lang w:val="en-US"/>
              </w:rPr>
              <w:t>№</w:t>
            </w:r>
          </w:p>
        </w:tc>
        <w:tc>
          <w:tcPr>
            <w:tcW w:w="1844" w:type="dxa"/>
          </w:tcPr>
          <w:p w14:paraId="7B57D5B3">
            <w:pPr>
              <w:pStyle w:val="15"/>
              <w:spacing w:before="3" w:line="257" w:lineRule="exact"/>
              <w:ind w:left="252" w:right="251"/>
              <w:jc w:val="center"/>
              <w:rPr>
                <w:rFonts w:hint="default"/>
                <w:b/>
                <w:sz w:val="24"/>
                <w:lang w:val="en-US"/>
              </w:rPr>
            </w:pPr>
            <w:r>
              <w:rPr>
                <w:rFonts w:hint="default"/>
                <w:b/>
                <w:sz w:val="24"/>
                <w:lang w:val="en-US"/>
              </w:rPr>
              <w:t>Бөлімдер</w:t>
            </w:r>
          </w:p>
          <w:p w14:paraId="7F1B7393">
            <w:pPr>
              <w:pStyle w:val="15"/>
              <w:spacing w:before="3" w:line="257" w:lineRule="exact"/>
              <w:ind w:left="252" w:right="251"/>
              <w:jc w:val="center"/>
              <w:rPr>
                <w:b/>
                <w:sz w:val="24"/>
                <w:lang w:val="en-US"/>
              </w:rPr>
            </w:pPr>
            <w:r>
              <w:rPr>
                <w:rFonts w:hint="default"/>
                <w:b/>
                <w:sz w:val="24"/>
                <w:lang w:val="en-US"/>
              </w:rPr>
              <w:t>өзін-өзі бағалау</w:t>
            </w:r>
          </w:p>
        </w:tc>
        <w:tc>
          <w:tcPr>
            <w:tcW w:w="8670" w:type="dxa"/>
          </w:tcPr>
          <w:p w14:paraId="16740F16">
            <w:pPr>
              <w:pStyle w:val="15"/>
              <w:spacing w:line="273" w:lineRule="exact"/>
              <w:ind w:left="5"/>
              <w:jc w:val="center"/>
              <w:rPr>
                <w:b/>
                <w:sz w:val="24"/>
                <w:lang w:val="en-US"/>
              </w:rPr>
            </w:pPr>
            <w:r>
              <w:rPr>
                <w:rFonts w:hint="default"/>
                <w:b/>
                <w:sz w:val="24"/>
                <w:lang w:val="en-US"/>
              </w:rPr>
              <w:t>Өзін-өзі бағалау мазмұны</w:t>
            </w:r>
          </w:p>
        </w:tc>
        <w:tc>
          <w:tcPr>
            <w:tcW w:w="2126" w:type="dxa"/>
          </w:tcPr>
          <w:p w14:paraId="4D024F73">
            <w:pPr>
              <w:pStyle w:val="15"/>
              <w:spacing w:before="3" w:line="257" w:lineRule="exact"/>
              <w:ind w:left="489"/>
              <w:rPr>
                <w:rFonts w:hint="default"/>
                <w:b/>
                <w:sz w:val="24"/>
                <w:lang w:val="en-US"/>
              </w:rPr>
            </w:pPr>
            <w:r>
              <w:rPr>
                <w:rFonts w:hint="default"/>
                <w:b/>
                <w:sz w:val="24"/>
                <w:lang w:val="en-US"/>
              </w:rPr>
              <w:t>Материалдар</w:t>
            </w:r>
          </w:p>
          <w:p w14:paraId="7233A3C6">
            <w:pPr>
              <w:pStyle w:val="15"/>
              <w:spacing w:before="3" w:line="257" w:lineRule="exact"/>
              <w:ind w:left="489"/>
              <w:rPr>
                <w:b/>
                <w:sz w:val="24"/>
                <w:lang w:val="en-US"/>
              </w:rPr>
            </w:pPr>
            <w:r>
              <w:rPr>
                <w:rFonts w:hint="default"/>
                <w:b/>
                <w:sz w:val="24"/>
                <w:lang w:val="en-US"/>
              </w:rPr>
              <w:t>өзін-өзі бағалау</w:t>
            </w:r>
          </w:p>
        </w:tc>
        <w:tc>
          <w:tcPr>
            <w:tcW w:w="2411" w:type="dxa"/>
          </w:tcPr>
          <w:p w14:paraId="78AFBC08">
            <w:pPr>
              <w:pStyle w:val="15"/>
              <w:spacing w:line="273" w:lineRule="exact"/>
              <w:ind w:left="441"/>
              <w:rPr>
                <w:b/>
                <w:sz w:val="24"/>
                <w:lang w:val="en-US"/>
              </w:rPr>
            </w:pPr>
            <w:r>
              <w:rPr>
                <w:rFonts w:hint="default"/>
                <w:b/>
                <w:sz w:val="24"/>
                <w:lang w:val="en-US"/>
              </w:rPr>
              <w:t>Дереккөз</w:t>
            </w:r>
          </w:p>
        </w:tc>
      </w:tr>
      <w:tr w14:paraId="06021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0" w:hRule="atLeast"/>
        </w:trPr>
        <w:tc>
          <w:tcPr>
            <w:tcW w:w="428" w:type="dxa"/>
          </w:tcPr>
          <w:p w14:paraId="5A873FBA">
            <w:pPr>
              <w:pStyle w:val="15"/>
              <w:spacing w:line="273" w:lineRule="exact"/>
              <w:jc w:val="center"/>
              <w:rPr>
                <w:b/>
                <w:sz w:val="24"/>
                <w:lang w:val="en-US"/>
              </w:rPr>
            </w:pPr>
            <w:r>
              <w:rPr>
                <w:b/>
                <w:sz w:val="24"/>
                <w:lang w:val="en-US"/>
              </w:rPr>
              <w:t>1</w:t>
            </w:r>
          </w:p>
        </w:tc>
        <w:tc>
          <w:tcPr>
            <w:tcW w:w="1844" w:type="dxa"/>
          </w:tcPr>
          <w:p w14:paraId="20DF6A4A">
            <w:pPr>
              <w:pStyle w:val="15"/>
              <w:ind w:left="105" w:right="318"/>
              <w:rPr>
                <w:rFonts w:hint="default"/>
                <w:b/>
                <w:sz w:val="24"/>
                <w:lang w:val="ru-RU"/>
              </w:rPr>
            </w:pPr>
            <w:r>
              <w:rPr>
                <w:rFonts w:hint="default"/>
                <w:b/>
                <w:sz w:val="24"/>
                <w:lang w:val="ru-RU"/>
              </w:rPr>
              <w:t>Жалпы сипаттамасы</w:t>
            </w:r>
          </w:p>
          <w:p w14:paraId="7C7C21AC">
            <w:pPr>
              <w:pStyle w:val="15"/>
              <w:ind w:left="105" w:right="318"/>
              <w:rPr>
                <w:b/>
                <w:sz w:val="24"/>
                <w:lang w:val="ru-RU"/>
              </w:rPr>
            </w:pPr>
            <w:r>
              <w:rPr>
                <w:rFonts w:hint="default"/>
                <w:b/>
                <w:sz w:val="24"/>
                <w:lang w:val="ru-RU"/>
              </w:rPr>
              <w:t>білім беру ұйымдарының</w:t>
            </w:r>
          </w:p>
        </w:tc>
        <w:tc>
          <w:tcPr>
            <w:tcW w:w="8670" w:type="dxa"/>
          </w:tcPr>
          <w:p w14:paraId="6430D92D">
            <w:pPr>
              <w:pStyle w:val="15"/>
              <w:spacing w:before="251" w:line="273" w:lineRule="exact"/>
              <w:ind w:left="104"/>
              <w:rPr>
                <w:rFonts w:hint="default"/>
                <w:b/>
                <w:sz w:val="24"/>
                <w:lang w:val="ru-RU"/>
              </w:rPr>
            </w:pPr>
            <w:r>
              <w:rPr>
                <w:rFonts w:hint="default"/>
                <w:b/>
                <w:sz w:val="24"/>
                <w:lang w:val="ru-RU"/>
              </w:rPr>
              <w:t>Білім беру ұйымының атауы, орналасқан жері (нақты орналасқан жерінің заңды мекен-жайы).</w:t>
            </w:r>
          </w:p>
          <w:p w14:paraId="68794F71">
            <w:pPr>
              <w:pStyle w:val="15"/>
              <w:spacing w:before="251" w:line="273" w:lineRule="exact"/>
              <w:ind w:left="104"/>
              <w:rPr>
                <w:rFonts w:hint="default"/>
                <w:b/>
                <w:sz w:val="24"/>
                <w:lang w:val="ru-RU"/>
              </w:rPr>
            </w:pPr>
            <w:r>
              <w:rPr>
                <w:rFonts w:hint="default"/>
                <w:b/>
                <w:sz w:val="24"/>
                <w:lang w:val="ru-RU"/>
              </w:rPr>
              <w:t>Ақмола облысы Білім басқармасының Астрахан ауданы бойынша білім бөлімінің Қауырсын ауылының негізгі орта мектебі" коммуналдық мемлекеттік мекемесі.»</w:t>
            </w:r>
          </w:p>
          <w:p w14:paraId="0D36BB91">
            <w:pPr>
              <w:pStyle w:val="15"/>
              <w:spacing w:before="251" w:line="273" w:lineRule="exact"/>
              <w:ind w:left="104"/>
              <w:rPr>
                <w:rFonts w:hint="default"/>
                <w:b/>
                <w:sz w:val="24"/>
                <w:lang w:val="kk-KZ"/>
              </w:rPr>
            </w:pPr>
            <w:r>
              <w:rPr>
                <w:rFonts w:hint="default"/>
                <w:b/>
                <w:sz w:val="24"/>
                <w:lang w:val="ru-RU"/>
              </w:rPr>
              <w:t>Ақмола облысы, Астрахан ауданы, Ковыленка ауылы, А. Шалтаев көшесі, 50</w:t>
            </w:r>
            <w:r>
              <w:rPr>
                <w:rFonts w:hint="default"/>
                <w:b/>
                <w:sz w:val="24"/>
                <w:lang w:val="kk-KZ"/>
              </w:rPr>
              <w:t xml:space="preserve"> </w:t>
            </w:r>
          </w:p>
          <w:p w14:paraId="7CF0B96B">
            <w:pPr>
              <w:pStyle w:val="15"/>
              <w:spacing w:line="242" w:lineRule="auto"/>
              <w:ind w:right="5561"/>
              <w:rPr>
                <w:rFonts w:hint="default"/>
                <w:b/>
                <w:sz w:val="24"/>
                <w:lang w:val="ru-RU"/>
              </w:rPr>
            </w:pPr>
            <w:r>
              <w:rPr>
                <w:rFonts w:hint="default"/>
                <w:b/>
                <w:sz w:val="24"/>
                <w:lang w:val="ru-RU"/>
              </w:rPr>
              <w:t>Заңды тұлғаның байланыс деректері:</w:t>
            </w:r>
          </w:p>
          <w:p w14:paraId="70FE8EF0">
            <w:pPr>
              <w:pStyle w:val="15"/>
              <w:spacing w:line="242" w:lineRule="auto"/>
              <w:ind w:right="5561"/>
              <w:rPr>
                <w:rFonts w:hint="default"/>
                <w:b/>
                <w:sz w:val="24"/>
                <w:lang w:val="ru-RU"/>
              </w:rPr>
            </w:pPr>
            <w:r>
              <w:rPr>
                <w:rFonts w:hint="default"/>
                <w:b/>
                <w:sz w:val="24"/>
                <w:lang w:val="ru-RU"/>
              </w:rPr>
              <w:t>Тел. 87164151167</w:t>
            </w:r>
          </w:p>
          <w:p w14:paraId="4D0A6AEF">
            <w:pPr>
              <w:pStyle w:val="15"/>
              <w:spacing w:line="242" w:lineRule="auto"/>
              <w:ind w:right="5561"/>
              <w:rPr>
                <w:sz w:val="24"/>
                <w:lang w:val="ru-RU"/>
              </w:rPr>
            </w:pPr>
            <w:r>
              <w:rPr>
                <w:rFonts w:hint="default"/>
                <w:b/>
                <w:sz w:val="24"/>
                <w:lang w:val="ru-RU"/>
              </w:rPr>
              <w:t>Элек.пошта:</w:t>
            </w:r>
            <w:r>
              <w:rPr>
                <w:color w:val="0000FF"/>
                <w:spacing w:val="-1"/>
                <w:sz w:val="24"/>
                <w:u w:val="single" w:color="0000FF"/>
                <w:lang w:val="en-US"/>
              </w:rPr>
              <w:t>kovilenka</w:t>
            </w:r>
            <w:r>
              <w:rPr>
                <w:color w:val="0000FF"/>
                <w:spacing w:val="-1"/>
                <w:sz w:val="24"/>
                <w:u w:val="single" w:color="0000FF"/>
                <w:lang w:val="ru-RU"/>
              </w:rPr>
              <w:t>_1990@</w:t>
            </w:r>
            <w:r>
              <w:rPr>
                <w:color w:val="0000FF"/>
                <w:spacing w:val="-1"/>
                <w:sz w:val="24"/>
                <w:u w:val="single" w:color="0000FF"/>
                <w:lang w:val="en-US"/>
              </w:rPr>
              <w:t>mail</w:t>
            </w:r>
            <w:r>
              <w:rPr>
                <w:color w:val="0000FF"/>
                <w:spacing w:val="-1"/>
                <w:sz w:val="24"/>
                <w:u w:val="single" w:color="0000FF"/>
                <w:lang w:val="ru-RU"/>
              </w:rPr>
              <w:t>.</w:t>
            </w:r>
            <w:r>
              <w:rPr>
                <w:color w:val="0000FF"/>
                <w:spacing w:val="-1"/>
                <w:sz w:val="24"/>
                <w:u w:val="single" w:color="0000FF"/>
                <w:lang w:val="en-US"/>
              </w:rPr>
              <w:t>kz</w:t>
            </w:r>
          </w:p>
          <w:p w14:paraId="1A1DBFC9">
            <w:pPr>
              <w:pStyle w:val="15"/>
              <w:spacing w:before="8"/>
              <w:rPr>
                <w:sz w:val="23"/>
                <w:lang w:val="ru-RU"/>
              </w:rPr>
            </w:pPr>
          </w:p>
          <w:p w14:paraId="5DD0287F">
            <w:pPr>
              <w:widowControl w:val="0"/>
              <w:autoSpaceDE w:val="0"/>
              <w:autoSpaceDN w:val="0"/>
              <w:spacing w:after="0" w:line="240" w:lineRule="auto"/>
              <w:rPr>
                <w:rFonts w:hint="default" w:ascii="Times New Roman" w:hAnsi="Times New Roman" w:cs="Times New Roman" w:eastAsiaTheme="minorHAnsi"/>
                <w:sz w:val="24"/>
                <w:szCs w:val="24"/>
                <w:lang w:val="kk-KZ" w:eastAsia="en-US"/>
              </w:rPr>
            </w:pPr>
            <w:r>
              <w:rPr>
                <w:rFonts w:ascii="Times New Roman" w:hAnsi="Times New Roman" w:cs="Times New Roman" w:eastAsiaTheme="minorHAnsi"/>
                <w:sz w:val="24"/>
                <w:szCs w:val="24"/>
                <w:lang w:val="en-US" w:eastAsia="en-US"/>
              </w:rPr>
              <w:t>web</w:t>
            </w:r>
            <w:r>
              <w:rPr>
                <w:rFonts w:ascii="Times New Roman" w:hAnsi="Times New Roman" w:cs="Times New Roman" w:eastAsiaTheme="minorHAnsi"/>
                <w:sz w:val="24"/>
                <w:szCs w:val="24"/>
                <w:lang w:val="ru-RU" w:eastAsia="en-US"/>
              </w:rPr>
              <w:t>-сайт:</w:t>
            </w:r>
            <w:r>
              <w:rPr>
                <w:rFonts w:ascii="Times New Roman" w:hAnsi="Times New Roman" w:cs="Times New Roman" w:eastAsiaTheme="minorHAnsi"/>
                <w:sz w:val="24"/>
                <w:szCs w:val="24"/>
                <w:lang w:val="en-US" w:eastAsia="en-US"/>
              </w:rPr>
              <w:t>sc</w:t>
            </w:r>
            <w:r>
              <w:rPr>
                <w:rFonts w:ascii="Times New Roman" w:hAnsi="Times New Roman" w:cs="Times New Roman" w:eastAsiaTheme="minorHAnsi"/>
                <w:sz w:val="24"/>
                <w:szCs w:val="24"/>
                <w:lang w:val="ru-RU" w:eastAsia="en-US"/>
              </w:rPr>
              <w:t>0023.</w:t>
            </w:r>
            <w:r>
              <w:rPr>
                <w:rFonts w:ascii="Times New Roman" w:hAnsi="Times New Roman" w:cs="Times New Roman" w:eastAsiaTheme="minorHAnsi"/>
                <w:sz w:val="24"/>
                <w:szCs w:val="24"/>
                <w:lang w:val="en-US" w:eastAsia="en-US"/>
              </w:rPr>
              <w:t>astrahanka</w:t>
            </w:r>
            <w:r>
              <w:rPr>
                <w:rFonts w:ascii="Times New Roman" w:hAnsi="Times New Roman" w:cs="Times New Roman" w:eastAsiaTheme="minorHAnsi"/>
                <w:sz w:val="24"/>
                <w:szCs w:val="24"/>
                <w:lang w:val="ru-RU" w:eastAsia="en-US"/>
              </w:rPr>
              <w:t>.</w:t>
            </w:r>
            <w:r>
              <w:rPr>
                <w:rFonts w:ascii="Times New Roman" w:hAnsi="Times New Roman" w:cs="Times New Roman" w:eastAsiaTheme="minorHAnsi"/>
                <w:sz w:val="24"/>
                <w:szCs w:val="24"/>
                <w:lang w:val="en-US" w:eastAsia="en-US"/>
              </w:rPr>
              <w:t>aqmoedu</w:t>
            </w:r>
            <w:r>
              <w:rPr>
                <w:rFonts w:ascii="Times New Roman" w:hAnsi="Times New Roman" w:cs="Times New Roman" w:eastAsiaTheme="minorHAnsi"/>
                <w:sz w:val="24"/>
                <w:szCs w:val="24"/>
                <w:lang w:val="ru-RU" w:eastAsia="en-US"/>
              </w:rPr>
              <w:t>.</w:t>
            </w:r>
            <w:r>
              <w:rPr>
                <w:rFonts w:ascii="Times New Roman" w:hAnsi="Times New Roman" w:cs="Times New Roman" w:eastAsiaTheme="minorHAnsi"/>
                <w:sz w:val="24"/>
                <w:szCs w:val="24"/>
                <w:lang w:val="en-US" w:eastAsia="en-US"/>
              </w:rPr>
              <w:t>kz</w:t>
            </w:r>
            <w:r>
              <w:rPr>
                <w:rFonts w:hint="default" w:ascii="Times New Roman" w:hAnsi="Times New Roman" w:cs="Times New Roman" w:eastAsiaTheme="minorHAnsi"/>
                <w:sz w:val="24"/>
                <w:szCs w:val="24"/>
                <w:lang w:val="kk-KZ" w:eastAsia="en-US"/>
              </w:rPr>
              <w:t xml:space="preserve"> </w:t>
            </w:r>
          </w:p>
          <w:p w14:paraId="13A7BEDD">
            <w:pPr>
              <w:pStyle w:val="15"/>
              <w:ind w:left="104"/>
              <w:rPr>
                <w:sz w:val="24"/>
                <w:lang w:val="ru-RU"/>
              </w:rPr>
            </w:pPr>
          </w:p>
          <w:p w14:paraId="5EF8261A">
            <w:pPr>
              <w:pStyle w:val="15"/>
              <w:spacing w:before="5"/>
              <w:rPr>
                <w:sz w:val="24"/>
                <w:lang w:val="ru-RU"/>
              </w:rPr>
            </w:pPr>
          </w:p>
          <w:p w14:paraId="55E9C04D">
            <w:pPr>
              <w:pStyle w:val="15"/>
              <w:keepNext w:val="0"/>
              <w:keepLines w:val="0"/>
              <w:pageBreakBefore w:val="0"/>
              <w:widowControl w:val="0"/>
              <w:kinsoku/>
              <w:wordWrap/>
              <w:overflowPunct/>
              <w:topLinePunct w:val="0"/>
              <w:autoSpaceDE w:val="0"/>
              <w:autoSpaceDN w:val="0"/>
              <w:bidi w:val="0"/>
              <w:adjustRightInd/>
              <w:snapToGrid/>
              <w:spacing w:before="59" w:line="240" w:lineRule="auto"/>
              <w:ind w:left="102" w:right="2925"/>
              <w:textAlignment w:val="auto"/>
              <w:rPr>
                <w:rFonts w:hint="default"/>
                <w:b/>
                <w:sz w:val="24"/>
                <w:lang w:val="ru-RU"/>
              </w:rPr>
            </w:pPr>
            <w:r>
              <w:rPr>
                <w:rFonts w:hint="default"/>
                <w:b/>
                <w:sz w:val="24"/>
                <w:lang w:val="ru-RU"/>
              </w:rPr>
              <w:t>Заңды тұлға өкілінің байланыс мәліметтері:</w:t>
            </w:r>
          </w:p>
          <w:p w14:paraId="2358AD3E">
            <w:pPr>
              <w:pStyle w:val="15"/>
              <w:keepNext w:val="0"/>
              <w:keepLines w:val="0"/>
              <w:pageBreakBefore w:val="0"/>
              <w:widowControl w:val="0"/>
              <w:kinsoku/>
              <w:wordWrap/>
              <w:overflowPunct/>
              <w:topLinePunct w:val="0"/>
              <w:autoSpaceDE w:val="0"/>
              <w:autoSpaceDN w:val="0"/>
              <w:bidi w:val="0"/>
              <w:adjustRightInd/>
              <w:snapToGrid/>
              <w:spacing w:before="59" w:line="240" w:lineRule="auto"/>
              <w:ind w:left="102" w:right="2925"/>
              <w:textAlignment w:val="auto"/>
              <w:rPr>
                <w:rFonts w:hint="default"/>
                <w:b/>
                <w:sz w:val="24"/>
                <w:lang w:val="ru-RU"/>
              </w:rPr>
            </w:pPr>
            <w:r>
              <w:rPr>
                <w:rFonts w:hint="default"/>
                <w:b/>
                <w:sz w:val="24"/>
                <w:lang w:val="ru-RU"/>
              </w:rPr>
              <w:t>Бакишев Болат Гомарович с / т.: 87779740528</w:t>
            </w:r>
          </w:p>
          <w:p w14:paraId="45E2FBD6">
            <w:pPr>
              <w:pStyle w:val="15"/>
              <w:keepNext w:val="0"/>
              <w:keepLines w:val="0"/>
              <w:pageBreakBefore w:val="0"/>
              <w:widowControl w:val="0"/>
              <w:kinsoku/>
              <w:wordWrap/>
              <w:overflowPunct/>
              <w:topLinePunct w:val="0"/>
              <w:autoSpaceDE w:val="0"/>
              <w:autoSpaceDN w:val="0"/>
              <w:bidi w:val="0"/>
              <w:adjustRightInd/>
              <w:snapToGrid/>
              <w:spacing w:before="59" w:line="240" w:lineRule="auto"/>
              <w:ind w:left="102" w:right="2925"/>
              <w:textAlignment w:val="auto"/>
              <w:rPr>
                <w:rFonts w:hint="default"/>
                <w:b/>
                <w:sz w:val="24"/>
                <w:lang w:val="ru-RU"/>
              </w:rPr>
            </w:pPr>
            <w:r>
              <w:rPr>
                <w:rFonts w:hint="default"/>
                <w:b/>
                <w:sz w:val="24"/>
                <w:lang w:val="ru-RU"/>
              </w:rPr>
              <w:t xml:space="preserve">Элек.пошта: </w:t>
            </w:r>
            <w:r>
              <w:rPr>
                <w:rFonts w:hint="default"/>
                <w:b/>
                <w:sz w:val="24"/>
                <w:lang w:val="ru-RU"/>
              </w:rPr>
              <w:fldChar w:fldCharType="begin"/>
            </w:r>
            <w:r>
              <w:rPr>
                <w:rFonts w:hint="default"/>
                <w:b/>
                <w:sz w:val="24"/>
                <w:lang w:val="ru-RU"/>
              </w:rPr>
              <w:instrText xml:space="preserve"> HYPERLINK "mailto:bolat_bakishev@mail.ru" </w:instrText>
            </w:r>
            <w:r>
              <w:rPr>
                <w:rFonts w:hint="default"/>
                <w:b/>
                <w:sz w:val="24"/>
                <w:lang w:val="ru-RU"/>
              </w:rPr>
              <w:fldChar w:fldCharType="separate"/>
            </w:r>
            <w:r>
              <w:rPr>
                <w:rStyle w:val="6"/>
                <w:rFonts w:hint="default"/>
                <w:b/>
                <w:sz w:val="24"/>
                <w:lang w:val="ru-RU"/>
              </w:rPr>
              <w:t>bolat_bakishev@mail.ru</w:t>
            </w:r>
            <w:r>
              <w:rPr>
                <w:rFonts w:hint="default"/>
                <w:b/>
                <w:sz w:val="24"/>
                <w:lang w:val="ru-RU"/>
              </w:rPr>
              <w:fldChar w:fldCharType="end"/>
            </w:r>
          </w:p>
          <w:p w14:paraId="3ACFF832">
            <w:pPr>
              <w:pStyle w:val="15"/>
              <w:spacing w:before="59" w:line="552" w:lineRule="exact"/>
              <w:ind w:left="104" w:right="2924"/>
              <w:rPr>
                <w:sz w:val="24"/>
                <w:lang w:val="kk-KZ"/>
              </w:rPr>
            </w:pPr>
            <w:r>
              <w:rPr>
                <w:rFonts w:hint="default"/>
                <w:sz w:val="24"/>
                <w:lang w:val="ru-RU"/>
              </w:rPr>
              <w:t>Лауазымға тағайындау туралы бұйрық</w:t>
            </w:r>
            <w:r>
              <w:rPr>
                <w:sz w:val="24"/>
                <w:lang w:val="kk-KZ"/>
              </w:rPr>
              <w:t xml:space="preserve">      </w:t>
            </w:r>
            <w:r>
              <w:rPr>
                <w:sz w:val="24"/>
                <w:lang w:val="ru-RU"/>
              </w:rPr>
              <w:t>№</w:t>
            </w:r>
            <w:r>
              <w:rPr>
                <w:sz w:val="24"/>
                <w:lang w:val="kk-KZ"/>
              </w:rPr>
              <w:t>16от16.11.2022г.</w:t>
            </w:r>
          </w:p>
          <w:p w14:paraId="5DFAA115">
            <w:pPr>
              <w:pStyle w:val="15"/>
              <w:spacing w:before="2" w:line="272" w:lineRule="exact"/>
              <w:ind w:left="104"/>
              <w:rPr>
                <w:rFonts w:hint="default"/>
                <w:sz w:val="24"/>
                <w:lang w:val="ru-RU"/>
              </w:rPr>
            </w:pPr>
            <w:r>
              <w:rPr>
                <w:sz w:val="24"/>
                <w:lang w:val="ru-RU"/>
              </w:rPr>
              <w:t>.</w:t>
            </w:r>
            <w:r>
              <w:rPr>
                <w:rFonts w:hint="default"/>
                <w:sz w:val="24"/>
                <w:lang w:val="ru-RU"/>
              </w:rPr>
              <w:t>Құқық белгілейтін және құрылтай құжаттары.</w:t>
            </w:r>
          </w:p>
          <w:p w14:paraId="5EEFE632">
            <w:pPr>
              <w:pStyle w:val="15"/>
              <w:spacing w:before="2" w:line="272" w:lineRule="exact"/>
              <w:ind w:left="104"/>
              <w:rPr>
                <w:rFonts w:hint="default"/>
                <w:sz w:val="24"/>
                <w:lang w:val="ru-RU"/>
              </w:rPr>
            </w:pPr>
            <w:r>
              <w:rPr>
                <w:rFonts w:hint="default"/>
                <w:sz w:val="24"/>
                <w:lang w:val="ru-RU"/>
              </w:rPr>
              <w:t>Заңды тұлғаны мемлекеттік қайта тіркеу туралы анықтама</w:t>
            </w:r>
          </w:p>
          <w:p w14:paraId="0CCCBC9C">
            <w:pPr>
              <w:pStyle w:val="15"/>
              <w:spacing w:before="2" w:line="272" w:lineRule="exact"/>
              <w:ind w:left="104"/>
              <w:rPr>
                <w:b/>
                <w:sz w:val="24"/>
                <w:lang w:val="ru-RU"/>
              </w:rPr>
            </w:pPr>
            <w:r>
              <w:rPr>
                <w:rFonts w:hint="default"/>
                <w:sz w:val="24"/>
                <w:lang w:val="ru-RU"/>
              </w:rPr>
              <w:t>бизнес сәйкестендіру нөмірі</w:t>
            </w:r>
          </w:p>
          <w:p w14:paraId="5B646B49">
            <w:pPr>
              <w:pStyle w:val="15"/>
              <w:spacing w:line="272" w:lineRule="exact"/>
              <w:ind w:left="104"/>
              <w:rPr>
                <w:sz w:val="24"/>
                <w:lang w:val="kk-KZ"/>
              </w:rPr>
            </w:pPr>
            <w:r>
              <w:rPr>
                <w:sz w:val="24"/>
                <w:lang w:val="ru-RU"/>
              </w:rPr>
              <w:t>БИН</w:t>
            </w:r>
            <w:r>
              <w:rPr>
                <w:sz w:val="24"/>
                <w:lang w:val="kk-KZ"/>
              </w:rPr>
              <w:t>020040002203</w:t>
            </w:r>
          </w:p>
          <w:p w14:paraId="06A37BB6">
            <w:pPr>
              <w:pStyle w:val="15"/>
              <w:tabs>
                <w:tab w:val="left" w:pos="1439"/>
              </w:tabs>
              <w:spacing w:before="3" w:line="275" w:lineRule="exact"/>
              <w:rPr>
                <w:b/>
                <w:sz w:val="24"/>
                <w:lang w:val="ru-RU"/>
              </w:rPr>
            </w:pPr>
          </w:p>
          <w:p w14:paraId="2F6391F1">
            <w:pPr>
              <w:pStyle w:val="15"/>
              <w:spacing w:line="242" w:lineRule="auto"/>
              <w:ind w:left="104" w:right="818"/>
              <w:rPr>
                <w:sz w:val="24"/>
                <w:lang w:val="ru-RU"/>
              </w:rPr>
            </w:pPr>
            <w:r>
              <w:rPr>
                <w:sz w:val="24"/>
                <w:lang w:val="ru-RU"/>
              </w:rPr>
              <w:t>2.</w:t>
            </w:r>
            <w:r>
              <w:rPr>
                <w:rFonts w:hint="default"/>
                <w:sz w:val="24"/>
                <w:lang w:val="ru-RU"/>
              </w:rPr>
              <w:t>Білім беру ұйымы Жарғыны басшылыққа алады, Ақмола облысы әкімдігінің 2021 жылғы 5 қаңтардағы №А-1/3 қаулысымен бекітілген.</w:t>
            </w:r>
          </w:p>
        </w:tc>
        <w:tc>
          <w:tcPr>
            <w:tcW w:w="2126" w:type="dxa"/>
          </w:tcPr>
          <w:p w14:paraId="283B33E6">
            <w:pPr>
              <w:pStyle w:val="15"/>
              <w:rPr>
                <w:sz w:val="26"/>
                <w:lang w:val="ru-RU"/>
              </w:rPr>
            </w:pPr>
          </w:p>
          <w:p w14:paraId="23D8B184">
            <w:pPr>
              <w:pStyle w:val="15"/>
              <w:rPr>
                <w:sz w:val="26"/>
                <w:lang w:val="ru-RU"/>
              </w:rPr>
            </w:pPr>
          </w:p>
          <w:p w14:paraId="374F2B0F">
            <w:pPr>
              <w:pStyle w:val="15"/>
              <w:rPr>
                <w:sz w:val="26"/>
                <w:lang w:val="ru-RU"/>
              </w:rPr>
            </w:pPr>
          </w:p>
          <w:p w14:paraId="0A9C6C89">
            <w:pPr>
              <w:pStyle w:val="15"/>
              <w:rPr>
                <w:sz w:val="26"/>
                <w:lang w:val="ru-RU"/>
              </w:rPr>
            </w:pPr>
          </w:p>
          <w:p w14:paraId="436DA8AA">
            <w:pPr>
              <w:pStyle w:val="15"/>
              <w:rPr>
                <w:sz w:val="26"/>
                <w:lang w:val="ru-RU"/>
              </w:rPr>
            </w:pPr>
          </w:p>
          <w:p w14:paraId="5965DAE7">
            <w:pPr>
              <w:pStyle w:val="15"/>
              <w:rPr>
                <w:sz w:val="26"/>
                <w:lang w:val="ru-RU"/>
              </w:rPr>
            </w:pPr>
          </w:p>
          <w:p w14:paraId="1395AB1C">
            <w:pPr>
              <w:pStyle w:val="15"/>
              <w:rPr>
                <w:sz w:val="26"/>
                <w:lang w:val="ru-RU"/>
              </w:rPr>
            </w:pPr>
          </w:p>
          <w:p w14:paraId="01A847CC">
            <w:pPr>
              <w:pStyle w:val="15"/>
              <w:rPr>
                <w:sz w:val="26"/>
                <w:lang w:val="ru-RU"/>
              </w:rPr>
            </w:pPr>
          </w:p>
          <w:p w14:paraId="62071833">
            <w:pPr>
              <w:pStyle w:val="15"/>
              <w:rPr>
                <w:sz w:val="26"/>
                <w:lang w:val="ru-RU"/>
              </w:rPr>
            </w:pPr>
          </w:p>
          <w:p w14:paraId="13C36016">
            <w:pPr>
              <w:pStyle w:val="15"/>
              <w:rPr>
                <w:sz w:val="26"/>
                <w:lang w:val="ru-RU"/>
              </w:rPr>
            </w:pPr>
          </w:p>
          <w:p w14:paraId="79006F37">
            <w:pPr>
              <w:pStyle w:val="15"/>
              <w:rPr>
                <w:sz w:val="26"/>
                <w:lang w:val="ru-RU"/>
              </w:rPr>
            </w:pPr>
          </w:p>
          <w:p w14:paraId="29F8B49F">
            <w:pPr>
              <w:pStyle w:val="15"/>
              <w:rPr>
                <w:sz w:val="26"/>
                <w:lang w:val="ru-RU"/>
              </w:rPr>
            </w:pPr>
          </w:p>
          <w:p w14:paraId="51F777D4">
            <w:pPr>
              <w:pStyle w:val="15"/>
              <w:rPr>
                <w:sz w:val="26"/>
                <w:lang w:val="ru-RU"/>
              </w:rPr>
            </w:pPr>
          </w:p>
          <w:p w14:paraId="4049A0FD">
            <w:pPr>
              <w:pStyle w:val="15"/>
              <w:rPr>
                <w:sz w:val="26"/>
                <w:lang w:val="ru-RU"/>
              </w:rPr>
            </w:pPr>
          </w:p>
          <w:p w14:paraId="38C0F282">
            <w:pPr>
              <w:pStyle w:val="15"/>
              <w:rPr>
                <w:sz w:val="26"/>
                <w:lang w:val="ru-RU"/>
              </w:rPr>
            </w:pPr>
          </w:p>
          <w:p w14:paraId="6D62834F">
            <w:pPr>
              <w:pStyle w:val="15"/>
              <w:spacing w:before="207"/>
              <w:ind w:left="105" w:right="100"/>
              <w:rPr>
                <w:b/>
                <w:sz w:val="24"/>
                <w:u w:val="thick"/>
                <w:lang w:val="ru-RU"/>
              </w:rPr>
            </w:pPr>
            <w:r>
              <w:rPr>
                <w:b/>
                <w:sz w:val="24"/>
                <w:u w:val="thick"/>
                <w:lang w:val="en-US"/>
              </w:rPr>
              <w:t>JPG</w:t>
            </w:r>
            <w:r>
              <w:rPr>
                <w:b/>
                <w:sz w:val="24"/>
                <w:u w:val="thick"/>
                <w:lang w:val="ru-RU"/>
              </w:rPr>
              <w:t>№1.</w:t>
            </w:r>
            <w:r>
              <w:rPr>
                <w:rFonts w:hint="default"/>
                <w:b/>
                <w:sz w:val="24"/>
                <w:u w:val="thick"/>
                <w:lang w:val="ru-RU"/>
              </w:rPr>
              <w:t>Лауазымға тағайындау туралы бұйрық</w:t>
            </w:r>
          </w:p>
          <w:p w14:paraId="3CB3AB68">
            <w:pPr>
              <w:pStyle w:val="15"/>
              <w:rPr>
                <w:sz w:val="26"/>
                <w:lang w:val="ru-RU"/>
              </w:rPr>
            </w:pPr>
          </w:p>
          <w:p w14:paraId="16258E9C">
            <w:pPr>
              <w:pStyle w:val="15"/>
              <w:rPr>
                <w:sz w:val="26"/>
                <w:lang w:val="ru-RU"/>
              </w:rPr>
            </w:pPr>
          </w:p>
          <w:p w14:paraId="2A6D5C3D">
            <w:pPr>
              <w:pStyle w:val="15"/>
              <w:rPr>
                <w:sz w:val="26"/>
                <w:lang w:val="ru-RU"/>
              </w:rPr>
            </w:pPr>
          </w:p>
          <w:p w14:paraId="56CE2AD0">
            <w:pPr>
              <w:pStyle w:val="15"/>
              <w:spacing w:before="206"/>
              <w:ind w:left="105" w:right="142"/>
              <w:rPr>
                <w:b/>
                <w:sz w:val="24"/>
                <w:lang w:val="ru-RU"/>
              </w:rPr>
            </w:pPr>
            <w:r>
              <w:rPr>
                <w:b/>
                <w:sz w:val="24"/>
                <w:u w:val="thick"/>
                <w:lang w:val="en-US"/>
              </w:rPr>
              <w:t>JPG</w:t>
            </w:r>
            <w:r>
              <w:rPr>
                <w:b/>
                <w:sz w:val="24"/>
                <w:u w:val="thick"/>
                <w:lang w:val="ru-RU"/>
              </w:rPr>
              <w:t>№2. Справкао регистрации иперерегистрацииюридическоголица.</w:t>
            </w:r>
          </w:p>
        </w:tc>
        <w:tc>
          <w:tcPr>
            <w:tcW w:w="2411" w:type="dxa"/>
          </w:tcPr>
          <w:p w14:paraId="3E4A7554">
            <w:pPr>
              <w:pStyle w:val="15"/>
              <w:rPr>
                <w:sz w:val="26"/>
                <w:lang w:val="ru-RU"/>
              </w:rPr>
            </w:pPr>
          </w:p>
          <w:p w14:paraId="1FC446C0">
            <w:pPr>
              <w:pStyle w:val="15"/>
              <w:rPr>
                <w:sz w:val="26"/>
                <w:lang w:val="ru-RU"/>
              </w:rPr>
            </w:pPr>
          </w:p>
          <w:p w14:paraId="78EA50BA">
            <w:pPr>
              <w:pStyle w:val="15"/>
              <w:rPr>
                <w:sz w:val="26"/>
                <w:lang w:val="ru-RU"/>
              </w:rPr>
            </w:pPr>
          </w:p>
          <w:p w14:paraId="203350BC">
            <w:pPr>
              <w:pStyle w:val="15"/>
              <w:rPr>
                <w:sz w:val="26"/>
                <w:lang w:val="ru-RU"/>
              </w:rPr>
            </w:pPr>
          </w:p>
          <w:p w14:paraId="08D9B0C1">
            <w:pPr>
              <w:pStyle w:val="15"/>
              <w:rPr>
                <w:sz w:val="26"/>
                <w:lang w:val="ru-RU"/>
              </w:rPr>
            </w:pPr>
          </w:p>
          <w:p w14:paraId="467A34FF">
            <w:pPr>
              <w:pStyle w:val="15"/>
              <w:rPr>
                <w:sz w:val="26"/>
                <w:lang w:val="ru-RU"/>
              </w:rPr>
            </w:pPr>
          </w:p>
          <w:p w14:paraId="1AD9DABF">
            <w:pPr>
              <w:pStyle w:val="15"/>
              <w:rPr>
                <w:sz w:val="26"/>
                <w:lang w:val="ru-RU"/>
              </w:rPr>
            </w:pPr>
          </w:p>
          <w:p w14:paraId="3E05E4ED">
            <w:pPr>
              <w:pStyle w:val="15"/>
              <w:rPr>
                <w:sz w:val="26"/>
                <w:lang w:val="ru-RU"/>
              </w:rPr>
            </w:pPr>
          </w:p>
          <w:p w14:paraId="64F08DFA">
            <w:pPr>
              <w:pStyle w:val="15"/>
              <w:rPr>
                <w:sz w:val="26"/>
                <w:lang w:val="ru-RU"/>
              </w:rPr>
            </w:pPr>
          </w:p>
          <w:p w14:paraId="689503F2">
            <w:pPr>
              <w:pStyle w:val="15"/>
              <w:rPr>
                <w:sz w:val="26"/>
                <w:lang w:val="ru-RU"/>
              </w:rPr>
            </w:pPr>
          </w:p>
          <w:p w14:paraId="1BE1EB94">
            <w:pPr>
              <w:pStyle w:val="15"/>
              <w:rPr>
                <w:sz w:val="26"/>
                <w:lang w:val="ru-RU"/>
              </w:rPr>
            </w:pPr>
          </w:p>
          <w:p w14:paraId="0E47571F">
            <w:pPr>
              <w:pStyle w:val="15"/>
              <w:rPr>
                <w:sz w:val="26"/>
                <w:lang w:val="ru-RU"/>
              </w:rPr>
            </w:pPr>
          </w:p>
          <w:p w14:paraId="3D664498">
            <w:pPr>
              <w:pStyle w:val="15"/>
              <w:rPr>
                <w:sz w:val="26"/>
                <w:lang w:val="ru-RU"/>
              </w:rPr>
            </w:pPr>
          </w:p>
          <w:p w14:paraId="60EE09D4">
            <w:pPr>
              <w:pStyle w:val="15"/>
              <w:rPr>
                <w:sz w:val="26"/>
                <w:lang w:val="ru-RU"/>
              </w:rPr>
            </w:pPr>
          </w:p>
          <w:p w14:paraId="3F32682A">
            <w:pPr>
              <w:pStyle w:val="15"/>
              <w:spacing w:before="9"/>
              <w:rPr>
                <w:lang w:val="kk-KZ"/>
              </w:rPr>
            </w:pPr>
            <w:r>
              <w:fldChar w:fldCharType="begin"/>
            </w:r>
            <w:r>
              <w:instrText xml:space="preserve"> HYPERLINK "http://sc0023.astrahanka.aqmoedu.kz/public/files/2024/6/25/250624_104749_prikaz-o-naznach-dolgh.pdf" </w:instrText>
            </w:r>
            <w:r>
              <w:fldChar w:fldCharType="separate"/>
            </w:r>
            <w:r>
              <w:rPr>
                <w:rStyle w:val="6"/>
                <w:lang w:val="en-US"/>
              </w:rPr>
              <w:t>http</w:t>
            </w:r>
            <w:r>
              <w:rPr>
                <w:rStyle w:val="6"/>
                <w:lang w:val="ru-RU"/>
              </w:rPr>
              <w:t>://</w:t>
            </w:r>
            <w:r>
              <w:rPr>
                <w:rStyle w:val="6"/>
                <w:lang w:val="en-US"/>
              </w:rPr>
              <w:t>sc</w:t>
            </w:r>
            <w:r>
              <w:rPr>
                <w:rStyle w:val="6"/>
                <w:lang w:val="ru-RU"/>
              </w:rPr>
              <w:t>0023.</w:t>
            </w:r>
            <w:r>
              <w:rPr>
                <w:rStyle w:val="6"/>
                <w:lang w:val="en-US"/>
              </w:rPr>
              <w:t>astrahanka</w:t>
            </w:r>
            <w:r>
              <w:rPr>
                <w:rStyle w:val="6"/>
                <w:lang w:val="ru-RU"/>
              </w:rPr>
              <w:t>.</w:t>
            </w:r>
            <w:r>
              <w:rPr>
                <w:rStyle w:val="6"/>
                <w:lang w:val="en-US"/>
              </w:rPr>
              <w:t>aqmoedu</w:t>
            </w:r>
            <w:r>
              <w:rPr>
                <w:rStyle w:val="6"/>
                <w:lang w:val="ru-RU"/>
              </w:rPr>
              <w:t>.</w:t>
            </w:r>
            <w:r>
              <w:rPr>
                <w:rStyle w:val="6"/>
                <w:lang w:val="en-US"/>
              </w:rPr>
              <w:t>kz</w:t>
            </w:r>
            <w:r>
              <w:rPr>
                <w:rStyle w:val="6"/>
                <w:lang w:val="ru-RU"/>
              </w:rPr>
              <w:t>/</w:t>
            </w:r>
            <w:r>
              <w:rPr>
                <w:rStyle w:val="6"/>
                <w:lang w:val="en-US"/>
              </w:rPr>
              <w:t>public</w:t>
            </w:r>
            <w:r>
              <w:rPr>
                <w:rStyle w:val="6"/>
                <w:lang w:val="ru-RU"/>
              </w:rPr>
              <w:t>/</w:t>
            </w:r>
            <w:r>
              <w:rPr>
                <w:rStyle w:val="6"/>
                <w:lang w:val="en-US"/>
              </w:rPr>
              <w:t>files</w:t>
            </w:r>
            <w:r>
              <w:rPr>
                <w:rStyle w:val="6"/>
                <w:lang w:val="ru-RU"/>
              </w:rPr>
              <w:t>/2024/6/25/250624_104749_</w:t>
            </w:r>
            <w:r>
              <w:rPr>
                <w:rStyle w:val="6"/>
                <w:lang w:val="en-US"/>
              </w:rPr>
              <w:t>prikaz</w:t>
            </w:r>
            <w:r>
              <w:rPr>
                <w:rStyle w:val="6"/>
                <w:lang w:val="ru-RU"/>
              </w:rPr>
              <w:t>-</w:t>
            </w:r>
            <w:r>
              <w:rPr>
                <w:rStyle w:val="6"/>
                <w:lang w:val="en-US"/>
              </w:rPr>
              <w:t>o</w:t>
            </w:r>
            <w:r>
              <w:rPr>
                <w:rStyle w:val="6"/>
                <w:lang w:val="ru-RU"/>
              </w:rPr>
              <w:t>-</w:t>
            </w:r>
            <w:r>
              <w:rPr>
                <w:rStyle w:val="6"/>
                <w:lang w:val="en-US"/>
              </w:rPr>
              <w:t>naznach</w:t>
            </w:r>
            <w:r>
              <w:rPr>
                <w:rStyle w:val="6"/>
                <w:lang w:val="ru-RU"/>
              </w:rPr>
              <w:t>-</w:t>
            </w:r>
            <w:r>
              <w:rPr>
                <w:rStyle w:val="6"/>
                <w:lang w:val="en-US"/>
              </w:rPr>
              <w:t>dolgh</w:t>
            </w:r>
            <w:r>
              <w:rPr>
                <w:rStyle w:val="6"/>
                <w:lang w:val="ru-RU"/>
              </w:rPr>
              <w:t>.</w:t>
            </w:r>
            <w:r>
              <w:rPr>
                <w:rStyle w:val="6"/>
                <w:lang w:val="en-US"/>
              </w:rPr>
              <w:t>pdf</w:t>
            </w:r>
            <w:r>
              <w:rPr>
                <w:rStyle w:val="6"/>
                <w:lang w:val="en-US"/>
              </w:rPr>
              <w:fldChar w:fldCharType="end"/>
            </w:r>
            <w:r>
              <w:rPr>
                <w:lang w:val="kk-KZ"/>
              </w:rPr>
              <w:t xml:space="preserve"> </w:t>
            </w:r>
          </w:p>
          <w:p w14:paraId="16DEBADE">
            <w:pPr>
              <w:pStyle w:val="15"/>
              <w:spacing w:before="9"/>
              <w:rPr>
                <w:lang w:val="kk-KZ"/>
              </w:rPr>
            </w:pPr>
          </w:p>
          <w:p w14:paraId="4706BD49">
            <w:pPr>
              <w:pStyle w:val="15"/>
              <w:spacing w:before="9"/>
              <w:rPr>
                <w:lang w:val="kk-KZ"/>
              </w:rPr>
            </w:pPr>
          </w:p>
          <w:p w14:paraId="79512834">
            <w:pPr>
              <w:pStyle w:val="15"/>
              <w:spacing w:before="9"/>
              <w:rPr>
                <w:lang w:val="kk-KZ"/>
              </w:rPr>
            </w:pPr>
          </w:p>
          <w:p w14:paraId="7CD1D064">
            <w:pPr>
              <w:pStyle w:val="15"/>
              <w:spacing w:before="9"/>
              <w:rPr>
                <w:lang w:val="kk-KZ"/>
              </w:rPr>
            </w:pPr>
          </w:p>
          <w:p w14:paraId="66FC7E25">
            <w:pPr>
              <w:pStyle w:val="15"/>
              <w:spacing w:before="9"/>
              <w:rPr>
                <w:sz w:val="23"/>
                <w:lang w:val="kk-KZ"/>
              </w:rPr>
            </w:pPr>
          </w:p>
          <w:p w14:paraId="51BC459A">
            <w:pPr>
              <w:pStyle w:val="15"/>
              <w:ind w:left="105" w:right="158"/>
              <w:rPr>
                <w:sz w:val="24"/>
                <w:lang w:val="kk-KZ"/>
              </w:rPr>
            </w:pPr>
            <w:r>
              <w:fldChar w:fldCharType="begin"/>
            </w:r>
            <w:r>
              <w:instrText xml:space="preserve"> HYPERLINK "http://sc0023.astrahanka.aqmoedu.kz/public/files/2024/6/25/250624_104750_spravka-o-pereregistracii-yur-lica.pdf" </w:instrText>
            </w:r>
            <w:r>
              <w:fldChar w:fldCharType="separate"/>
            </w:r>
            <w:r>
              <w:rPr>
                <w:rStyle w:val="5"/>
                <w:lang w:val="kk-KZ"/>
              </w:rPr>
              <w:t>http://sc0023.astrahanka.aqmoedu.kz/public/files/2024/6/25/250624_104750_spravka-o-pereregistracii-yur-lica.pdf</w:t>
            </w:r>
            <w:r>
              <w:rPr>
                <w:rStyle w:val="6"/>
                <w:lang w:val="kk-KZ"/>
              </w:rPr>
              <w:fldChar w:fldCharType="end"/>
            </w:r>
            <w:r>
              <w:rPr>
                <w:lang w:val="kk-KZ"/>
              </w:rPr>
              <w:t xml:space="preserve"> </w:t>
            </w:r>
          </w:p>
        </w:tc>
      </w:tr>
    </w:tbl>
    <w:p w14:paraId="6DF8785C">
      <w:pPr>
        <w:rPr>
          <w:lang w:val="kk-KZ"/>
        </w:rPr>
      </w:pPr>
    </w:p>
    <w:p w14:paraId="464DCA35">
      <w:pPr>
        <w:rPr>
          <w:lang w:val="kk-KZ"/>
        </w:rPr>
      </w:pPr>
    </w:p>
    <w:p w14:paraId="6DBBCEB1">
      <w:pPr>
        <w:rPr>
          <w:lang w:val="kk-KZ"/>
        </w:rPr>
      </w:pPr>
    </w:p>
    <w:tbl>
      <w:tblPr>
        <w:tblStyle w:val="13"/>
        <w:tblW w:w="16018"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8670"/>
        <w:gridCol w:w="2126"/>
        <w:gridCol w:w="2950"/>
      </w:tblGrid>
      <w:tr w14:paraId="4BA9F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5" w:hRule="atLeast"/>
        </w:trPr>
        <w:tc>
          <w:tcPr>
            <w:tcW w:w="428" w:type="dxa"/>
          </w:tcPr>
          <w:p w14:paraId="5DBCB73F">
            <w:pPr>
              <w:pStyle w:val="15"/>
              <w:rPr>
                <w:sz w:val="24"/>
                <w:lang w:val="kk-KZ"/>
              </w:rPr>
            </w:pPr>
          </w:p>
        </w:tc>
        <w:tc>
          <w:tcPr>
            <w:tcW w:w="1844" w:type="dxa"/>
          </w:tcPr>
          <w:p w14:paraId="17109A86">
            <w:pPr>
              <w:pStyle w:val="15"/>
              <w:rPr>
                <w:sz w:val="24"/>
                <w:lang w:val="kk-KZ"/>
              </w:rPr>
            </w:pPr>
          </w:p>
        </w:tc>
        <w:tc>
          <w:tcPr>
            <w:tcW w:w="8670" w:type="dxa"/>
          </w:tcPr>
          <w:p w14:paraId="63302466">
            <w:pPr>
              <w:pStyle w:val="15"/>
              <w:spacing w:line="242" w:lineRule="auto"/>
              <w:ind w:left="104" w:right="1045"/>
              <w:rPr>
                <w:rFonts w:hint="default"/>
                <w:b/>
                <w:sz w:val="24"/>
                <w:lang w:val="ru-RU"/>
              </w:rPr>
            </w:pPr>
            <w:r>
              <w:rPr>
                <w:rFonts w:hint="default"/>
                <w:b/>
                <w:sz w:val="24"/>
                <w:lang w:val="ru-RU"/>
              </w:rPr>
              <w:t>Рұқсат құжаттары. "Ақмола облысы Білім басқармасының Астрахан ауданы бойынша білім бөлімінің Ковыленка ауылының негізгі орта мектебі" КММ заңды тұлға мәртебесіне ие, бастауыш, негізгі және орта білім берудің жалпы білім беретін оқу бағдарламаларын іске асырады.</w:t>
            </w:r>
          </w:p>
          <w:p w14:paraId="31B4DF6F">
            <w:pPr>
              <w:pStyle w:val="15"/>
              <w:spacing w:line="242" w:lineRule="auto"/>
              <w:ind w:left="104" w:right="1045"/>
              <w:rPr>
                <w:rFonts w:hint="default"/>
                <w:b/>
                <w:sz w:val="24"/>
                <w:lang w:val="ru-RU"/>
              </w:rPr>
            </w:pPr>
            <w:r>
              <w:rPr>
                <w:rFonts w:hint="default"/>
                <w:b/>
                <w:sz w:val="24"/>
                <w:lang w:val="ru-RU"/>
              </w:rPr>
              <w:t>Лицензия 02.02.2021 жыл№ KZ58LAA00021370</w:t>
            </w:r>
          </w:p>
          <w:p w14:paraId="3FAF6867">
            <w:pPr>
              <w:pStyle w:val="15"/>
              <w:spacing w:line="242" w:lineRule="auto"/>
              <w:ind w:left="104" w:right="1045"/>
              <w:rPr>
                <w:rFonts w:hint="default"/>
                <w:b/>
                <w:sz w:val="24"/>
                <w:lang w:val="ru-RU"/>
              </w:rPr>
            </w:pPr>
            <w:r>
              <w:rPr>
                <w:rFonts w:hint="default"/>
                <w:b/>
                <w:sz w:val="24"/>
                <w:lang w:val="ru-RU"/>
              </w:rPr>
              <w:t>"Негізгі орта мектеп" коммуналдық мемлекеттік мекемесі берілді</w:t>
            </w:r>
          </w:p>
          <w:p w14:paraId="1B56840D">
            <w:pPr>
              <w:pStyle w:val="15"/>
              <w:spacing w:line="242" w:lineRule="auto"/>
              <w:ind w:left="104" w:right="1045"/>
              <w:rPr>
                <w:rFonts w:hint="default"/>
                <w:b/>
                <w:sz w:val="24"/>
                <w:lang w:val="ru-RU"/>
              </w:rPr>
            </w:pPr>
            <w:r>
              <w:rPr>
                <w:rFonts w:hint="default"/>
                <w:b/>
                <w:sz w:val="24"/>
                <w:lang w:val="ru-RU"/>
              </w:rPr>
              <w:t>Ақмола облысы Білім басқармасының Астрахан ауданы бойынша білім бөлімінің Ковыленка ауылы"</w:t>
            </w:r>
          </w:p>
          <w:p w14:paraId="09903024">
            <w:pPr>
              <w:pStyle w:val="15"/>
              <w:spacing w:line="242" w:lineRule="auto"/>
              <w:ind w:left="104" w:right="1045"/>
              <w:rPr>
                <w:rFonts w:hint="default"/>
                <w:b/>
                <w:sz w:val="24"/>
                <w:lang w:val="ru-RU"/>
              </w:rPr>
            </w:pPr>
            <w:r>
              <w:rPr>
                <w:rFonts w:hint="default"/>
                <w:b/>
                <w:sz w:val="24"/>
                <w:lang w:val="ru-RU"/>
              </w:rPr>
              <w:t>Бастапқы берілген күні: 2020 жылғы " 12 " наурыз.</w:t>
            </w:r>
          </w:p>
          <w:p w14:paraId="71836B09">
            <w:pPr>
              <w:pStyle w:val="15"/>
              <w:spacing w:line="242" w:lineRule="auto"/>
              <w:ind w:left="104" w:right="1045"/>
              <w:rPr>
                <w:rFonts w:hint="default"/>
                <w:b/>
                <w:sz w:val="24"/>
                <w:lang w:val="ru-RU"/>
              </w:rPr>
            </w:pPr>
          </w:p>
          <w:p w14:paraId="727CC0CC">
            <w:pPr>
              <w:pStyle w:val="15"/>
              <w:spacing w:line="242" w:lineRule="auto"/>
              <w:ind w:left="104" w:right="1045"/>
              <w:rPr>
                <w:sz w:val="24"/>
                <w:lang w:val="ru-RU"/>
              </w:rPr>
            </w:pPr>
            <w:r>
              <w:rPr>
                <w:rFonts w:hint="default"/>
                <w:sz w:val="24"/>
                <w:lang w:val="ru-RU"/>
              </w:rPr>
              <w:t>Жылжымайтын мүліктің жоқ (бар) екендігі туралы анықтама</w:t>
            </w:r>
            <w:r>
              <w:rPr>
                <w:rFonts w:hint="default"/>
                <w:sz w:val="24"/>
                <w:lang w:val="kk-KZ"/>
              </w:rPr>
              <w:t xml:space="preserve"> </w:t>
            </w:r>
            <w:r>
              <w:rPr>
                <w:sz w:val="24"/>
                <w:lang w:val="ru-RU"/>
              </w:rPr>
              <w:t>№10100512712344 от29.06.2021год.</w:t>
            </w:r>
          </w:p>
        </w:tc>
        <w:tc>
          <w:tcPr>
            <w:tcW w:w="2126" w:type="dxa"/>
          </w:tcPr>
          <w:p w14:paraId="7FA6D1EE">
            <w:pPr>
              <w:pStyle w:val="15"/>
              <w:rPr>
                <w:sz w:val="26"/>
                <w:lang w:val="ru-RU"/>
              </w:rPr>
            </w:pPr>
          </w:p>
          <w:p w14:paraId="0D28177B">
            <w:pPr>
              <w:pStyle w:val="15"/>
              <w:rPr>
                <w:sz w:val="26"/>
                <w:lang w:val="ru-RU"/>
              </w:rPr>
            </w:pPr>
          </w:p>
          <w:p w14:paraId="5E7A2E8C">
            <w:pPr>
              <w:pStyle w:val="15"/>
              <w:rPr>
                <w:sz w:val="26"/>
                <w:lang w:val="ru-RU"/>
              </w:rPr>
            </w:pPr>
          </w:p>
          <w:p w14:paraId="340B9284">
            <w:pPr>
              <w:pStyle w:val="15"/>
              <w:tabs>
                <w:tab w:val="left" w:pos="1593"/>
              </w:tabs>
              <w:spacing w:before="204"/>
              <w:ind w:left="105" w:right="101"/>
              <w:jc w:val="both"/>
              <w:rPr>
                <w:b/>
                <w:sz w:val="24"/>
                <w:lang w:val="ru-RU"/>
              </w:rPr>
            </w:pPr>
            <w:r>
              <w:rPr>
                <w:b/>
                <w:sz w:val="24"/>
                <w:u w:val="thick"/>
                <w:lang w:val="en-US"/>
              </w:rPr>
              <w:t>JPG</w:t>
            </w:r>
            <w:r>
              <w:rPr>
                <w:b/>
                <w:sz w:val="24"/>
                <w:u w:val="thick"/>
                <w:lang w:val="ru-RU"/>
              </w:rPr>
              <w:t xml:space="preserve"> №3. Лицензияи</w:t>
            </w:r>
            <w:r>
              <w:rPr>
                <w:b/>
                <w:sz w:val="24"/>
                <w:u w:val="thick"/>
                <w:lang w:val="ru-RU"/>
              </w:rPr>
              <w:tab/>
            </w:r>
            <w:r>
              <w:rPr>
                <w:b/>
                <w:spacing w:val="-2"/>
                <w:sz w:val="24"/>
                <w:u w:val="thick"/>
                <w:lang w:val="ru-RU"/>
              </w:rPr>
              <w:t>(или)</w:t>
            </w:r>
            <w:r>
              <w:rPr>
                <w:b/>
                <w:sz w:val="24"/>
                <w:u w:val="thick"/>
                <w:lang w:val="ru-RU"/>
              </w:rPr>
              <w:t>приложенияклицензии</w:t>
            </w:r>
          </w:p>
          <w:p w14:paraId="646DD88C">
            <w:pPr>
              <w:pStyle w:val="15"/>
              <w:rPr>
                <w:sz w:val="26"/>
                <w:lang w:val="ru-RU"/>
              </w:rPr>
            </w:pPr>
          </w:p>
          <w:p w14:paraId="6301BE62">
            <w:pPr>
              <w:pStyle w:val="15"/>
              <w:rPr>
                <w:sz w:val="26"/>
                <w:lang w:val="ru-RU"/>
              </w:rPr>
            </w:pPr>
          </w:p>
          <w:p w14:paraId="5D96DCE3">
            <w:pPr>
              <w:pStyle w:val="15"/>
              <w:rPr>
                <w:sz w:val="26"/>
                <w:lang w:val="ru-RU"/>
              </w:rPr>
            </w:pPr>
          </w:p>
          <w:p w14:paraId="3343295A">
            <w:pPr>
              <w:pStyle w:val="15"/>
              <w:rPr>
                <w:sz w:val="26"/>
                <w:lang w:val="ru-RU"/>
              </w:rPr>
            </w:pPr>
          </w:p>
          <w:p w14:paraId="3F69C152">
            <w:pPr>
              <w:pStyle w:val="15"/>
              <w:rPr>
                <w:sz w:val="26"/>
                <w:lang w:val="ru-RU"/>
              </w:rPr>
            </w:pPr>
          </w:p>
          <w:p w14:paraId="597E50DD">
            <w:pPr>
              <w:pStyle w:val="15"/>
              <w:tabs>
                <w:tab w:val="left" w:pos="824"/>
                <w:tab w:val="left" w:pos="1515"/>
              </w:tabs>
              <w:spacing w:before="207" w:line="242" w:lineRule="auto"/>
              <w:ind w:left="105" w:right="100"/>
              <w:rPr>
                <w:b/>
                <w:sz w:val="24"/>
                <w:lang w:val="ru-RU"/>
              </w:rPr>
            </w:pPr>
            <w:r>
              <w:rPr>
                <w:b/>
                <w:sz w:val="24"/>
                <w:lang w:val="en-US"/>
              </w:rPr>
              <w:t>JPG</w:t>
            </w:r>
            <w:r>
              <w:rPr>
                <w:b/>
                <w:sz w:val="24"/>
                <w:lang w:val="ru-RU"/>
              </w:rPr>
              <w:tab/>
            </w:r>
            <w:r>
              <w:rPr>
                <w:b/>
                <w:sz w:val="24"/>
                <w:lang w:val="ru-RU"/>
              </w:rPr>
              <w:t>№6.</w:t>
            </w:r>
            <w:r>
              <w:rPr>
                <w:b/>
                <w:sz w:val="24"/>
                <w:lang w:val="ru-RU"/>
              </w:rPr>
              <w:tab/>
            </w:r>
            <w:r>
              <w:rPr>
                <w:b/>
                <w:spacing w:val="-2"/>
                <w:sz w:val="24"/>
                <w:lang w:val="ru-RU"/>
              </w:rPr>
              <w:t>Устав</w:t>
            </w:r>
            <w:r>
              <w:rPr>
                <w:b/>
                <w:sz w:val="24"/>
                <w:lang w:val="ru-RU"/>
              </w:rPr>
              <w:t>школы</w:t>
            </w:r>
          </w:p>
          <w:p w14:paraId="1CEBD41E">
            <w:pPr>
              <w:pStyle w:val="15"/>
              <w:spacing w:line="242" w:lineRule="auto"/>
              <w:ind w:left="105" w:right="142"/>
              <w:rPr>
                <w:sz w:val="24"/>
                <w:lang w:val="ru-RU"/>
              </w:rPr>
            </w:pPr>
            <w:r>
              <w:rPr>
                <w:b/>
                <w:sz w:val="24"/>
                <w:lang w:val="ru-RU"/>
              </w:rPr>
              <w:t xml:space="preserve">Устав </w:t>
            </w:r>
            <w:r>
              <w:rPr>
                <w:sz w:val="24"/>
                <w:lang w:val="ru-RU"/>
              </w:rPr>
              <w:t>организацийобразования</w:t>
            </w:r>
          </w:p>
        </w:tc>
        <w:tc>
          <w:tcPr>
            <w:tcW w:w="2950" w:type="dxa"/>
          </w:tcPr>
          <w:p w14:paraId="7C99A79D">
            <w:pPr>
              <w:pStyle w:val="15"/>
              <w:rPr>
                <w:sz w:val="26"/>
                <w:lang w:val="ru-RU"/>
              </w:rPr>
            </w:pPr>
          </w:p>
          <w:p w14:paraId="2B7A0627">
            <w:pPr>
              <w:pStyle w:val="15"/>
              <w:spacing w:before="3"/>
              <w:rPr>
                <w:sz w:val="21"/>
                <w:lang w:val="ru-RU"/>
              </w:rPr>
            </w:pPr>
          </w:p>
          <w:p w14:paraId="7D1ABDA3">
            <w:pPr>
              <w:pStyle w:val="15"/>
              <w:ind w:left="105" w:right="158"/>
              <w:rPr>
                <w:lang w:val="kk-KZ"/>
              </w:rPr>
            </w:pPr>
            <w:r>
              <w:fldChar w:fldCharType="begin"/>
            </w:r>
            <w:r>
              <w:instrText xml:space="preserve"> HYPERLINK "http://sc0023.astrahanka.aqmoedu.kz/public/files/2024/6/25/250624_104751_licenziya-i-prilogheniekaz-i-rus.pdf" </w:instrText>
            </w:r>
            <w:r>
              <w:fldChar w:fldCharType="separate"/>
            </w:r>
            <w:r>
              <w:rPr>
                <w:rStyle w:val="6"/>
                <w:lang w:val="en-US"/>
              </w:rPr>
              <w:t>http</w:t>
            </w:r>
            <w:r>
              <w:rPr>
                <w:rStyle w:val="6"/>
                <w:lang w:val="ru-RU"/>
              </w:rPr>
              <w:t>://</w:t>
            </w:r>
            <w:r>
              <w:rPr>
                <w:rStyle w:val="6"/>
                <w:lang w:val="en-US"/>
              </w:rPr>
              <w:t>sc</w:t>
            </w:r>
            <w:r>
              <w:rPr>
                <w:rStyle w:val="6"/>
                <w:lang w:val="ru-RU"/>
              </w:rPr>
              <w:t>0023.</w:t>
            </w:r>
            <w:r>
              <w:rPr>
                <w:rStyle w:val="6"/>
                <w:lang w:val="en-US"/>
              </w:rPr>
              <w:t>astrahanka</w:t>
            </w:r>
            <w:r>
              <w:rPr>
                <w:rStyle w:val="6"/>
                <w:lang w:val="ru-RU"/>
              </w:rPr>
              <w:t>.</w:t>
            </w:r>
            <w:r>
              <w:rPr>
                <w:rStyle w:val="6"/>
                <w:lang w:val="en-US"/>
              </w:rPr>
              <w:t>aqmoedu</w:t>
            </w:r>
            <w:r>
              <w:rPr>
                <w:rStyle w:val="6"/>
                <w:lang w:val="ru-RU"/>
              </w:rPr>
              <w:t>.</w:t>
            </w:r>
            <w:r>
              <w:rPr>
                <w:rStyle w:val="6"/>
                <w:lang w:val="en-US"/>
              </w:rPr>
              <w:t>kz</w:t>
            </w:r>
            <w:r>
              <w:rPr>
                <w:rStyle w:val="6"/>
                <w:lang w:val="ru-RU"/>
              </w:rPr>
              <w:t>/</w:t>
            </w:r>
            <w:r>
              <w:rPr>
                <w:rStyle w:val="6"/>
                <w:lang w:val="en-US"/>
              </w:rPr>
              <w:t>public</w:t>
            </w:r>
            <w:r>
              <w:rPr>
                <w:rStyle w:val="6"/>
                <w:lang w:val="ru-RU"/>
              </w:rPr>
              <w:t>/</w:t>
            </w:r>
            <w:r>
              <w:rPr>
                <w:rStyle w:val="6"/>
                <w:lang w:val="en-US"/>
              </w:rPr>
              <w:t>files</w:t>
            </w:r>
            <w:r>
              <w:rPr>
                <w:rStyle w:val="6"/>
                <w:lang w:val="ru-RU"/>
              </w:rPr>
              <w:t>/2024/6/25/250624_104751_</w:t>
            </w:r>
            <w:r>
              <w:rPr>
                <w:rStyle w:val="6"/>
                <w:lang w:val="en-US"/>
              </w:rPr>
              <w:t>licenziya</w:t>
            </w:r>
            <w:r>
              <w:rPr>
                <w:rStyle w:val="6"/>
                <w:lang w:val="ru-RU"/>
              </w:rPr>
              <w:t>-</w:t>
            </w:r>
            <w:r>
              <w:rPr>
                <w:rStyle w:val="6"/>
                <w:lang w:val="en-US"/>
              </w:rPr>
              <w:t>i</w:t>
            </w:r>
            <w:r>
              <w:rPr>
                <w:rStyle w:val="6"/>
                <w:lang w:val="ru-RU"/>
              </w:rPr>
              <w:t>-</w:t>
            </w:r>
            <w:r>
              <w:rPr>
                <w:rStyle w:val="6"/>
                <w:lang w:val="en-US"/>
              </w:rPr>
              <w:t>prilogheniekaz</w:t>
            </w:r>
            <w:r>
              <w:rPr>
                <w:rStyle w:val="6"/>
                <w:lang w:val="ru-RU"/>
              </w:rPr>
              <w:t>-</w:t>
            </w:r>
            <w:r>
              <w:rPr>
                <w:rStyle w:val="6"/>
                <w:lang w:val="en-US"/>
              </w:rPr>
              <w:t>i</w:t>
            </w:r>
            <w:r>
              <w:rPr>
                <w:rStyle w:val="6"/>
                <w:lang w:val="ru-RU"/>
              </w:rPr>
              <w:t>-</w:t>
            </w:r>
            <w:r>
              <w:rPr>
                <w:rStyle w:val="6"/>
                <w:lang w:val="en-US"/>
              </w:rPr>
              <w:t>rus</w:t>
            </w:r>
            <w:r>
              <w:rPr>
                <w:rStyle w:val="6"/>
                <w:lang w:val="ru-RU"/>
              </w:rPr>
              <w:t>.</w:t>
            </w:r>
            <w:r>
              <w:rPr>
                <w:rStyle w:val="6"/>
                <w:lang w:val="en-US"/>
              </w:rPr>
              <w:t>pdf</w:t>
            </w:r>
            <w:r>
              <w:rPr>
                <w:rStyle w:val="6"/>
                <w:lang w:val="en-US"/>
              </w:rPr>
              <w:fldChar w:fldCharType="end"/>
            </w:r>
            <w:r>
              <w:rPr>
                <w:lang w:val="kk-KZ"/>
              </w:rPr>
              <w:t xml:space="preserve"> </w:t>
            </w:r>
          </w:p>
          <w:p w14:paraId="3055D516">
            <w:pPr>
              <w:pStyle w:val="15"/>
              <w:ind w:left="105" w:right="158"/>
              <w:rPr>
                <w:lang w:val="kk-KZ"/>
              </w:rPr>
            </w:pPr>
          </w:p>
          <w:p w14:paraId="4B9CA7E8">
            <w:pPr>
              <w:pStyle w:val="15"/>
              <w:ind w:left="105" w:right="158"/>
              <w:rPr>
                <w:lang w:val="kk-KZ"/>
              </w:rPr>
            </w:pPr>
          </w:p>
          <w:p w14:paraId="61D886E4">
            <w:pPr>
              <w:pStyle w:val="15"/>
              <w:spacing w:before="1"/>
              <w:rPr>
                <w:sz w:val="24"/>
                <w:lang w:val="kk-KZ"/>
              </w:rPr>
            </w:pPr>
          </w:p>
          <w:p w14:paraId="476FA16E">
            <w:pPr>
              <w:pStyle w:val="15"/>
              <w:ind w:left="105"/>
              <w:rPr>
                <w:sz w:val="24"/>
                <w:lang w:val="kk-KZ"/>
              </w:rPr>
            </w:pPr>
          </w:p>
          <w:p w14:paraId="3411985D">
            <w:pPr>
              <w:pStyle w:val="15"/>
              <w:ind w:left="105"/>
              <w:rPr>
                <w:sz w:val="24"/>
                <w:lang w:val="kk-KZ"/>
              </w:rPr>
            </w:pPr>
          </w:p>
          <w:p w14:paraId="54498266">
            <w:pPr>
              <w:pStyle w:val="15"/>
              <w:ind w:left="105"/>
              <w:rPr>
                <w:sz w:val="24"/>
                <w:lang w:val="kk-KZ"/>
              </w:rPr>
            </w:pPr>
          </w:p>
          <w:p w14:paraId="1780EADE">
            <w:pPr>
              <w:pStyle w:val="15"/>
              <w:ind w:left="105"/>
              <w:rPr>
                <w:sz w:val="24"/>
                <w:lang w:val="kk-KZ"/>
              </w:rPr>
            </w:pPr>
          </w:p>
          <w:p w14:paraId="485A8FC9">
            <w:pPr>
              <w:pStyle w:val="15"/>
              <w:ind w:left="105"/>
              <w:rPr>
                <w:sz w:val="24"/>
                <w:lang w:val="kk-KZ"/>
              </w:rPr>
            </w:pPr>
          </w:p>
          <w:p w14:paraId="16D1EBD1">
            <w:pPr>
              <w:pStyle w:val="15"/>
              <w:ind w:left="105"/>
              <w:rPr>
                <w:sz w:val="24"/>
                <w:lang w:val="kk-KZ"/>
              </w:rPr>
            </w:pPr>
            <w:r>
              <w:fldChar w:fldCharType="begin"/>
            </w:r>
            <w:r>
              <w:instrText xml:space="preserve"> HYPERLINK "http://sc0023.astrahanka.aqmoedu.kz/public/files/2024/6/25/250624_104801_ustav.pdf" </w:instrText>
            </w:r>
            <w:r>
              <w:fldChar w:fldCharType="separate"/>
            </w:r>
            <w:r>
              <w:rPr>
                <w:rStyle w:val="6"/>
                <w:sz w:val="24"/>
                <w:lang w:val="kk-KZ"/>
              </w:rPr>
              <w:t>http://sc0023.astrahanka.aqmoedu.kz/public/files/2024/6/25/250624_104801_ustav.pdf</w:t>
            </w:r>
            <w:r>
              <w:rPr>
                <w:rStyle w:val="6"/>
                <w:sz w:val="24"/>
                <w:lang w:val="kk-KZ"/>
              </w:rPr>
              <w:fldChar w:fldCharType="end"/>
            </w:r>
            <w:r>
              <w:rPr>
                <w:sz w:val="24"/>
                <w:lang w:val="kk-KZ"/>
              </w:rPr>
              <w:t xml:space="preserve"> </w:t>
            </w:r>
          </w:p>
        </w:tc>
      </w:tr>
    </w:tbl>
    <w:p w14:paraId="56947B3C">
      <w:pPr>
        <w:rPr>
          <w:lang w:val="kk-KZ"/>
        </w:rPr>
      </w:pPr>
    </w:p>
    <w:p w14:paraId="5EADD59C">
      <w:pPr>
        <w:rPr>
          <w:lang w:val="kk-KZ"/>
        </w:rPr>
      </w:pPr>
    </w:p>
    <w:p w14:paraId="4F37E822">
      <w:pPr>
        <w:rPr>
          <w:lang w:val="kk-KZ"/>
        </w:rPr>
      </w:pPr>
    </w:p>
    <w:p w14:paraId="0BC18FC0">
      <w:pPr>
        <w:rPr>
          <w:lang w:val="kk-KZ"/>
        </w:rPr>
      </w:pPr>
    </w:p>
    <w:p w14:paraId="4C59FB2A">
      <w:pPr>
        <w:rPr>
          <w:lang w:val="kk-KZ"/>
        </w:rPr>
      </w:pPr>
    </w:p>
    <w:p w14:paraId="1F423FFA">
      <w:pPr>
        <w:rPr>
          <w:lang w:val="kk-KZ"/>
        </w:rPr>
      </w:pPr>
    </w:p>
    <w:p w14:paraId="6D6B9C46">
      <w:pPr>
        <w:rPr>
          <w:lang w:val="kk-KZ"/>
        </w:rPr>
      </w:pPr>
    </w:p>
    <w:tbl>
      <w:tblPr>
        <w:tblStyle w:val="13"/>
        <w:tblW w:w="16018"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8670"/>
        <w:gridCol w:w="2126"/>
        <w:gridCol w:w="2950"/>
      </w:tblGrid>
      <w:tr w14:paraId="7C932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08" w:hRule="atLeast"/>
        </w:trPr>
        <w:tc>
          <w:tcPr>
            <w:tcW w:w="428" w:type="dxa"/>
          </w:tcPr>
          <w:p w14:paraId="2E4705F6">
            <w:pPr>
              <w:pStyle w:val="15"/>
              <w:spacing w:line="273" w:lineRule="exact"/>
              <w:jc w:val="center"/>
              <w:rPr>
                <w:b/>
                <w:sz w:val="24"/>
                <w:lang w:val="en-US"/>
              </w:rPr>
            </w:pPr>
            <w:r>
              <w:rPr>
                <w:b/>
                <w:sz w:val="24"/>
                <w:lang w:val="en-US"/>
              </w:rPr>
              <w:t>2</w:t>
            </w:r>
          </w:p>
        </w:tc>
        <w:tc>
          <w:tcPr>
            <w:tcW w:w="1844" w:type="dxa"/>
          </w:tcPr>
          <w:p w14:paraId="46EDC7D7">
            <w:pPr>
              <w:pStyle w:val="15"/>
              <w:ind w:left="105" w:right="436"/>
              <w:rPr>
                <w:b/>
                <w:sz w:val="24"/>
                <w:lang w:val="en-US"/>
              </w:rPr>
            </w:pPr>
            <w:r>
              <w:rPr>
                <w:rFonts w:hint="default"/>
                <w:b/>
                <w:sz w:val="24"/>
                <w:lang w:val="en-US"/>
              </w:rPr>
              <w:t>Кадрлық әлеуетті талдау</w:t>
            </w:r>
          </w:p>
        </w:tc>
        <w:tc>
          <w:tcPr>
            <w:tcW w:w="8670" w:type="dxa"/>
          </w:tcPr>
          <w:p w14:paraId="0CBD89F5">
            <w:pPr>
              <w:pStyle w:val="15"/>
              <w:spacing w:line="272" w:lineRule="exact"/>
              <w:ind w:left="104"/>
              <w:rPr>
                <w:b/>
                <w:sz w:val="24"/>
                <w:lang w:val="ru-RU"/>
              </w:rPr>
            </w:pPr>
            <w:r>
              <w:rPr>
                <w:rFonts w:hint="default"/>
                <w:b/>
                <w:sz w:val="24"/>
                <w:lang w:val="ru-RU"/>
              </w:rPr>
              <w:t>Оқыту нәтижелеріне бағдарлана отырып, білім беру мазмұнына критерийлер</w:t>
            </w:r>
            <w:r>
              <w:rPr>
                <w:b/>
                <w:sz w:val="24"/>
                <w:lang w:val="ru-RU"/>
              </w:rPr>
              <w:t>:</w:t>
            </w:r>
          </w:p>
          <w:p w14:paraId="0BE12069">
            <w:pPr>
              <w:pStyle w:val="15"/>
              <w:ind w:left="104" w:right="96" w:firstLine="566"/>
              <w:jc w:val="both"/>
              <w:rPr>
                <w:rFonts w:hint="default"/>
                <w:b/>
                <w:i/>
                <w:sz w:val="24"/>
                <w:lang w:val="ru-RU"/>
              </w:rPr>
            </w:pPr>
            <w:r>
              <w:rPr>
                <w:b/>
                <w:i/>
                <w:sz w:val="24"/>
                <w:lang w:val="ru-RU"/>
              </w:rPr>
              <w:t>-</w:t>
            </w:r>
            <w:r>
              <w:rPr>
                <w:rFonts w:hint="default"/>
                <w:b/>
                <w:i/>
                <w:sz w:val="24"/>
                <w:lang w:val="ru-RU"/>
              </w:rPr>
              <w:t>соблюдениеквалификационныхтребований,предъявляемыхкобразовательнойдеятельностиорганизаций,предоставляющихначальное,основноесреднее,жалпы орта білім беру және оларға сәйкестікті растайтын құжаттар тізбесі.Білім Министрінің 2022 жылғы 24 қарашадағы №473 бұйрығымен бекітілген Бастауыш, негізгі орта, жалпы орта білім беретін ұйымдардың білім беру қызметіне қойылатын біліктілік талаптары "Ақмола облысы" Білім басқармасының Астрахан ауданы бойынша білім бөлімінің Ковыленка ауылының негізгі орта мектебі"КММ-де қатаң сақталады.</w:t>
            </w:r>
          </w:p>
          <w:p w14:paraId="5AB80647">
            <w:pPr>
              <w:pStyle w:val="15"/>
              <w:ind w:left="104" w:right="96" w:firstLine="566"/>
              <w:jc w:val="both"/>
              <w:rPr>
                <w:b/>
                <w:i/>
                <w:sz w:val="24"/>
                <w:lang w:val="ru-RU"/>
              </w:rPr>
            </w:pPr>
            <w:r>
              <w:rPr>
                <w:rFonts w:hint="default"/>
                <w:b/>
                <w:i/>
                <w:sz w:val="24"/>
                <w:lang w:val="ru-RU"/>
              </w:rPr>
              <w:t>Педагог кадрлар конкурстық негізде жеке өтініштер негізінде жұмысқа қабылданады.Іріктеуді мектеп директоры білім беру ұйымының штаттық кестесіне сәйкес жүзеге асырады.</w:t>
            </w:r>
          </w:p>
          <w:p w14:paraId="184EB518">
            <w:pPr>
              <w:pStyle w:val="15"/>
              <w:spacing w:before="3" w:line="261" w:lineRule="exact"/>
              <w:ind w:left="71"/>
              <w:jc w:val="both"/>
              <w:rPr>
                <w:rFonts w:hint="default"/>
                <w:b/>
                <w:sz w:val="24"/>
                <w:lang w:val="ru-RU"/>
              </w:rPr>
            </w:pPr>
            <w:r>
              <w:rPr>
                <w:rFonts w:hint="default"/>
                <w:b/>
                <w:sz w:val="24"/>
                <w:lang w:val="ru-RU"/>
              </w:rPr>
              <w:t>2021-2022 оқу жылымемлекеттік педагогикалық қызметкерлер-13(шағын орталықтың тәрбиешісі ),оның ішінде зейнеткерлік жастағы қызметкерлер-3,магистрлер-0.</w:t>
            </w:r>
          </w:p>
          <w:p w14:paraId="40697723">
            <w:pPr>
              <w:pStyle w:val="15"/>
              <w:spacing w:before="3" w:line="261" w:lineRule="exact"/>
              <w:ind w:left="71"/>
              <w:jc w:val="both"/>
              <w:rPr>
                <w:rFonts w:hint="default"/>
                <w:b/>
                <w:sz w:val="24"/>
                <w:lang w:val="ru-RU"/>
              </w:rPr>
            </w:pPr>
            <w:r>
              <w:rPr>
                <w:rFonts w:hint="default"/>
                <w:b/>
                <w:sz w:val="24"/>
                <w:lang w:val="ru-RU"/>
              </w:rPr>
              <w:t>Штаттық педагог қызметкерлер қатарынан:</w:t>
            </w:r>
          </w:p>
          <w:p w14:paraId="7F8709B4">
            <w:pPr>
              <w:pStyle w:val="15"/>
              <w:spacing w:before="3" w:line="261" w:lineRule="exact"/>
              <w:ind w:left="71"/>
              <w:jc w:val="both"/>
              <w:rPr>
                <w:rFonts w:hint="default"/>
                <w:b/>
                <w:sz w:val="24"/>
                <w:lang w:val="ru-RU"/>
              </w:rPr>
            </w:pPr>
            <w:r>
              <w:rPr>
                <w:rFonts w:hint="default"/>
                <w:b/>
                <w:sz w:val="24"/>
                <w:lang w:val="ru-RU"/>
              </w:rPr>
              <w:t>1-4 сынып мұғалімдері-3</w:t>
            </w:r>
          </w:p>
          <w:p w14:paraId="4CEF47D3">
            <w:pPr>
              <w:pStyle w:val="15"/>
              <w:spacing w:before="3" w:line="261" w:lineRule="exact"/>
              <w:ind w:left="71"/>
              <w:jc w:val="both"/>
              <w:rPr>
                <w:rFonts w:hint="default"/>
                <w:b/>
                <w:sz w:val="24"/>
                <w:lang w:val="ru-RU"/>
              </w:rPr>
            </w:pPr>
            <w:r>
              <w:rPr>
                <w:rFonts w:hint="default"/>
                <w:b/>
                <w:sz w:val="24"/>
                <w:lang w:val="ru-RU"/>
              </w:rPr>
              <w:t>5-9 сынып мұғалімдері-8,</w:t>
            </w:r>
          </w:p>
          <w:p w14:paraId="4278350D">
            <w:pPr>
              <w:pStyle w:val="15"/>
              <w:spacing w:before="3" w:line="261" w:lineRule="exact"/>
              <w:ind w:left="71"/>
              <w:jc w:val="both"/>
              <w:rPr>
                <w:rFonts w:hint="default"/>
                <w:b/>
                <w:sz w:val="24"/>
                <w:lang w:val="ru-RU"/>
              </w:rPr>
            </w:pPr>
            <w:r>
              <w:rPr>
                <w:rFonts w:hint="default"/>
                <w:b/>
                <w:sz w:val="24"/>
                <w:lang w:val="ru-RU"/>
              </w:rPr>
              <w:t xml:space="preserve"> кеңесші-1 (0.5 ставкалар)</w:t>
            </w:r>
          </w:p>
          <w:p w14:paraId="726C427F">
            <w:pPr>
              <w:pStyle w:val="15"/>
              <w:spacing w:before="3" w:line="261" w:lineRule="exact"/>
              <w:ind w:left="71"/>
              <w:jc w:val="both"/>
              <w:rPr>
                <w:rFonts w:hint="default"/>
                <w:b/>
                <w:sz w:val="24"/>
                <w:lang w:val="ru-RU"/>
              </w:rPr>
            </w:pPr>
            <w:r>
              <w:rPr>
                <w:rFonts w:hint="default"/>
                <w:b/>
                <w:sz w:val="24"/>
                <w:lang w:val="ru-RU"/>
              </w:rPr>
              <w:t>2022-2023 оқу жылында барлығы педагог қызметкерлер-13 (шағын орталықтың тәрбиешісі),зейнеткерлік жастағы қызметкерлер-3,магистрлер-0.</w:t>
            </w:r>
          </w:p>
          <w:p w14:paraId="49BF4136">
            <w:pPr>
              <w:pStyle w:val="15"/>
              <w:spacing w:before="3" w:line="261" w:lineRule="exact"/>
              <w:ind w:left="71"/>
              <w:jc w:val="both"/>
              <w:rPr>
                <w:rFonts w:hint="default"/>
                <w:b/>
                <w:sz w:val="24"/>
                <w:lang w:val="ru-RU"/>
              </w:rPr>
            </w:pPr>
            <w:r>
              <w:rPr>
                <w:rFonts w:hint="default"/>
                <w:b/>
                <w:sz w:val="24"/>
                <w:lang w:val="ru-RU"/>
              </w:rPr>
              <w:t>1-4 сынып мұғалімдері-3,</w:t>
            </w:r>
          </w:p>
          <w:p w14:paraId="419AC6A4">
            <w:pPr>
              <w:pStyle w:val="15"/>
              <w:spacing w:before="3" w:line="261" w:lineRule="exact"/>
              <w:ind w:left="71"/>
              <w:jc w:val="both"/>
              <w:rPr>
                <w:rFonts w:hint="default"/>
                <w:b/>
                <w:sz w:val="24"/>
                <w:lang w:val="ru-RU"/>
              </w:rPr>
            </w:pPr>
            <w:r>
              <w:rPr>
                <w:rFonts w:hint="default"/>
                <w:b/>
                <w:sz w:val="24"/>
                <w:lang w:val="ru-RU"/>
              </w:rPr>
              <w:t>5-9 сынып мұғалімдері-8,</w:t>
            </w:r>
          </w:p>
          <w:p w14:paraId="14DB3244">
            <w:pPr>
              <w:pStyle w:val="15"/>
              <w:spacing w:before="3" w:line="261" w:lineRule="exact"/>
              <w:ind w:left="71"/>
              <w:jc w:val="both"/>
              <w:rPr>
                <w:rFonts w:hint="default"/>
                <w:b/>
                <w:sz w:val="24"/>
                <w:lang w:val="ru-RU"/>
              </w:rPr>
            </w:pPr>
            <w:r>
              <w:rPr>
                <w:rFonts w:hint="default"/>
                <w:b/>
                <w:sz w:val="24"/>
                <w:lang w:val="ru-RU"/>
              </w:rPr>
              <w:t>, кеңесші-1 (0.5 ставкалар)</w:t>
            </w:r>
          </w:p>
          <w:p w14:paraId="2D078C0C">
            <w:pPr>
              <w:pStyle w:val="15"/>
              <w:spacing w:before="3" w:line="261" w:lineRule="exact"/>
              <w:ind w:left="71"/>
              <w:jc w:val="both"/>
              <w:rPr>
                <w:rFonts w:hint="default"/>
                <w:b/>
                <w:sz w:val="24"/>
                <w:lang w:val="ru-RU"/>
              </w:rPr>
            </w:pPr>
          </w:p>
          <w:p w14:paraId="1CC5DE1E">
            <w:pPr>
              <w:pStyle w:val="15"/>
              <w:spacing w:before="3" w:line="261" w:lineRule="exact"/>
              <w:ind w:left="71"/>
              <w:jc w:val="both"/>
              <w:rPr>
                <w:rFonts w:hint="default"/>
                <w:b/>
                <w:sz w:val="24"/>
                <w:lang w:val="ru-RU"/>
              </w:rPr>
            </w:pPr>
            <w:r>
              <w:rPr>
                <w:rFonts w:hint="default"/>
                <w:b/>
                <w:sz w:val="24"/>
                <w:lang w:val="ru-RU"/>
              </w:rPr>
              <w:t>2023-2024 оқу жылында барлығы педагог қызметкерлер-13(шағын орталықтың тәрбиешісі),зейнеткерлік жастағы қызметкерлер-3., магистрлер-0.</w:t>
            </w:r>
          </w:p>
          <w:p w14:paraId="123A51E6">
            <w:pPr>
              <w:pStyle w:val="15"/>
              <w:spacing w:before="3" w:line="261" w:lineRule="exact"/>
              <w:ind w:left="71"/>
              <w:jc w:val="both"/>
              <w:rPr>
                <w:rFonts w:hint="default"/>
                <w:b/>
                <w:sz w:val="24"/>
                <w:lang w:val="ru-RU"/>
              </w:rPr>
            </w:pPr>
            <w:r>
              <w:rPr>
                <w:rFonts w:hint="default"/>
                <w:b/>
                <w:sz w:val="24"/>
                <w:lang w:val="ru-RU"/>
              </w:rPr>
              <w:t>Штаттық педагог қызметкерлер қатарынан:</w:t>
            </w:r>
          </w:p>
          <w:p w14:paraId="1C28D5D7">
            <w:pPr>
              <w:pStyle w:val="15"/>
              <w:spacing w:before="3" w:line="261" w:lineRule="exact"/>
              <w:ind w:left="71"/>
              <w:jc w:val="both"/>
              <w:rPr>
                <w:sz w:val="24"/>
                <w:lang w:val="ru-RU"/>
              </w:rPr>
            </w:pPr>
            <w:r>
              <w:rPr>
                <w:rFonts w:hint="default"/>
                <w:b/>
                <w:sz w:val="24"/>
                <w:lang w:val="ru-RU"/>
              </w:rPr>
              <w:t>1-4 сынып мұғалімдері-3,</w:t>
            </w:r>
          </w:p>
        </w:tc>
        <w:tc>
          <w:tcPr>
            <w:tcW w:w="2126" w:type="dxa"/>
          </w:tcPr>
          <w:p w14:paraId="6AB2D356">
            <w:pPr>
              <w:pStyle w:val="15"/>
              <w:rPr>
                <w:sz w:val="26"/>
                <w:lang w:val="ru-RU"/>
              </w:rPr>
            </w:pPr>
            <w:r>
              <w:rPr>
                <w:rFonts w:hint="default"/>
                <w:b/>
                <w:sz w:val="24"/>
                <w:lang w:val="ru-RU"/>
              </w:rPr>
              <w:t>Педагог кадрлармен жасақталғандығы туралы мәліметтер.</w:t>
            </w:r>
          </w:p>
          <w:p w14:paraId="3F7A9781">
            <w:pPr>
              <w:pStyle w:val="15"/>
              <w:rPr>
                <w:sz w:val="26"/>
                <w:lang w:val="ru-RU"/>
              </w:rPr>
            </w:pPr>
          </w:p>
          <w:p w14:paraId="4A8AE2BC">
            <w:pPr>
              <w:pStyle w:val="15"/>
              <w:rPr>
                <w:sz w:val="26"/>
                <w:lang w:val="ru-RU"/>
              </w:rPr>
            </w:pPr>
          </w:p>
          <w:p w14:paraId="484BBA2F">
            <w:pPr>
              <w:pStyle w:val="15"/>
              <w:rPr>
                <w:sz w:val="26"/>
                <w:lang w:val="ru-RU"/>
              </w:rPr>
            </w:pPr>
          </w:p>
          <w:p w14:paraId="3E11C119">
            <w:pPr>
              <w:pStyle w:val="15"/>
              <w:rPr>
                <w:sz w:val="26"/>
                <w:lang w:val="ru-RU"/>
              </w:rPr>
            </w:pPr>
          </w:p>
          <w:p w14:paraId="786E9DFE">
            <w:pPr>
              <w:pStyle w:val="15"/>
              <w:rPr>
                <w:sz w:val="26"/>
                <w:lang w:val="ru-RU"/>
              </w:rPr>
            </w:pPr>
          </w:p>
          <w:p w14:paraId="4E34FCE9">
            <w:pPr>
              <w:pStyle w:val="15"/>
              <w:rPr>
                <w:sz w:val="26"/>
                <w:lang w:val="ru-RU"/>
              </w:rPr>
            </w:pPr>
          </w:p>
          <w:p w14:paraId="4994F9E4">
            <w:pPr>
              <w:pStyle w:val="15"/>
              <w:rPr>
                <w:sz w:val="26"/>
                <w:lang w:val="ru-RU"/>
              </w:rPr>
            </w:pPr>
          </w:p>
          <w:p w14:paraId="3F4DDFB9">
            <w:pPr>
              <w:pStyle w:val="15"/>
              <w:rPr>
                <w:sz w:val="26"/>
                <w:lang w:val="ru-RU"/>
              </w:rPr>
            </w:pPr>
          </w:p>
          <w:p w14:paraId="34E3D5A8">
            <w:pPr>
              <w:pStyle w:val="15"/>
              <w:rPr>
                <w:sz w:val="26"/>
                <w:lang w:val="ru-RU"/>
              </w:rPr>
            </w:pPr>
          </w:p>
          <w:p w14:paraId="12349FD6">
            <w:pPr>
              <w:pStyle w:val="15"/>
              <w:rPr>
                <w:sz w:val="26"/>
                <w:lang w:val="ru-RU"/>
              </w:rPr>
            </w:pPr>
          </w:p>
          <w:p w14:paraId="2CD615CF">
            <w:pPr>
              <w:pStyle w:val="15"/>
              <w:rPr>
                <w:sz w:val="26"/>
                <w:lang w:val="ru-RU"/>
              </w:rPr>
            </w:pPr>
          </w:p>
          <w:p w14:paraId="4EF781E4">
            <w:pPr>
              <w:pStyle w:val="15"/>
              <w:rPr>
                <w:sz w:val="26"/>
                <w:lang w:val="ru-RU"/>
              </w:rPr>
            </w:pPr>
          </w:p>
          <w:p w14:paraId="0DD67267">
            <w:pPr>
              <w:pStyle w:val="15"/>
              <w:rPr>
                <w:sz w:val="26"/>
                <w:lang w:val="ru-RU"/>
              </w:rPr>
            </w:pPr>
          </w:p>
          <w:p w14:paraId="6E54948B">
            <w:pPr>
              <w:pStyle w:val="15"/>
              <w:spacing w:before="222"/>
              <w:ind w:left="105" w:right="105"/>
              <w:jc w:val="both"/>
              <w:rPr>
                <w:sz w:val="24"/>
                <w:lang w:val="en-US"/>
              </w:rPr>
            </w:pPr>
            <w:r>
              <w:rPr>
                <w:sz w:val="24"/>
                <w:u w:val="single"/>
                <w:lang w:val="ru-RU"/>
              </w:rPr>
              <w:t>Приложение7</w:t>
            </w:r>
          </w:p>
        </w:tc>
        <w:tc>
          <w:tcPr>
            <w:tcW w:w="2950" w:type="dxa"/>
          </w:tcPr>
          <w:p w14:paraId="2C42BC2A">
            <w:pPr>
              <w:pStyle w:val="15"/>
              <w:rPr>
                <w:sz w:val="26"/>
                <w:lang w:val="en-US"/>
              </w:rPr>
            </w:pPr>
          </w:p>
          <w:p w14:paraId="4506B6D4">
            <w:pPr>
              <w:pStyle w:val="15"/>
              <w:rPr>
                <w:sz w:val="26"/>
                <w:lang w:val="en-US"/>
              </w:rPr>
            </w:pPr>
          </w:p>
          <w:p w14:paraId="3D392570">
            <w:pPr>
              <w:pStyle w:val="15"/>
              <w:rPr>
                <w:sz w:val="26"/>
                <w:lang w:val="en-US"/>
              </w:rPr>
            </w:pPr>
          </w:p>
          <w:p w14:paraId="1186ACA6">
            <w:pPr>
              <w:pStyle w:val="15"/>
              <w:rPr>
                <w:sz w:val="26"/>
                <w:lang w:val="en-US"/>
              </w:rPr>
            </w:pPr>
          </w:p>
          <w:p w14:paraId="7E984643">
            <w:pPr>
              <w:pStyle w:val="15"/>
              <w:rPr>
                <w:sz w:val="26"/>
                <w:lang w:val="en-US"/>
              </w:rPr>
            </w:pPr>
          </w:p>
          <w:p w14:paraId="7D0ADDD1">
            <w:pPr>
              <w:pStyle w:val="15"/>
              <w:rPr>
                <w:sz w:val="26"/>
                <w:lang w:val="en-US"/>
              </w:rPr>
            </w:pPr>
          </w:p>
          <w:p w14:paraId="14426E1F">
            <w:pPr>
              <w:pStyle w:val="15"/>
              <w:rPr>
                <w:sz w:val="26"/>
                <w:lang w:val="en-US"/>
              </w:rPr>
            </w:pPr>
          </w:p>
          <w:p w14:paraId="139496E9">
            <w:pPr>
              <w:pStyle w:val="15"/>
              <w:rPr>
                <w:sz w:val="26"/>
                <w:lang w:val="en-US"/>
              </w:rPr>
            </w:pPr>
          </w:p>
          <w:p w14:paraId="5BE543CE">
            <w:pPr>
              <w:pStyle w:val="15"/>
              <w:rPr>
                <w:sz w:val="26"/>
                <w:lang w:val="en-US"/>
              </w:rPr>
            </w:pPr>
          </w:p>
          <w:p w14:paraId="4B5C0ACD">
            <w:pPr>
              <w:pStyle w:val="15"/>
              <w:rPr>
                <w:sz w:val="26"/>
                <w:lang w:val="en-US"/>
              </w:rPr>
            </w:pPr>
          </w:p>
          <w:p w14:paraId="5CBAD5AB">
            <w:pPr>
              <w:pStyle w:val="15"/>
              <w:rPr>
                <w:sz w:val="26"/>
                <w:lang w:val="en-US"/>
              </w:rPr>
            </w:pPr>
          </w:p>
          <w:p w14:paraId="49BCF149">
            <w:pPr>
              <w:pStyle w:val="15"/>
              <w:rPr>
                <w:sz w:val="26"/>
                <w:lang w:val="en-US"/>
              </w:rPr>
            </w:pPr>
          </w:p>
          <w:p w14:paraId="2757EC8D">
            <w:pPr>
              <w:pStyle w:val="15"/>
              <w:rPr>
                <w:sz w:val="26"/>
                <w:lang w:val="en-US"/>
              </w:rPr>
            </w:pPr>
          </w:p>
          <w:p w14:paraId="44ED2EC4">
            <w:pPr>
              <w:pStyle w:val="15"/>
              <w:rPr>
                <w:sz w:val="26"/>
                <w:lang w:val="en-US"/>
              </w:rPr>
            </w:pPr>
          </w:p>
          <w:p w14:paraId="09CD193A">
            <w:pPr>
              <w:pStyle w:val="15"/>
              <w:rPr>
                <w:sz w:val="26"/>
                <w:lang w:val="en-US"/>
              </w:rPr>
            </w:pPr>
          </w:p>
          <w:p w14:paraId="5339138D">
            <w:pPr>
              <w:pStyle w:val="15"/>
              <w:rPr>
                <w:sz w:val="26"/>
                <w:lang w:val="en-US"/>
              </w:rPr>
            </w:pPr>
          </w:p>
          <w:p w14:paraId="7ED1D8C5">
            <w:pPr>
              <w:pStyle w:val="15"/>
              <w:rPr>
                <w:sz w:val="26"/>
                <w:lang w:val="en-US"/>
              </w:rPr>
            </w:pPr>
          </w:p>
          <w:p w14:paraId="03B0D1E1">
            <w:pPr>
              <w:pStyle w:val="15"/>
              <w:rPr>
                <w:sz w:val="26"/>
                <w:lang w:val="en-US"/>
              </w:rPr>
            </w:pPr>
          </w:p>
          <w:p w14:paraId="4539CAA0">
            <w:pPr>
              <w:pStyle w:val="15"/>
              <w:spacing w:before="3"/>
              <w:rPr>
                <w:sz w:val="35"/>
                <w:lang w:val="en-US"/>
              </w:rPr>
            </w:pPr>
          </w:p>
          <w:p w14:paraId="75B53FC5">
            <w:pPr>
              <w:pStyle w:val="15"/>
              <w:rPr>
                <w:sz w:val="26"/>
                <w:lang w:val="kk-KZ"/>
              </w:rPr>
            </w:pPr>
            <w:r>
              <w:fldChar w:fldCharType="begin"/>
            </w:r>
            <w:r>
              <w:instrText xml:space="preserve"> HYPERLINK "http://sc0023.astrahanka.aqmoedu.kz/public/files/2024/6/25/250624_104343_priloghene-7-svedeniya-ob-ukompletovannosti-ped-kadrov.pdf" </w:instrText>
            </w:r>
            <w:r>
              <w:fldChar w:fldCharType="separate"/>
            </w:r>
            <w:r>
              <w:rPr>
                <w:rStyle w:val="6"/>
                <w:lang w:val="en-US"/>
              </w:rPr>
              <w:t>http://sc0023.astrahanka.aqmoedu.kz/public/files/2024/6/25/250624_104343_priloghene-7-svedeniya-ob-ukompletovannosti-ped-kadrov.pdf</w:t>
            </w:r>
            <w:r>
              <w:rPr>
                <w:rStyle w:val="6"/>
                <w:lang w:val="en-US"/>
              </w:rPr>
              <w:fldChar w:fldCharType="end"/>
            </w:r>
            <w:r>
              <w:rPr>
                <w:lang w:val="kk-KZ"/>
              </w:rPr>
              <w:t xml:space="preserve"> </w:t>
            </w:r>
          </w:p>
          <w:p w14:paraId="2EAE5477">
            <w:pPr>
              <w:pStyle w:val="15"/>
              <w:spacing w:before="234" w:line="280" w:lineRule="atLeast"/>
              <w:ind w:left="105" w:right="178"/>
              <w:rPr>
                <w:sz w:val="24"/>
                <w:lang w:val="en-US"/>
              </w:rPr>
            </w:pPr>
          </w:p>
        </w:tc>
      </w:tr>
    </w:tbl>
    <w:p w14:paraId="582A7481">
      <w:pPr>
        <w:rPr>
          <w:lang w:val="en-US"/>
        </w:rPr>
      </w:pPr>
    </w:p>
    <w:tbl>
      <w:tblPr>
        <w:tblStyle w:val="13"/>
        <w:tblW w:w="16018"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8528"/>
        <w:gridCol w:w="2268"/>
        <w:gridCol w:w="2950"/>
      </w:tblGrid>
      <w:tr w14:paraId="6C316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08" w:hRule="atLeast"/>
        </w:trPr>
        <w:tc>
          <w:tcPr>
            <w:tcW w:w="428" w:type="dxa"/>
          </w:tcPr>
          <w:p w14:paraId="3BFFB07E">
            <w:pPr>
              <w:pStyle w:val="15"/>
              <w:rPr>
                <w:lang w:val="en-US"/>
              </w:rPr>
            </w:pPr>
          </w:p>
        </w:tc>
        <w:tc>
          <w:tcPr>
            <w:tcW w:w="1844" w:type="dxa"/>
          </w:tcPr>
          <w:p w14:paraId="32344242">
            <w:pPr>
              <w:pStyle w:val="15"/>
              <w:rPr>
                <w:lang w:val="en-US"/>
              </w:rPr>
            </w:pPr>
          </w:p>
        </w:tc>
        <w:tc>
          <w:tcPr>
            <w:tcW w:w="8528" w:type="dxa"/>
          </w:tcPr>
          <w:p w14:paraId="2907E90C">
            <w:pPr>
              <w:pStyle w:val="15"/>
              <w:spacing w:before="2" w:line="275" w:lineRule="exact"/>
              <w:rPr>
                <w:rFonts w:hint="default"/>
                <w:sz w:val="24"/>
                <w:lang w:val="ru-RU"/>
              </w:rPr>
            </w:pPr>
            <w:r>
              <w:rPr>
                <w:rFonts w:hint="default"/>
                <w:sz w:val="24"/>
                <w:lang w:val="ru-RU"/>
              </w:rPr>
              <w:t>5-9 сынып мұғалімдері-8,</w:t>
            </w:r>
          </w:p>
          <w:p w14:paraId="7C7BA4FD">
            <w:pPr>
              <w:pStyle w:val="15"/>
              <w:spacing w:before="2" w:line="275" w:lineRule="exact"/>
              <w:rPr>
                <w:rFonts w:hint="default"/>
                <w:sz w:val="24"/>
                <w:lang w:val="ru-RU"/>
              </w:rPr>
            </w:pPr>
            <w:r>
              <w:rPr>
                <w:rFonts w:hint="default"/>
                <w:sz w:val="24"/>
                <w:lang w:val="ru-RU"/>
              </w:rPr>
              <w:t xml:space="preserve"> кеңесші-1 (0.5 ставкалар)</w:t>
            </w:r>
          </w:p>
          <w:p w14:paraId="2143FCF0">
            <w:pPr>
              <w:pStyle w:val="15"/>
              <w:spacing w:before="2" w:line="275" w:lineRule="exact"/>
              <w:rPr>
                <w:rFonts w:hint="default"/>
                <w:sz w:val="24"/>
                <w:lang w:val="kk-KZ"/>
              </w:rPr>
            </w:pPr>
          </w:p>
          <w:p w14:paraId="3F1301BB">
            <w:pPr>
              <w:pStyle w:val="15"/>
              <w:spacing w:before="2" w:line="275" w:lineRule="exact"/>
              <w:rPr>
                <w:sz w:val="24"/>
                <w:lang w:val="kk-KZ"/>
              </w:rPr>
            </w:pPr>
            <w:r>
              <w:rPr>
                <w:rFonts w:hint="default"/>
                <w:sz w:val="24"/>
                <w:lang w:val="kk-KZ"/>
              </w:rPr>
              <w:t>Педагогикалық білім беру бойынша педагог кадрлар туралы мәліметтер</w:t>
            </w: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503"/>
            </w:tblGrid>
            <w:tr w14:paraId="1825DD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03" w:type="dxa"/>
                </w:tcPr>
                <w:p w14:paraId="72C4014A">
                  <w:pPr>
                    <w:pStyle w:val="15"/>
                    <w:rPr>
                      <w:sz w:val="26"/>
                    </w:rPr>
                  </w:pPr>
                  <w:r>
                    <w:rPr>
                      <w:sz w:val="26"/>
                      <w:lang w:eastAsia="ru-RU"/>
                    </w:rPr>
                    <w:drawing>
                      <wp:inline distT="0" distB="0" distL="0" distR="0">
                        <wp:extent cx="5408930" cy="3155315"/>
                        <wp:effectExtent l="19050" t="0" r="20320" b="6985"/>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bl>
          <w:p w14:paraId="05CC3DF2">
            <w:pPr>
              <w:pStyle w:val="15"/>
              <w:rPr>
                <w:sz w:val="26"/>
                <w:lang w:val="ru-RU"/>
              </w:rPr>
            </w:pPr>
          </w:p>
          <w:p w14:paraId="64D775BD">
            <w:pPr>
              <w:pStyle w:val="15"/>
              <w:rPr>
                <w:sz w:val="26"/>
                <w:lang w:val="ru-RU"/>
              </w:rPr>
            </w:pPr>
          </w:p>
          <w:p w14:paraId="5CDFEB8D">
            <w:pPr>
              <w:pStyle w:val="15"/>
              <w:rPr>
                <w:sz w:val="26"/>
                <w:lang w:val="ru-RU"/>
              </w:rPr>
            </w:pP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700"/>
              <w:gridCol w:w="1700"/>
              <w:gridCol w:w="1701"/>
              <w:gridCol w:w="1701"/>
            </w:tblGrid>
            <w:tr w14:paraId="51700A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0" w:type="dxa"/>
                </w:tcPr>
                <w:p w14:paraId="2F2B6BE8">
                  <w:pPr>
                    <w:pStyle w:val="15"/>
                    <w:rPr>
                      <w:rFonts w:hint="default"/>
                      <w:sz w:val="26"/>
                      <w:lang w:val="ru-RU"/>
                    </w:rPr>
                  </w:pPr>
                  <w:r>
                    <w:rPr>
                      <w:sz w:val="26"/>
                      <w:lang w:val="ru-RU"/>
                    </w:rPr>
                    <w:t>жыл</w:t>
                  </w:r>
                </w:p>
              </w:tc>
              <w:tc>
                <w:tcPr>
                  <w:tcW w:w="1700" w:type="dxa"/>
                </w:tcPr>
                <w:p w14:paraId="7C66AD46">
                  <w:pPr>
                    <w:pStyle w:val="15"/>
                    <w:rPr>
                      <w:rFonts w:hint="default"/>
                      <w:sz w:val="26"/>
                      <w:lang w:val="kk-KZ"/>
                    </w:rPr>
                  </w:pPr>
                  <w:r>
                    <w:rPr>
                      <w:sz w:val="26"/>
                      <w:lang w:val="ru-RU"/>
                    </w:rPr>
                    <w:t>Барлы</w:t>
                  </w:r>
                  <w:r>
                    <w:rPr>
                      <w:rFonts w:hint="default"/>
                      <w:sz w:val="26"/>
                      <w:lang w:val="kk-KZ"/>
                    </w:rPr>
                    <w:t>ғы</w:t>
                  </w:r>
                </w:p>
              </w:tc>
              <w:tc>
                <w:tcPr>
                  <w:tcW w:w="1701" w:type="dxa"/>
                </w:tcPr>
                <w:p w14:paraId="74B425A0">
                  <w:pPr>
                    <w:pStyle w:val="15"/>
                    <w:rPr>
                      <w:sz w:val="26"/>
                      <w:lang w:val="kk-KZ"/>
                    </w:rPr>
                  </w:pPr>
                  <w:r>
                    <w:rPr>
                      <w:rFonts w:hint="default"/>
                      <w:sz w:val="26"/>
                      <w:lang w:val="kk-KZ"/>
                    </w:rPr>
                    <w:t>Жоғары білім</w:t>
                  </w:r>
                </w:p>
              </w:tc>
              <w:tc>
                <w:tcPr>
                  <w:tcW w:w="1701" w:type="dxa"/>
                </w:tcPr>
                <w:p w14:paraId="16027EAC">
                  <w:pPr>
                    <w:pStyle w:val="15"/>
                    <w:rPr>
                      <w:sz w:val="26"/>
                      <w:lang w:val="kk-KZ"/>
                    </w:rPr>
                  </w:pPr>
                  <w:r>
                    <w:rPr>
                      <w:rFonts w:hint="default"/>
                      <w:sz w:val="26"/>
                      <w:lang w:val="kk-KZ"/>
                    </w:rPr>
                    <w:t>Орта / арнайы</w:t>
                  </w:r>
                </w:p>
              </w:tc>
            </w:tr>
            <w:tr w14:paraId="0ADFE8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0" w:type="dxa"/>
                </w:tcPr>
                <w:p w14:paraId="3FC5F5FF">
                  <w:pPr>
                    <w:pStyle w:val="15"/>
                    <w:rPr>
                      <w:sz w:val="26"/>
                      <w:lang w:val="kk-KZ"/>
                    </w:rPr>
                  </w:pPr>
                  <w:r>
                    <w:rPr>
                      <w:sz w:val="26"/>
                      <w:lang w:val="kk-KZ"/>
                    </w:rPr>
                    <w:t>2021 -2022уч.г.</w:t>
                  </w:r>
                </w:p>
              </w:tc>
              <w:tc>
                <w:tcPr>
                  <w:tcW w:w="1700" w:type="dxa"/>
                </w:tcPr>
                <w:p w14:paraId="639B72B3">
                  <w:pPr>
                    <w:pStyle w:val="15"/>
                    <w:rPr>
                      <w:sz w:val="26"/>
                      <w:lang w:val="kk-KZ"/>
                    </w:rPr>
                  </w:pPr>
                  <w:r>
                    <w:rPr>
                      <w:sz w:val="26"/>
                      <w:lang w:val="kk-KZ"/>
                    </w:rPr>
                    <w:t>13</w:t>
                  </w:r>
                </w:p>
              </w:tc>
              <w:tc>
                <w:tcPr>
                  <w:tcW w:w="1701" w:type="dxa"/>
                </w:tcPr>
                <w:p w14:paraId="26FC7CF5">
                  <w:pPr>
                    <w:pStyle w:val="15"/>
                    <w:rPr>
                      <w:sz w:val="26"/>
                      <w:lang w:val="kk-KZ"/>
                    </w:rPr>
                  </w:pPr>
                  <w:r>
                    <w:rPr>
                      <w:sz w:val="26"/>
                      <w:lang w:val="kk-KZ"/>
                    </w:rPr>
                    <w:t>9</w:t>
                  </w:r>
                </w:p>
              </w:tc>
              <w:tc>
                <w:tcPr>
                  <w:tcW w:w="1701" w:type="dxa"/>
                </w:tcPr>
                <w:p w14:paraId="47C886FC">
                  <w:pPr>
                    <w:pStyle w:val="15"/>
                    <w:rPr>
                      <w:sz w:val="26"/>
                      <w:lang w:val="kk-KZ"/>
                    </w:rPr>
                  </w:pPr>
                  <w:r>
                    <w:rPr>
                      <w:sz w:val="26"/>
                      <w:lang w:val="kk-KZ"/>
                    </w:rPr>
                    <w:t>9</w:t>
                  </w:r>
                </w:p>
              </w:tc>
            </w:tr>
            <w:tr w14:paraId="4F0B35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0" w:type="dxa"/>
                </w:tcPr>
                <w:p w14:paraId="50E02DE7">
                  <w:pPr>
                    <w:pStyle w:val="15"/>
                    <w:rPr>
                      <w:sz w:val="26"/>
                      <w:lang w:val="kk-KZ"/>
                    </w:rPr>
                  </w:pPr>
                  <w:r>
                    <w:rPr>
                      <w:sz w:val="26"/>
                      <w:lang w:val="kk-KZ"/>
                    </w:rPr>
                    <w:t>2022-2023уч.г</w:t>
                  </w:r>
                </w:p>
              </w:tc>
              <w:tc>
                <w:tcPr>
                  <w:tcW w:w="1700" w:type="dxa"/>
                </w:tcPr>
                <w:p w14:paraId="6C7BBC78">
                  <w:pPr>
                    <w:pStyle w:val="15"/>
                    <w:rPr>
                      <w:sz w:val="26"/>
                      <w:lang w:val="kk-KZ"/>
                    </w:rPr>
                  </w:pPr>
                  <w:r>
                    <w:rPr>
                      <w:sz w:val="26"/>
                      <w:lang w:val="kk-KZ"/>
                    </w:rPr>
                    <w:t>13</w:t>
                  </w:r>
                </w:p>
              </w:tc>
              <w:tc>
                <w:tcPr>
                  <w:tcW w:w="1701" w:type="dxa"/>
                </w:tcPr>
                <w:p w14:paraId="4CC38051">
                  <w:pPr>
                    <w:pStyle w:val="15"/>
                    <w:rPr>
                      <w:sz w:val="26"/>
                      <w:lang w:val="kk-KZ"/>
                    </w:rPr>
                  </w:pPr>
                  <w:r>
                    <w:rPr>
                      <w:sz w:val="26"/>
                      <w:lang w:val="kk-KZ"/>
                    </w:rPr>
                    <w:t>9</w:t>
                  </w:r>
                </w:p>
              </w:tc>
              <w:tc>
                <w:tcPr>
                  <w:tcW w:w="1701" w:type="dxa"/>
                </w:tcPr>
                <w:p w14:paraId="2C441733">
                  <w:pPr>
                    <w:pStyle w:val="15"/>
                    <w:rPr>
                      <w:sz w:val="26"/>
                      <w:lang w:val="kk-KZ"/>
                    </w:rPr>
                  </w:pPr>
                  <w:r>
                    <w:rPr>
                      <w:sz w:val="26"/>
                      <w:lang w:val="kk-KZ"/>
                    </w:rPr>
                    <w:t>9</w:t>
                  </w:r>
                </w:p>
              </w:tc>
            </w:tr>
            <w:tr w14:paraId="1B57D1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0" w:type="dxa"/>
                </w:tcPr>
                <w:p w14:paraId="16992AA1">
                  <w:pPr>
                    <w:pStyle w:val="15"/>
                    <w:rPr>
                      <w:sz w:val="26"/>
                      <w:lang w:val="kk-KZ"/>
                    </w:rPr>
                  </w:pPr>
                  <w:r>
                    <w:rPr>
                      <w:sz w:val="26"/>
                      <w:lang w:val="kk-KZ"/>
                    </w:rPr>
                    <w:t>20232024уч.г</w:t>
                  </w:r>
                </w:p>
              </w:tc>
              <w:tc>
                <w:tcPr>
                  <w:tcW w:w="1700" w:type="dxa"/>
                </w:tcPr>
                <w:p w14:paraId="7A61E281">
                  <w:pPr>
                    <w:pStyle w:val="15"/>
                    <w:rPr>
                      <w:sz w:val="26"/>
                      <w:lang w:val="kk-KZ"/>
                    </w:rPr>
                  </w:pPr>
                  <w:r>
                    <w:rPr>
                      <w:sz w:val="26"/>
                      <w:lang w:val="kk-KZ"/>
                    </w:rPr>
                    <w:t>13</w:t>
                  </w:r>
                </w:p>
              </w:tc>
              <w:tc>
                <w:tcPr>
                  <w:tcW w:w="1701" w:type="dxa"/>
                </w:tcPr>
                <w:p w14:paraId="408529C4">
                  <w:pPr>
                    <w:pStyle w:val="15"/>
                    <w:rPr>
                      <w:sz w:val="26"/>
                      <w:lang w:val="kk-KZ"/>
                    </w:rPr>
                  </w:pPr>
                  <w:r>
                    <w:rPr>
                      <w:sz w:val="26"/>
                      <w:lang w:val="kk-KZ"/>
                    </w:rPr>
                    <w:t>10</w:t>
                  </w:r>
                </w:p>
              </w:tc>
              <w:tc>
                <w:tcPr>
                  <w:tcW w:w="1701" w:type="dxa"/>
                </w:tcPr>
                <w:p w14:paraId="46A716E7">
                  <w:pPr>
                    <w:pStyle w:val="15"/>
                    <w:rPr>
                      <w:sz w:val="26"/>
                      <w:lang w:val="kk-KZ"/>
                    </w:rPr>
                  </w:pPr>
                  <w:r>
                    <w:rPr>
                      <w:sz w:val="26"/>
                      <w:lang w:val="kk-KZ"/>
                    </w:rPr>
                    <w:t>10</w:t>
                  </w:r>
                </w:p>
              </w:tc>
            </w:tr>
          </w:tbl>
          <w:p w14:paraId="2CFF04BA">
            <w:pPr>
              <w:pStyle w:val="15"/>
              <w:rPr>
                <w:sz w:val="26"/>
                <w:lang w:val="ru-RU"/>
              </w:rPr>
            </w:pPr>
          </w:p>
          <w:p w14:paraId="718CE9AA">
            <w:pPr>
              <w:pStyle w:val="15"/>
              <w:rPr>
                <w:sz w:val="26"/>
                <w:lang w:val="ru-RU"/>
              </w:rPr>
            </w:pPr>
          </w:p>
          <w:p w14:paraId="55CF4FBC">
            <w:pPr>
              <w:pStyle w:val="15"/>
              <w:rPr>
                <w:sz w:val="26"/>
                <w:lang w:val="ru-RU"/>
              </w:rPr>
            </w:pPr>
          </w:p>
          <w:p w14:paraId="4D8B3C71">
            <w:pPr>
              <w:pStyle w:val="15"/>
              <w:spacing w:before="4"/>
              <w:rPr>
                <w:sz w:val="23"/>
                <w:lang w:val="ru-RU"/>
              </w:rPr>
            </w:pPr>
          </w:p>
          <w:p w14:paraId="4FEC86F5">
            <w:pPr>
              <w:pStyle w:val="15"/>
              <w:spacing w:before="3"/>
              <w:rPr>
                <w:b/>
                <w:sz w:val="24"/>
                <w:lang w:val="ru-RU"/>
              </w:rPr>
            </w:pPr>
          </w:p>
        </w:tc>
        <w:tc>
          <w:tcPr>
            <w:tcW w:w="2268" w:type="dxa"/>
          </w:tcPr>
          <w:p w14:paraId="64041818">
            <w:pPr>
              <w:pStyle w:val="15"/>
              <w:rPr>
                <w:sz w:val="26"/>
                <w:lang w:val="ru-RU"/>
              </w:rPr>
            </w:pPr>
          </w:p>
          <w:p w14:paraId="4F492FBD">
            <w:pPr>
              <w:pStyle w:val="15"/>
              <w:rPr>
                <w:sz w:val="26"/>
                <w:lang w:val="ru-RU"/>
              </w:rPr>
            </w:pPr>
          </w:p>
          <w:p w14:paraId="562F717F">
            <w:pPr>
              <w:pStyle w:val="15"/>
              <w:rPr>
                <w:sz w:val="26"/>
                <w:lang w:val="ru-RU"/>
              </w:rPr>
            </w:pPr>
          </w:p>
          <w:p w14:paraId="05FBF5D9">
            <w:pPr>
              <w:pStyle w:val="15"/>
              <w:rPr>
                <w:sz w:val="26"/>
                <w:lang w:val="ru-RU"/>
              </w:rPr>
            </w:pPr>
          </w:p>
          <w:p w14:paraId="295AC68F">
            <w:pPr>
              <w:pStyle w:val="15"/>
              <w:rPr>
                <w:sz w:val="26"/>
                <w:lang w:val="ru-RU"/>
              </w:rPr>
            </w:pPr>
          </w:p>
          <w:p w14:paraId="40546765">
            <w:pPr>
              <w:pStyle w:val="15"/>
              <w:rPr>
                <w:sz w:val="26"/>
                <w:lang w:val="ru-RU"/>
              </w:rPr>
            </w:pPr>
          </w:p>
          <w:p w14:paraId="1551903E">
            <w:pPr>
              <w:pStyle w:val="15"/>
              <w:rPr>
                <w:sz w:val="26"/>
                <w:lang w:val="ru-RU"/>
              </w:rPr>
            </w:pPr>
          </w:p>
          <w:p w14:paraId="2573FEF3">
            <w:pPr>
              <w:pStyle w:val="15"/>
              <w:spacing w:before="9"/>
              <w:rPr>
                <w:sz w:val="33"/>
                <w:lang w:val="ru-RU"/>
              </w:rPr>
            </w:pPr>
          </w:p>
          <w:p w14:paraId="15CE2C1F">
            <w:pPr>
              <w:pStyle w:val="15"/>
              <w:tabs>
                <w:tab w:val="left" w:pos="757"/>
                <w:tab w:val="left" w:pos="2018"/>
              </w:tabs>
              <w:spacing w:before="1"/>
              <w:ind w:left="105" w:right="103"/>
              <w:rPr>
                <w:sz w:val="24"/>
                <w:lang w:val="ru-RU"/>
              </w:rPr>
            </w:pPr>
            <w:r>
              <w:rPr>
                <w:b/>
                <w:sz w:val="24"/>
                <w:lang w:val="ru-RU"/>
              </w:rPr>
              <w:t>Штатноерасписание</w:t>
            </w:r>
            <w:r>
              <w:rPr>
                <w:b/>
                <w:sz w:val="24"/>
                <w:lang w:val="ru-RU"/>
              </w:rPr>
              <w:tab/>
            </w:r>
            <w:r>
              <w:rPr>
                <w:b/>
                <w:sz w:val="24"/>
                <w:lang w:val="ru-RU"/>
              </w:rPr>
              <w:t>итарификационныйсписок</w:t>
            </w:r>
            <w:r>
              <w:rPr>
                <w:sz w:val="24"/>
                <w:lang w:val="ru-RU"/>
              </w:rPr>
              <w:t>педагоговза</w:t>
            </w:r>
            <w:r>
              <w:rPr>
                <w:sz w:val="24"/>
                <w:lang w:val="ru-RU"/>
              </w:rPr>
              <w:tab/>
            </w:r>
            <w:r>
              <w:rPr>
                <w:sz w:val="24"/>
                <w:lang w:val="ru-RU"/>
              </w:rPr>
              <w:t>оцениваемыйпериод.</w:t>
            </w:r>
          </w:p>
          <w:p w14:paraId="203CED1A">
            <w:pPr>
              <w:pStyle w:val="15"/>
              <w:rPr>
                <w:sz w:val="26"/>
                <w:lang w:val="ru-RU"/>
              </w:rPr>
            </w:pPr>
          </w:p>
          <w:p w14:paraId="2A5694BD">
            <w:pPr>
              <w:pStyle w:val="15"/>
              <w:rPr>
                <w:sz w:val="26"/>
                <w:lang w:val="ru-RU"/>
              </w:rPr>
            </w:pPr>
          </w:p>
          <w:p w14:paraId="131B42EC">
            <w:pPr>
              <w:pStyle w:val="15"/>
              <w:tabs>
                <w:tab w:val="left" w:pos="1953"/>
                <w:tab w:val="left" w:pos="2030"/>
              </w:tabs>
              <w:spacing w:before="223"/>
              <w:ind w:left="105" w:right="103"/>
              <w:rPr>
                <w:sz w:val="24"/>
                <w:lang w:val="ru-RU"/>
              </w:rPr>
            </w:pPr>
            <w:r>
              <w:rPr>
                <w:sz w:val="24"/>
                <w:u w:val="single"/>
                <w:lang w:val="ru-RU"/>
              </w:rPr>
              <w:t>Штатноерасписание</w:t>
            </w:r>
            <w:r>
              <w:rPr>
                <w:sz w:val="24"/>
                <w:u w:val="single"/>
                <w:lang w:val="ru-RU"/>
              </w:rPr>
              <w:tab/>
            </w:r>
            <w:r>
              <w:rPr>
                <w:sz w:val="24"/>
                <w:u w:val="single"/>
                <w:lang w:val="ru-RU"/>
              </w:rPr>
              <w:tab/>
            </w:r>
            <w:r>
              <w:rPr>
                <w:spacing w:val="-3"/>
                <w:sz w:val="24"/>
                <w:u w:val="single"/>
                <w:lang w:val="ru-RU"/>
              </w:rPr>
              <w:t>и</w:t>
            </w:r>
            <w:r>
              <w:rPr>
                <w:sz w:val="24"/>
                <w:u w:val="single"/>
                <w:lang w:val="ru-RU"/>
              </w:rPr>
              <w:t>тариф.список</w:t>
            </w:r>
            <w:r>
              <w:rPr>
                <w:sz w:val="24"/>
                <w:u w:val="single"/>
                <w:lang w:val="ru-RU"/>
              </w:rPr>
              <w:tab/>
            </w:r>
            <w:r>
              <w:rPr>
                <w:sz w:val="24"/>
                <w:u w:val="single"/>
                <w:lang w:val="ru-RU"/>
              </w:rPr>
              <w:t>за2022-2023уч.год</w:t>
            </w:r>
          </w:p>
          <w:p w14:paraId="1877CB1E">
            <w:pPr>
              <w:pStyle w:val="15"/>
              <w:rPr>
                <w:sz w:val="26"/>
                <w:lang w:val="ru-RU"/>
              </w:rPr>
            </w:pPr>
          </w:p>
          <w:p w14:paraId="1B80C441">
            <w:pPr>
              <w:pStyle w:val="15"/>
              <w:rPr>
                <w:sz w:val="26"/>
                <w:lang w:val="ru-RU"/>
              </w:rPr>
            </w:pPr>
          </w:p>
          <w:p w14:paraId="2DAA8C5B">
            <w:pPr>
              <w:pStyle w:val="15"/>
              <w:tabs>
                <w:tab w:val="left" w:pos="1953"/>
                <w:tab w:val="left" w:pos="2030"/>
              </w:tabs>
              <w:spacing w:before="234"/>
              <w:ind w:left="105" w:right="103"/>
              <w:rPr>
                <w:sz w:val="24"/>
                <w:lang w:val="ru-RU"/>
              </w:rPr>
            </w:pPr>
            <w:r>
              <w:rPr>
                <w:sz w:val="24"/>
                <w:u w:val="single"/>
                <w:lang w:val="ru-RU"/>
              </w:rPr>
              <w:t>Штатноерасписание</w:t>
            </w:r>
            <w:r>
              <w:rPr>
                <w:sz w:val="24"/>
                <w:u w:val="single"/>
                <w:lang w:val="ru-RU"/>
              </w:rPr>
              <w:tab/>
            </w:r>
            <w:r>
              <w:rPr>
                <w:sz w:val="24"/>
                <w:u w:val="single"/>
                <w:lang w:val="ru-RU"/>
              </w:rPr>
              <w:tab/>
            </w:r>
            <w:r>
              <w:rPr>
                <w:spacing w:val="-3"/>
                <w:sz w:val="24"/>
                <w:u w:val="single"/>
                <w:lang w:val="ru-RU"/>
              </w:rPr>
              <w:t>и</w:t>
            </w:r>
            <w:r>
              <w:rPr>
                <w:sz w:val="24"/>
                <w:u w:val="single"/>
                <w:lang w:val="ru-RU"/>
              </w:rPr>
              <w:t>тариф.список</w:t>
            </w:r>
            <w:r>
              <w:rPr>
                <w:sz w:val="24"/>
                <w:u w:val="single"/>
                <w:lang w:val="ru-RU"/>
              </w:rPr>
              <w:tab/>
            </w:r>
            <w:r>
              <w:rPr>
                <w:sz w:val="24"/>
                <w:u w:val="single"/>
                <w:lang w:val="ru-RU"/>
              </w:rPr>
              <w:t>за2023-2024уч.год</w:t>
            </w:r>
          </w:p>
        </w:tc>
        <w:tc>
          <w:tcPr>
            <w:tcW w:w="2950" w:type="dxa"/>
          </w:tcPr>
          <w:p w14:paraId="77C09E21">
            <w:pPr>
              <w:pStyle w:val="15"/>
              <w:rPr>
                <w:sz w:val="26"/>
                <w:lang w:val="en-US"/>
              </w:rPr>
            </w:pPr>
          </w:p>
          <w:p w14:paraId="5E1B1F1C">
            <w:pPr>
              <w:pStyle w:val="15"/>
              <w:rPr>
                <w:sz w:val="26"/>
                <w:lang w:val="en-US"/>
              </w:rPr>
            </w:pPr>
          </w:p>
          <w:p w14:paraId="02DB9055">
            <w:pPr>
              <w:pStyle w:val="15"/>
              <w:rPr>
                <w:sz w:val="26"/>
                <w:lang w:val="en-US"/>
              </w:rPr>
            </w:pPr>
          </w:p>
          <w:p w14:paraId="53436524">
            <w:pPr>
              <w:pStyle w:val="15"/>
              <w:rPr>
                <w:sz w:val="26"/>
                <w:lang w:val="en-US"/>
              </w:rPr>
            </w:pPr>
          </w:p>
          <w:p w14:paraId="087DF338">
            <w:pPr>
              <w:pStyle w:val="15"/>
              <w:rPr>
                <w:sz w:val="26"/>
                <w:lang w:val="en-US"/>
              </w:rPr>
            </w:pPr>
          </w:p>
          <w:p w14:paraId="3B7217CD">
            <w:pPr>
              <w:pStyle w:val="15"/>
              <w:rPr>
                <w:sz w:val="26"/>
                <w:lang w:val="en-US"/>
              </w:rPr>
            </w:pPr>
          </w:p>
          <w:p w14:paraId="5AEB1DA7">
            <w:pPr>
              <w:pStyle w:val="15"/>
              <w:rPr>
                <w:sz w:val="26"/>
                <w:lang w:val="en-US"/>
              </w:rPr>
            </w:pPr>
          </w:p>
          <w:p w14:paraId="79BB6EA9">
            <w:pPr>
              <w:pStyle w:val="15"/>
              <w:rPr>
                <w:sz w:val="26"/>
                <w:lang w:val="en-US"/>
              </w:rPr>
            </w:pPr>
          </w:p>
          <w:p w14:paraId="1AB6E006">
            <w:pPr>
              <w:pStyle w:val="15"/>
              <w:rPr>
                <w:sz w:val="26"/>
                <w:lang w:val="en-US"/>
              </w:rPr>
            </w:pPr>
          </w:p>
          <w:p w14:paraId="3482771C">
            <w:pPr>
              <w:pStyle w:val="15"/>
              <w:rPr>
                <w:sz w:val="26"/>
                <w:lang w:val="en-US"/>
              </w:rPr>
            </w:pPr>
          </w:p>
          <w:p w14:paraId="092EFE69">
            <w:pPr>
              <w:pStyle w:val="15"/>
              <w:rPr>
                <w:sz w:val="26"/>
                <w:lang w:val="en-US"/>
              </w:rPr>
            </w:pPr>
          </w:p>
          <w:p w14:paraId="3F9DE850">
            <w:pPr>
              <w:pStyle w:val="15"/>
              <w:rPr>
                <w:sz w:val="26"/>
                <w:lang w:val="en-US"/>
              </w:rPr>
            </w:pPr>
          </w:p>
          <w:p w14:paraId="7092E3AD">
            <w:pPr>
              <w:pStyle w:val="15"/>
              <w:spacing w:before="7"/>
              <w:rPr>
                <w:sz w:val="25"/>
                <w:lang w:val="en-US"/>
              </w:rPr>
            </w:pPr>
          </w:p>
          <w:p w14:paraId="02B760F8">
            <w:pPr>
              <w:pStyle w:val="15"/>
              <w:ind w:left="105" w:right="184"/>
              <w:jc w:val="both"/>
              <w:rPr>
                <w:sz w:val="24"/>
                <w:lang w:val="kk-KZ"/>
              </w:rPr>
            </w:pPr>
            <w:r>
              <w:fldChar w:fldCharType="begin"/>
            </w:r>
            <w:r>
              <w:instrText xml:space="preserve"> HYPERLINK "http://sc0023.astrahanka.aqmoedu.kz/public/files/2024/6/25/250624_104503_shtatnoe.pdf" </w:instrText>
            </w:r>
            <w:r>
              <w:fldChar w:fldCharType="separate"/>
            </w:r>
            <w:r>
              <w:rPr>
                <w:rStyle w:val="6"/>
                <w:lang w:val="en-US"/>
              </w:rPr>
              <w:t>http://sc0023.astrahanka.aqmoedu.kz/public/files/2024/6/25/250624_104503_shtatnoe.pdf</w:t>
            </w:r>
            <w:r>
              <w:rPr>
                <w:rStyle w:val="6"/>
                <w:lang w:val="en-US"/>
              </w:rPr>
              <w:fldChar w:fldCharType="end"/>
            </w:r>
            <w:r>
              <w:rPr>
                <w:lang w:val="kk-KZ"/>
              </w:rPr>
              <w:t xml:space="preserve">  </w:t>
            </w:r>
          </w:p>
        </w:tc>
      </w:tr>
    </w:tbl>
    <w:p w14:paraId="59FD35E5">
      <w:pPr>
        <w:rPr>
          <w:lang w:val="kk-KZ"/>
        </w:rPr>
      </w:pPr>
    </w:p>
    <w:p w14:paraId="2B9FF652">
      <w:pPr>
        <w:jc w:val="center"/>
        <w:rPr>
          <w:rFonts w:hint="default" w:ascii="Times New Roman" w:hAnsi="Times New Roman"/>
          <w:lang w:val="kk-KZ"/>
        </w:rPr>
      </w:pPr>
      <w:r>
        <w:rPr>
          <w:rFonts w:hint="default" w:ascii="Times New Roman" w:hAnsi="Times New Roman"/>
          <w:lang w:val="kk-KZ"/>
        </w:rPr>
        <w:t>Екінші санатты педагогтардың, педагог-сарапшылардың үлесі,</w:t>
      </w:r>
    </w:p>
    <w:p w14:paraId="0B19F0FE">
      <w:pPr>
        <w:jc w:val="center"/>
        <w:rPr>
          <w:rFonts w:ascii="Times New Roman" w:hAnsi="Times New Roman" w:cs="Times New Roman"/>
          <w:lang w:val="kk-KZ"/>
        </w:rPr>
      </w:pPr>
      <w:r>
        <w:rPr>
          <w:rFonts w:hint="default" w:ascii="Times New Roman" w:hAnsi="Times New Roman"/>
          <w:lang w:val="kk-KZ"/>
        </w:rPr>
        <w:t>педагог-зерттеушілердің,</w:t>
      </w:r>
    </w:p>
    <w:tbl>
      <w:tblPr>
        <w:tblStyle w:val="13"/>
        <w:tblW w:w="16026"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1843"/>
        <w:gridCol w:w="8530"/>
        <w:gridCol w:w="2268"/>
        <w:gridCol w:w="2958"/>
      </w:tblGrid>
      <w:tr w14:paraId="6391E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4" w:hRule="atLeast"/>
        </w:trPr>
        <w:tc>
          <w:tcPr>
            <w:tcW w:w="427" w:type="dxa"/>
            <w:vMerge w:val="restart"/>
            <w:tcBorders>
              <w:top w:val="nil"/>
            </w:tcBorders>
          </w:tcPr>
          <w:p w14:paraId="28315454">
            <w:pPr>
              <w:widowControl w:val="0"/>
              <w:autoSpaceDE w:val="0"/>
              <w:autoSpaceDN w:val="0"/>
              <w:spacing w:after="0" w:line="240" w:lineRule="auto"/>
              <w:rPr>
                <w:rFonts w:eastAsiaTheme="minorHAnsi"/>
                <w:sz w:val="2"/>
                <w:szCs w:val="2"/>
                <w:lang w:val="ru-RU" w:eastAsia="en-US"/>
              </w:rPr>
            </w:pPr>
          </w:p>
        </w:tc>
        <w:tc>
          <w:tcPr>
            <w:tcW w:w="1843" w:type="dxa"/>
            <w:vMerge w:val="restart"/>
            <w:tcBorders>
              <w:top w:val="nil"/>
            </w:tcBorders>
          </w:tcPr>
          <w:p w14:paraId="0C5B7816">
            <w:pPr>
              <w:widowControl w:val="0"/>
              <w:autoSpaceDE w:val="0"/>
              <w:autoSpaceDN w:val="0"/>
              <w:spacing w:after="0" w:line="240" w:lineRule="auto"/>
              <w:rPr>
                <w:rFonts w:eastAsiaTheme="minorHAnsi"/>
                <w:sz w:val="2"/>
                <w:szCs w:val="2"/>
                <w:lang w:val="ru-RU" w:eastAsia="en-US"/>
              </w:rPr>
            </w:pPr>
          </w:p>
        </w:tc>
        <w:tc>
          <w:tcPr>
            <w:tcW w:w="8530" w:type="dxa"/>
            <w:vMerge w:val="restart"/>
            <w:tcBorders>
              <w:top w:val="nil"/>
            </w:tcBorders>
          </w:tcPr>
          <w:p w14:paraId="06041AD0">
            <w:pPr>
              <w:pStyle w:val="15"/>
              <w:rPr>
                <w:sz w:val="18"/>
                <w:lang w:val="ru-RU"/>
              </w:rPr>
            </w:pPr>
          </w:p>
          <w:p w14:paraId="3800B9B1">
            <w:pPr>
              <w:pStyle w:val="15"/>
              <w:rPr>
                <w:sz w:val="18"/>
                <w:lang w:val="ru-RU"/>
              </w:rPr>
            </w:pPr>
          </w:p>
          <w:p w14:paraId="0C172571">
            <w:pPr>
              <w:pStyle w:val="15"/>
              <w:rPr>
                <w:sz w:val="18"/>
                <w:lang w:val="ru-RU"/>
              </w:rPr>
            </w:pPr>
          </w:p>
          <w:p w14:paraId="25D817D8">
            <w:pPr>
              <w:pStyle w:val="15"/>
              <w:spacing w:before="128"/>
              <w:rPr>
                <w:rFonts w:ascii="Calibri"/>
                <w:sz w:val="18"/>
                <w:lang w:val="kk-KZ"/>
              </w:rPr>
            </w:pPr>
            <w:r>
              <w:rPr>
                <w:rFonts w:ascii="Calibri"/>
                <w:sz w:val="18"/>
                <w:lang w:val="en-US" w:eastAsia="ru-RU"/>
              </w:rPr>
              <w:drawing>
                <wp:inline distT="0" distB="0" distL="0" distR="0">
                  <wp:extent cx="5410200" cy="3155950"/>
                  <wp:effectExtent l="19050" t="0" r="19050" b="63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CF0CAFC">
            <w:pPr>
              <w:pStyle w:val="15"/>
              <w:spacing w:before="140"/>
              <w:ind w:left="104" w:right="99" w:firstLine="566"/>
              <w:jc w:val="both"/>
              <w:rPr>
                <w:b/>
                <w:sz w:val="24"/>
                <w:lang w:val="kk-KZ"/>
              </w:rPr>
            </w:pPr>
          </w:p>
          <w:p w14:paraId="5F7A9F67">
            <w:pPr>
              <w:pStyle w:val="15"/>
              <w:spacing w:before="140"/>
              <w:ind w:left="104" w:right="99" w:firstLine="566"/>
              <w:jc w:val="both"/>
              <w:rPr>
                <w:b/>
                <w:sz w:val="24"/>
                <w:lang w:val="kk-KZ"/>
              </w:rPr>
            </w:pPr>
          </w:p>
          <w:tbl>
            <w:tblPr>
              <w:tblStyle w:val="11"/>
              <w:tblW w:w="8505" w:type="dxa"/>
              <w:tblInd w:w="1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701"/>
              <w:gridCol w:w="1701"/>
              <w:gridCol w:w="1701"/>
              <w:gridCol w:w="1701"/>
              <w:gridCol w:w="1701"/>
            </w:tblGrid>
            <w:tr w14:paraId="119D62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1" w:type="dxa"/>
                </w:tcPr>
                <w:p w14:paraId="239142CD">
                  <w:pPr>
                    <w:pStyle w:val="15"/>
                    <w:spacing w:before="140"/>
                    <w:ind w:right="99"/>
                    <w:jc w:val="both"/>
                    <w:rPr>
                      <w:rFonts w:hint="default"/>
                      <w:b/>
                      <w:sz w:val="24"/>
                      <w:lang w:val="kk-KZ"/>
                    </w:rPr>
                  </w:pPr>
                  <w:r>
                    <w:rPr>
                      <w:b/>
                      <w:sz w:val="24"/>
                      <w:lang w:val="kk-KZ"/>
                    </w:rPr>
                    <w:t>Оқу</w:t>
                  </w:r>
                  <w:r>
                    <w:rPr>
                      <w:rFonts w:hint="default"/>
                      <w:b/>
                      <w:sz w:val="24"/>
                      <w:lang w:val="kk-KZ"/>
                    </w:rPr>
                    <w:t xml:space="preserve"> жылы</w:t>
                  </w:r>
                </w:p>
              </w:tc>
              <w:tc>
                <w:tcPr>
                  <w:tcW w:w="1701" w:type="dxa"/>
                </w:tcPr>
                <w:p w14:paraId="1B5EFF4B">
                  <w:pPr>
                    <w:pStyle w:val="15"/>
                    <w:spacing w:before="140"/>
                    <w:ind w:right="99"/>
                    <w:jc w:val="both"/>
                    <w:rPr>
                      <w:b/>
                      <w:sz w:val="24"/>
                      <w:lang w:val="kk-KZ"/>
                    </w:rPr>
                  </w:pPr>
                  <w:r>
                    <w:rPr>
                      <w:b/>
                      <w:sz w:val="24"/>
                      <w:lang w:val="kk-KZ"/>
                    </w:rPr>
                    <w:t>ІІ категор</w:t>
                  </w:r>
                </w:p>
              </w:tc>
              <w:tc>
                <w:tcPr>
                  <w:tcW w:w="1701" w:type="dxa"/>
                </w:tcPr>
                <w:p w14:paraId="4BE5B428">
                  <w:pPr>
                    <w:pStyle w:val="15"/>
                    <w:spacing w:before="140"/>
                    <w:ind w:right="99"/>
                    <w:jc w:val="both"/>
                    <w:rPr>
                      <w:b/>
                      <w:sz w:val="24"/>
                      <w:lang w:val="kk-KZ"/>
                    </w:rPr>
                  </w:pPr>
                  <w:r>
                    <w:rPr>
                      <w:rFonts w:hint="default"/>
                      <w:b/>
                      <w:sz w:val="24"/>
                      <w:lang w:val="kk-KZ"/>
                    </w:rPr>
                    <w:t>зерттеуші</w:t>
                  </w:r>
                </w:p>
              </w:tc>
              <w:tc>
                <w:tcPr>
                  <w:tcW w:w="1701" w:type="dxa"/>
                </w:tcPr>
                <w:p w14:paraId="4693869D">
                  <w:pPr>
                    <w:pStyle w:val="15"/>
                    <w:spacing w:before="140"/>
                    <w:ind w:right="99"/>
                    <w:jc w:val="both"/>
                    <w:rPr>
                      <w:b/>
                      <w:sz w:val="24"/>
                      <w:lang w:val="kk-KZ"/>
                    </w:rPr>
                  </w:pPr>
                  <w:r>
                    <w:rPr>
                      <w:b/>
                      <w:sz w:val="24"/>
                      <w:lang w:val="kk-KZ"/>
                    </w:rPr>
                    <w:t>эксперт</w:t>
                  </w:r>
                </w:p>
              </w:tc>
              <w:tc>
                <w:tcPr>
                  <w:tcW w:w="1701" w:type="dxa"/>
                </w:tcPr>
                <w:p w14:paraId="6D721D75">
                  <w:pPr>
                    <w:pStyle w:val="15"/>
                    <w:spacing w:before="140"/>
                    <w:ind w:right="99"/>
                    <w:jc w:val="both"/>
                    <w:rPr>
                      <w:b/>
                      <w:sz w:val="24"/>
                      <w:lang w:val="kk-KZ"/>
                    </w:rPr>
                  </w:pPr>
                  <w:r>
                    <w:rPr>
                      <w:rFonts w:hint="default"/>
                      <w:b/>
                      <w:sz w:val="24"/>
                      <w:lang w:val="kk-KZ"/>
                    </w:rPr>
                    <w:t>пайыз</w:t>
                  </w:r>
                </w:p>
              </w:tc>
            </w:tr>
            <w:tr w14:paraId="53BBB6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1" w:type="dxa"/>
                </w:tcPr>
                <w:p w14:paraId="3C37A5D2">
                  <w:pPr>
                    <w:pStyle w:val="15"/>
                    <w:spacing w:before="140"/>
                    <w:ind w:right="99"/>
                    <w:jc w:val="both"/>
                    <w:rPr>
                      <w:b/>
                      <w:sz w:val="24"/>
                      <w:lang w:val="kk-KZ"/>
                    </w:rPr>
                  </w:pPr>
                  <w:r>
                    <w:rPr>
                      <w:b/>
                      <w:sz w:val="24"/>
                      <w:lang w:val="kk-KZ"/>
                    </w:rPr>
                    <w:t>2021-2022</w:t>
                  </w:r>
                </w:p>
              </w:tc>
              <w:tc>
                <w:tcPr>
                  <w:tcW w:w="1701" w:type="dxa"/>
                </w:tcPr>
                <w:p w14:paraId="0473DBFB">
                  <w:pPr>
                    <w:pStyle w:val="15"/>
                    <w:spacing w:before="140"/>
                    <w:ind w:right="99"/>
                    <w:jc w:val="both"/>
                    <w:rPr>
                      <w:b/>
                      <w:sz w:val="24"/>
                      <w:lang w:val="kk-KZ"/>
                    </w:rPr>
                  </w:pPr>
                  <w:r>
                    <w:rPr>
                      <w:b/>
                      <w:sz w:val="24"/>
                      <w:lang w:val="kk-KZ"/>
                    </w:rPr>
                    <w:t>1</w:t>
                  </w:r>
                </w:p>
              </w:tc>
              <w:tc>
                <w:tcPr>
                  <w:tcW w:w="1701" w:type="dxa"/>
                </w:tcPr>
                <w:p w14:paraId="0024868D">
                  <w:pPr>
                    <w:pStyle w:val="15"/>
                    <w:spacing w:before="140"/>
                    <w:ind w:right="99"/>
                    <w:jc w:val="both"/>
                    <w:rPr>
                      <w:b/>
                      <w:sz w:val="24"/>
                      <w:lang w:val="kk-KZ"/>
                    </w:rPr>
                  </w:pPr>
                  <w:r>
                    <w:rPr>
                      <w:b/>
                      <w:sz w:val="24"/>
                      <w:lang w:val="kk-KZ"/>
                    </w:rPr>
                    <w:t>1</w:t>
                  </w:r>
                </w:p>
              </w:tc>
              <w:tc>
                <w:tcPr>
                  <w:tcW w:w="1701" w:type="dxa"/>
                </w:tcPr>
                <w:p w14:paraId="3F73DFB3">
                  <w:pPr>
                    <w:pStyle w:val="15"/>
                    <w:spacing w:before="140"/>
                    <w:ind w:right="99"/>
                    <w:jc w:val="both"/>
                    <w:rPr>
                      <w:b/>
                      <w:sz w:val="24"/>
                      <w:lang w:val="kk-KZ"/>
                    </w:rPr>
                  </w:pPr>
                  <w:r>
                    <w:rPr>
                      <w:b/>
                      <w:sz w:val="24"/>
                      <w:lang w:val="kk-KZ"/>
                    </w:rPr>
                    <w:t>5</w:t>
                  </w:r>
                </w:p>
              </w:tc>
              <w:tc>
                <w:tcPr>
                  <w:tcW w:w="1701" w:type="dxa"/>
                </w:tcPr>
                <w:p w14:paraId="645A9D8C">
                  <w:pPr>
                    <w:pStyle w:val="15"/>
                    <w:spacing w:before="140"/>
                    <w:ind w:right="99"/>
                    <w:jc w:val="both"/>
                    <w:rPr>
                      <w:b/>
                      <w:sz w:val="24"/>
                    </w:rPr>
                  </w:pPr>
                  <w:r>
                    <w:rPr>
                      <w:b/>
                      <w:sz w:val="24"/>
                      <w:lang w:val="kk-KZ"/>
                    </w:rPr>
                    <w:t>46</w:t>
                  </w:r>
                  <w:r>
                    <w:rPr>
                      <w:b/>
                      <w:sz w:val="24"/>
                    </w:rPr>
                    <w:t>%</w:t>
                  </w:r>
                </w:p>
              </w:tc>
            </w:tr>
            <w:tr w14:paraId="3FC7E5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1" w:type="dxa"/>
                </w:tcPr>
                <w:p w14:paraId="694B320A">
                  <w:pPr>
                    <w:pStyle w:val="15"/>
                    <w:spacing w:before="140"/>
                    <w:ind w:right="99"/>
                    <w:jc w:val="both"/>
                    <w:rPr>
                      <w:b/>
                      <w:sz w:val="24"/>
                      <w:lang w:val="kk-KZ"/>
                    </w:rPr>
                  </w:pPr>
                  <w:r>
                    <w:rPr>
                      <w:b/>
                      <w:sz w:val="24"/>
                      <w:lang w:val="kk-KZ"/>
                    </w:rPr>
                    <w:t>2022-2023</w:t>
                  </w:r>
                </w:p>
              </w:tc>
              <w:tc>
                <w:tcPr>
                  <w:tcW w:w="1701" w:type="dxa"/>
                </w:tcPr>
                <w:p w14:paraId="3A2D2CBC">
                  <w:pPr>
                    <w:pStyle w:val="15"/>
                    <w:spacing w:before="140"/>
                    <w:ind w:right="99"/>
                    <w:jc w:val="both"/>
                    <w:rPr>
                      <w:b/>
                      <w:sz w:val="24"/>
                      <w:lang w:val="kk-KZ"/>
                    </w:rPr>
                  </w:pPr>
                  <w:r>
                    <w:rPr>
                      <w:b/>
                      <w:sz w:val="24"/>
                      <w:lang w:val="kk-KZ"/>
                    </w:rPr>
                    <w:t>1</w:t>
                  </w:r>
                </w:p>
              </w:tc>
              <w:tc>
                <w:tcPr>
                  <w:tcW w:w="1701" w:type="dxa"/>
                </w:tcPr>
                <w:p w14:paraId="58592BF1">
                  <w:pPr>
                    <w:pStyle w:val="15"/>
                    <w:spacing w:before="140"/>
                    <w:ind w:right="99"/>
                    <w:jc w:val="both"/>
                    <w:rPr>
                      <w:b/>
                      <w:sz w:val="24"/>
                      <w:lang w:val="kk-KZ"/>
                    </w:rPr>
                  </w:pPr>
                  <w:r>
                    <w:rPr>
                      <w:b/>
                      <w:sz w:val="24"/>
                      <w:lang w:val="kk-KZ"/>
                    </w:rPr>
                    <w:t>1</w:t>
                  </w:r>
                </w:p>
              </w:tc>
              <w:tc>
                <w:tcPr>
                  <w:tcW w:w="1701" w:type="dxa"/>
                </w:tcPr>
                <w:p w14:paraId="640D35B6">
                  <w:pPr>
                    <w:pStyle w:val="15"/>
                    <w:spacing w:before="140"/>
                    <w:ind w:right="99"/>
                    <w:jc w:val="both"/>
                    <w:rPr>
                      <w:b/>
                      <w:sz w:val="24"/>
                      <w:lang w:val="kk-KZ"/>
                    </w:rPr>
                  </w:pPr>
                  <w:r>
                    <w:rPr>
                      <w:b/>
                      <w:sz w:val="24"/>
                      <w:lang w:val="kk-KZ"/>
                    </w:rPr>
                    <w:t>5</w:t>
                  </w:r>
                </w:p>
              </w:tc>
              <w:tc>
                <w:tcPr>
                  <w:tcW w:w="1701" w:type="dxa"/>
                </w:tcPr>
                <w:p w14:paraId="20945B69">
                  <w:pPr>
                    <w:pStyle w:val="15"/>
                    <w:spacing w:before="140"/>
                    <w:ind w:right="99"/>
                    <w:jc w:val="both"/>
                    <w:rPr>
                      <w:b/>
                      <w:sz w:val="24"/>
                      <w:lang w:val="kk-KZ"/>
                    </w:rPr>
                  </w:pPr>
                  <w:r>
                    <w:rPr>
                      <w:b/>
                      <w:sz w:val="24"/>
                      <w:lang w:val="kk-KZ"/>
                    </w:rPr>
                    <w:t>46%</w:t>
                  </w:r>
                </w:p>
              </w:tc>
            </w:tr>
            <w:tr w14:paraId="553869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1" w:type="dxa"/>
                </w:tcPr>
                <w:p w14:paraId="3A20243B">
                  <w:pPr>
                    <w:pStyle w:val="15"/>
                    <w:spacing w:before="140"/>
                    <w:ind w:right="99"/>
                    <w:jc w:val="both"/>
                    <w:rPr>
                      <w:b/>
                      <w:sz w:val="24"/>
                      <w:lang w:val="kk-KZ"/>
                    </w:rPr>
                  </w:pPr>
                  <w:r>
                    <w:rPr>
                      <w:b/>
                      <w:sz w:val="24"/>
                      <w:lang w:val="kk-KZ"/>
                    </w:rPr>
                    <w:t>2023-2024</w:t>
                  </w:r>
                </w:p>
              </w:tc>
              <w:tc>
                <w:tcPr>
                  <w:tcW w:w="1701" w:type="dxa"/>
                </w:tcPr>
                <w:p w14:paraId="0E5BA91F">
                  <w:pPr>
                    <w:pStyle w:val="15"/>
                    <w:spacing w:before="140"/>
                    <w:ind w:right="99"/>
                    <w:jc w:val="both"/>
                    <w:rPr>
                      <w:b/>
                      <w:sz w:val="24"/>
                      <w:lang w:val="kk-KZ"/>
                    </w:rPr>
                  </w:pPr>
                  <w:r>
                    <w:rPr>
                      <w:b/>
                      <w:sz w:val="24"/>
                      <w:lang w:val="kk-KZ"/>
                    </w:rPr>
                    <w:t>0</w:t>
                  </w:r>
                </w:p>
              </w:tc>
              <w:tc>
                <w:tcPr>
                  <w:tcW w:w="1701" w:type="dxa"/>
                </w:tcPr>
                <w:p w14:paraId="4C4F5C70">
                  <w:pPr>
                    <w:pStyle w:val="15"/>
                    <w:spacing w:before="140"/>
                    <w:ind w:right="99"/>
                    <w:jc w:val="both"/>
                    <w:rPr>
                      <w:b/>
                      <w:sz w:val="24"/>
                      <w:lang w:val="kk-KZ"/>
                    </w:rPr>
                  </w:pPr>
                  <w:r>
                    <w:rPr>
                      <w:b/>
                      <w:sz w:val="24"/>
                      <w:lang w:val="kk-KZ"/>
                    </w:rPr>
                    <w:t>0</w:t>
                  </w:r>
                </w:p>
              </w:tc>
              <w:tc>
                <w:tcPr>
                  <w:tcW w:w="1701" w:type="dxa"/>
                </w:tcPr>
                <w:p w14:paraId="50A81A1A">
                  <w:pPr>
                    <w:pStyle w:val="15"/>
                    <w:spacing w:before="140"/>
                    <w:ind w:right="99"/>
                    <w:jc w:val="both"/>
                    <w:rPr>
                      <w:b/>
                      <w:sz w:val="24"/>
                      <w:lang w:val="kk-KZ"/>
                    </w:rPr>
                  </w:pPr>
                  <w:r>
                    <w:rPr>
                      <w:b/>
                      <w:sz w:val="24"/>
                      <w:lang w:val="kk-KZ"/>
                    </w:rPr>
                    <w:t>5</w:t>
                  </w:r>
                </w:p>
              </w:tc>
              <w:tc>
                <w:tcPr>
                  <w:tcW w:w="1701" w:type="dxa"/>
                </w:tcPr>
                <w:p w14:paraId="10049905">
                  <w:pPr>
                    <w:pStyle w:val="15"/>
                    <w:spacing w:before="140"/>
                    <w:ind w:right="99"/>
                    <w:jc w:val="both"/>
                    <w:rPr>
                      <w:b/>
                      <w:sz w:val="24"/>
                      <w:lang w:val="kk-KZ"/>
                    </w:rPr>
                  </w:pPr>
                  <w:r>
                    <w:rPr>
                      <w:b/>
                      <w:sz w:val="24"/>
                      <w:lang w:val="kk-KZ"/>
                    </w:rPr>
                    <w:t>38,5%</w:t>
                  </w:r>
                </w:p>
              </w:tc>
            </w:tr>
          </w:tbl>
          <w:p w14:paraId="22900BC9">
            <w:pPr>
              <w:pStyle w:val="15"/>
              <w:spacing w:before="140"/>
              <w:ind w:left="104" w:right="99" w:firstLine="566"/>
              <w:jc w:val="both"/>
              <w:rPr>
                <w:b/>
                <w:sz w:val="24"/>
                <w:lang w:val="kk-KZ"/>
              </w:rPr>
            </w:pPr>
          </w:p>
          <w:p w14:paraId="4E015EA8">
            <w:pPr>
              <w:pStyle w:val="15"/>
              <w:spacing w:before="140"/>
              <w:ind w:left="104" w:right="99" w:firstLine="566"/>
              <w:jc w:val="both"/>
              <w:rPr>
                <w:b/>
                <w:sz w:val="24"/>
                <w:lang w:val="kk-KZ"/>
              </w:rPr>
            </w:pPr>
          </w:p>
          <w:p w14:paraId="647AF759">
            <w:pPr>
              <w:pStyle w:val="15"/>
              <w:spacing w:before="140"/>
              <w:ind w:left="104" w:right="99" w:firstLine="566"/>
              <w:jc w:val="both"/>
              <w:rPr>
                <w:b/>
                <w:sz w:val="24"/>
                <w:lang w:val="kk-KZ"/>
              </w:rPr>
            </w:pPr>
          </w:p>
          <w:p w14:paraId="1896F1F3">
            <w:pPr>
              <w:pStyle w:val="15"/>
              <w:spacing w:before="1"/>
              <w:ind w:left="104" w:right="103"/>
              <w:jc w:val="both"/>
              <w:rPr>
                <w:rFonts w:hint="default"/>
                <w:b/>
                <w:sz w:val="24"/>
                <w:lang w:val="ru-RU"/>
              </w:rPr>
            </w:pPr>
            <w:r>
              <w:rPr>
                <w:rFonts w:hint="default"/>
                <w:b/>
                <w:sz w:val="24"/>
                <w:lang w:val="ru-RU"/>
              </w:rPr>
              <w:t>2024 жылғы қаңтар айындағы жағдай бойынша әкімшілік-басқару аппаратының құрамы туралы мәліметтер:</w:t>
            </w:r>
          </w:p>
          <w:p w14:paraId="5A1873D2">
            <w:pPr>
              <w:pStyle w:val="15"/>
              <w:spacing w:before="1"/>
              <w:ind w:left="104" w:right="103"/>
              <w:jc w:val="both"/>
              <w:rPr>
                <w:rFonts w:hint="default"/>
                <w:b/>
                <w:sz w:val="24"/>
                <w:lang w:val="ru-RU"/>
              </w:rPr>
            </w:pPr>
            <w:r>
              <w:rPr>
                <w:rFonts w:hint="default"/>
                <w:b/>
                <w:sz w:val="24"/>
                <w:lang w:val="ru-RU"/>
              </w:rPr>
              <w:t>.Мектеп директоры Бакишев Болат Гомарович 989 жылы туған, білімі жоғары, 2024 жылғы 1 маусымдағы жұмыс өтілі: педагогикалық-13 жыл 9 ай осы мектепте-2020 жылғы 1 қыркүйектен бастап директордың ОӘБ жөніндегі орынбасары лауазымында. 2022 жылғы 16 қарашадан бастап мектеп директоры лауазымында басшының біліктілік санаты жоқ.</w:t>
            </w:r>
          </w:p>
          <w:p w14:paraId="0610DA96">
            <w:pPr>
              <w:pStyle w:val="15"/>
              <w:spacing w:before="1"/>
              <w:ind w:left="104" w:right="103"/>
              <w:jc w:val="both"/>
              <w:rPr>
                <w:b/>
                <w:i/>
                <w:sz w:val="24"/>
                <w:lang w:val="ru-RU"/>
              </w:rPr>
            </w:pPr>
            <w:r>
              <w:rPr>
                <w:rFonts w:hint="default"/>
                <w:b/>
                <w:sz w:val="24"/>
                <w:lang w:val="ru-RU"/>
              </w:rPr>
              <w:t>Тиісті бейін бойынша жоғары(жоғары оқу орнынан кейінгі) педагогикалық білімі бар педагогтер туралы мәліметтер немесе педагогикалық қайта даярлауды растайтын құжат;</w:t>
            </w:r>
          </w:p>
        </w:tc>
        <w:tc>
          <w:tcPr>
            <w:tcW w:w="2268" w:type="dxa"/>
            <w:tcBorders>
              <w:top w:val="nil"/>
              <w:bottom w:val="nil"/>
            </w:tcBorders>
          </w:tcPr>
          <w:p w14:paraId="0367B2DC">
            <w:pPr>
              <w:pStyle w:val="15"/>
              <w:rPr>
                <w:sz w:val="26"/>
                <w:lang w:val="ru-RU"/>
              </w:rPr>
            </w:pPr>
          </w:p>
          <w:p w14:paraId="4E406FA4">
            <w:pPr>
              <w:pStyle w:val="15"/>
              <w:rPr>
                <w:sz w:val="26"/>
                <w:lang w:val="ru-RU"/>
              </w:rPr>
            </w:pPr>
          </w:p>
          <w:p w14:paraId="4420ABB6">
            <w:pPr>
              <w:pStyle w:val="15"/>
              <w:rPr>
                <w:sz w:val="26"/>
                <w:lang w:val="ru-RU"/>
              </w:rPr>
            </w:pPr>
          </w:p>
          <w:p w14:paraId="73E07047">
            <w:pPr>
              <w:pStyle w:val="15"/>
              <w:spacing w:before="175" w:line="252" w:lineRule="exact"/>
              <w:ind w:left="99"/>
              <w:rPr>
                <w:b/>
                <w:sz w:val="24"/>
                <w:lang w:val="en-US"/>
              </w:rPr>
            </w:pPr>
            <w:r>
              <w:rPr>
                <w:b/>
                <w:sz w:val="24"/>
                <w:lang w:val="en-US"/>
              </w:rPr>
              <w:t>Тарификационны</w:t>
            </w:r>
          </w:p>
        </w:tc>
        <w:tc>
          <w:tcPr>
            <w:tcW w:w="2958" w:type="dxa"/>
            <w:tcBorders>
              <w:top w:val="nil"/>
              <w:bottom w:val="nil"/>
            </w:tcBorders>
          </w:tcPr>
          <w:p w14:paraId="6728DA9E">
            <w:pPr>
              <w:pStyle w:val="15"/>
              <w:spacing w:before="170" w:line="257" w:lineRule="exact"/>
              <w:ind w:left="97"/>
              <w:rPr>
                <w:sz w:val="24"/>
                <w:lang w:val="kk-KZ"/>
              </w:rPr>
            </w:pPr>
          </w:p>
          <w:p w14:paraId="6B36D084">
            <w:pPr>
              <w:pStyle w:val="15"/>
              <w:spacing w:before="170" w:line="257" w:lineRule="exact"/>
              <w:ind w:left="97"/>
              <w:rPr>
                <w:sz w:val="24"/>
                <w:lang w:val="kk-KZ"/>
              </w:rPr>
            </w:pPr>
          </w:p>
          <w:p w14:paraId="4618F058">
            <w:pPr>
              <w:pStyle w:val="15"/>
              <w:spacing w:before="170" w:line="257" w:lineRule="exact"/>
              <w:ind w:left="97"/>
              <w:rPr>
                <w:sz w:val="24"/>
                <w:lang w:val="kk-KZ"/>
              </w:rPr>
            </w:pPr>
          </w:p>
          <w:p w14:paraId="72EE6E47">
            <w:pPr>
              <w:pStyle w:val="15"/>
              <w:spacing w:before="170" w:line="257" w:lineRule="exact"/>
              <w:ind w:left="97"/>
              <w:rPr>
                <w:sz w:val="24"/>
                <w:lang w:val="kk-KZ"/>
              </w:rPr>
            </w:pPr>
            <w:r>
              <w:fldChar w:fldCharType="begin"/>
            </w:r>
            <w:r>
              <w:instrText xml:space="preserve"> HYPERLINK "http://sc0023.astrahanka.aqmoedu.kz/public/files/2024/6/25/250624_104502_tarifikaciya-2023-2024.pdf" </w:instrText>
            </w:r>
            <w:r>
              <w:fldChar w:fldCharType="separate"/>
            </w:r>
            <w:r>
              <w:rPr>
                <w:rStyle w:val="6"/>
                <w:sz w:val="24"/>
                <w:lang w:val="kk-KZ"/>
              </w:rPr>
              <w:t>http://sc0023.astrahanka.aqmoedu.kz/public/files/2024/6/25/250624_104502_tarifikaciya-2023-2024.pdf</w:t>
            </w:r>
            <w:r>
              <w:rPr>
                <w:rStyle w:val="6"/>
                <w:sz w:val="24"/>
                <w:lang w:val="kk-KZ"/>
              </w:rPr>
              <w:fldChar w:fldCharType="end"/>
            </w:r>
            <w:r>
              <w:rPr>
                <w:sz w:val="24"/>
                <w:lang w:val="kk-KZ"/>
              </w:rPr>
              <w:t xml:space="preserve"> </w:t>
            </w:r>
          </w:p>
        </w:tc>
      </w:tr>
      <w:tr w14:paraId="552F9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427" w:type="dxa"/>
            <w:vMerge w:val="continue"/>
            <w:tcBorders>
              <w:top w:val="nil"/>
            </w:tcBorders>
          </w:tcPr>
          <w:p w14:paraId="2D750090">
            <w:pPr>
              <w:widowControl w:val="0"/>
              <w:autoSpaceDE w:val="0"/>
              <w:autoSpaceDN w:val="0"/>
              <w:spacing w:after="0" w:line="240" w:lineRule="auto"/>
              <w:rPr>
                <w:rFonts w:eastAsiaTheme="minorHAnsi"/>
                <w:sz w:val="2"/>
                <w:szCs w:val="2"/>
                <w:lang w:val="kk-KZ" w:eastAsia="en-US"/>
              </w:rPr>
            </w:pPr>
          </w:p>
        </w:tc>
        <w:tc>
          <w:tcPr>
            <w:tcW w:w="1843" w:type="dxa"/>
            <w:vMerge w:val="continue"/>
            <w:tcBorders>
              <w:top w:val="nil"/>
            </w:tcBorders>
          </w:tcPr>
          <w:p w14:paraId="008121D6">
            <w:pPr>
              <w:widowControl w:val="0"/>
              <w:autoSpaceDE w:val="0"/>
              <w:autoSpaceDN w:val="0"/>
              <w:spacing w:after="0" w:line="240" w:lineRule="auto"/>
              <w:rPr>
                <w:rFonts w:eastAsiaTheme="minorHAnsi"/>
                <w:sz w:val="2"/>
                <w:szCs w:val="2"/>
                <w:lang w:val="kk-KZ" w:eastAsia="en-US"/>
              </w:rPr>
            </w:pPr>
          </w:p>
        </w:tc>
        <w:tc>
          <w:tcPr>
            <w:tcW w:w="8530" w:type="dxa"/>
            <w:vMerge w:val="continue"/>
            <w:tcBorders>
              <w:top w:val="nil"/>
            </w:tcBorders>
          </w:tcPr>
          <w:p w14:paraId="61F55E3B">
            <w:pPr>
              <w:widowControl w:val="0"/>
              <w:autoSpaceDE w:val="0"/>
              <w:autoSpaceDN w:val="0"/>
              <w:spacing w:after="0" w:line="240" w:lineRule="auto"/>
              <w:rPr>
                <w:rFonts w:eastAsiaTheme="minorHAnsi"/>
                <w:sz w:val="2"/>
                <w:szCs w:val="2"/>
                <w:lang w:val="kk-KZ" w:eastAsia="en-US"/>
              </w:rPr>
            </w:pPr>
          </w:p>
        </w:tc>
        <w:tc>
          <w:tcPr>
            <w:tcW w:w="2268" w:type="dxa"/>
            <w:tcBorders>
              <w:top w:val="nil"/>
              <w:bottom w:val="nil"/>
            </w:tcBorders>
          </w:tcPr>
          <w:p w14:paraId="1FB41B12">
            <w:pPr>
              <w:pStyle w:val="15"/>
              <w:spacing w:line="246" w:lineRule="exact"/>
              <w:ind w:left="99"/>
              <w:rPr>
                <w:b/>
                <w:sz w:val="24"/>
                <w:lang w:val="en-US"/>
              </w:rPr>
            </w:pPr>
            <w:r>
              <w:rPr>
                <w:b/>
                <w:sz w:val="24"/>
                <w:lang w:val="en-US"/>
              </w:rPr>
              <w:t>есписки2022-2023</w:t>
            </w:r>
          </w:p>
        </w:tc>
        <w:tc>
          <w:tcPr>
            <w:tcW w:w="2958" w:type="dxa"/>
            <w:tcBorders>
              <w:top w:val="nil"/>
              <w:bottom w:val="nil"/>
            </w:tcBorders>
          </w:tcPr>
          <w:p w14:paraId="389CA01F">
            <w:pPr>
              <w:pStyle w:val="15"/>
              <w:spacing w:line="246" w:lineRule="exact"/>
              <w:ind w:left="97"/>
              <w:rPr>
                <w:sz w:val="24"/>
                <w:lang w:val="en-US"/>
              </w:rPr>
            </w:pPr>
          </w:p>
        </w:tc>
      </w:tr>
      <w:tr w14:paraId="7DA2C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427" w:type="dxa"/>
            <w:vMerge w:val="continue"/>
            <w:tcBorders>
              <w:top w:val="nil"/>
            </w:tcBorders>
          </w:tcPr>
          <w:p w14:paraId="289FECDE">
            <w:pPr>
              <w:widowControl w:val="0"/>
              <w:autoSpaceDE w:val="0"/>
              <w:autoSpaceDN w:val="0"/>
              <w:spacing w:after="0" w:line="240" w:lineRule="auto"/>
              <w:rPr>
                <w:rFonts w:eastAsiaTheme="minorHAnsi"/>
                <w:sz w:val="2"/>
                <w:szCs w:val="2"/>
                <w:lang w:val="en-US" w:eastAsia="en-US"/>
              </w:rPr>
            </w:pPr>
          </w:p>
        </w:tc>
        <w:tc>
          <w:tcPr>
            <w:tcW w:w="1843" w:type="dxa"/>
            <w:vMerge w:val="continue"/>
            <w:tcBorders>
              <w:top w:val="nil"/>
            </w:tcBorders>
          </w:tcPr>
          <w:p w14:paraId="506FC1A2">
            <w:pPr>
              <w:widowControl w:val="0"/>
              <w:autoSpaceDE w:val="0"/>
              <w:autoSpaceDN w:val="0"/>
              <w:spacing w:after="0" w:line="240" w:lineRule="auto"/>
              <w:rPr>
                <w:rFonts w:eastAsiaTheme="minorHAnsi"/>
                <w:sz w:val="2"/>
                <w:szCs w:val="2"/>
                <w:lang w:val="en-US" w:eastAsia="en-US"/>
              </w:rPr>
            </w:pPr>
          </w:p>
        </w:tc>
        <w:tc>
          <w:tcPr>
            <w:tcW w:w="8530" w:type="dxa"/>
            <w:vMerge w:val="continue"/>
            <w:tcBorders>
              <w:top w:val="nil"/>
            </w:tcBorders>
          </w:tcPr>
          <w:p w14:paraId="53D538AD">
            <w:pPr>
              <w:widowControl w:val="0"/>
              <w:autoSpaceDE w:val="0"/>
              <w:autoSpaceDN w:val="0"/>
              <w:spacing w:after="0" w:line="240" w:lineRule="auto"/>
              <w:rPr>
                <w:rFonts w:eastAsiaTheme="minorHAnsi"/>
                <w:sz w:val="2"/>
                <w:szCs w:val="2"/>
                <w:lang w:val="en-US" w:eastAsia="en-US"/>
              </w:rPr>
            </w:pPr>
          </w:p>
        </w:tc>
        <w:tc>
          <w:tcPr>
            <w:tcW w:w="2268" w:type="dxa"/>
            <w:tcBorders>
              <w:top w:val="nil"/>
              <w:bottom w:val="nil"/>
            </w:tcBorders>
          </w:tcPr>
          <w:p w14:paraId="35128BDE">
            <w:pPr>
              <w:pStyle w:val="15"/>
              <w:rPr>
                <w:sz w:val="18"/>
                <w:lang w:val="en-US"/>
              </w:rPr>
            </w:pPr>
          </w:p>
        </w:tc>
        <w:tc>
          <w:tcPr>
            <w:tcW w:w="2958" w:type="dxa"/>
            <w:tcBorders>
              <w:top w:val="nil"/>
              <w:bottom w:val="nil"/>
            </w:tcBorders>
          </w:tcPr>
          <w:p w14:paraId="0177279B">
            <w:pPr>
              <w:pStyle w:val="15"/>
              <w:spacing w:line="244" w:lineRule="exact"/>
              <w:ind w:left="97"/>
              <w:rPr>
                <w:sz w:val="24"/>
                <w:lang w:val="en-US"/>
              </w:rPr>
            </w:pPr>
          </w:p>
        </w:tc>
      </w:tr>
      <w:tr w14:paraId="2576C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427" w:type="dxa"/>
            <w:vMerge w:val="continue"/>
            <w:tcBorders>
              <w:top w:val="nil"/>
            </w:tcBorders>
          </w:tcPr>
          <w:p w14:paraId="2A21F04E">
            <w:pPr>
              <w:widowControl w:val="0"/>
              <w:autoSpaceDE w:val="0"/>
              <w:autoSpaceDN w:val="0"/>
              <w:spacing w:after="0" w:line="240" w:lineRule="auto"/>
              <w:rPr>
                <w:rFonts w:eastAsiaTheme="minorHAnsi"/>
                <w:sz w:val="2"/>
                <w:szCs w:val="2"/>
                <w:lang w:val="en-US" w:eastAsia="en-US"/>
              </w:rPr>
            </w:pPr>
          </w:p>
        </w:tc>
        <w:tc>
          <w:tcPr>
            <w:tcW w:w="1843" w:type="dxa"/>
            <w:vMerge w:val="continue"/>
            <w:tcBorders>
              <w:top w:val="nil"/>
            </w:tcBorders>
          </w:tcPr>
          <w:p w14:paraId="48543415">
            <w:pPr>
              <w:widowControl w:val="0"/>
              <w:autoSpaceDE w:val="0"/>
              <w:autoSpaceDN w:val="0"/>
              <w:spacing w:after="0" w:line="240" w:lineRule="auto"/>
              <w:rPr>
                <w:rFonts w:eastAsiaTheme="minorHAnsi"/>
                <w:sz w:val="2"/>
                <w:szCs w:val="2"/>
                <w:lang w:val="en-US" w:eastAsia="en-US"/>
              </w:rPr>
            </w:pPr>
          </w:p>
        </w:tc>
        <w:tc>
          <w:tcPr>
            <w:tcW w:w="8530" w:type="dxa"/>
            <w:vMerge w:val="continue"/>
            <w:tcBorders>
              <w:top w:val="nil"/>
            </w:tcBorders>
          </w:tcPr>
          <w:p w14:paraId="242545C5">
            <w:pPr>
              <w:widowControl w:val="0"/>
              <w:autoSpaceDE w:val="0"/>
              <w:autoSpaceDN w:val="0"/>
              <w:spacing w:after="0" w:line="240" w:lineRule="auto"/>
              <w:rPr>
                <w:rFonts w:eastAsiaTheme="minorHAnsi"/>
                <w:sz w:val="2"/>
                <w:szCs w:val="2"/>
                <w:lang w:val="en-US" w:eastAsia="en-US"/>
              </w:rPr>
            </w:pPr>
          </w:p>
        </w:tc>
        <w:tc>
          <w:tcPr>
            <w:tcW w:w="2268" w:type="dxa"/>
            <w:tcBorders>
              <w:top w:val="nil"/>
              <w:bottom w:val="nil"/>
            </w:tcBorders>
          </w:tcPr>
          <w:p w14:paraId="630D1A0C">
            <w:pPr>
              <w:pStyle w:val="15"/>
              <w:rPr>
                <w:lang w:val="en-US"/>
              </w:rPr>
            </w:pPr>
          </w:p>
        </w:tc>
        <w:tc>
          <w:tcPr>
            <w:tcW w:w="2958" w:type="dxa"/>
            <w:tcBorders>
              <w:top w:val="nil"/>
              <w:bottom w:val="nil"/>
            </w:tcBorders>
          </w:tcPr>
          <w:p w14:paraId="4916E3FF">
            <w:pPr>
              <w:pStyle w:val="15"/>
              <w:spacing w:line="265" w:lineRule="exact"/>
              <w:ind w:left="97"/>
              <w:rPr>
                <w:sz w:val="24"/>
                <w:lang w:val="en-US"/>
              </w:rPr>
            </w:pPr>
          </w:p>
        </w:tc>
      </w:tr>
      <w:tr w14:paraId="1B9AF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427" w:type="dxa"/>
            <w:vMerge w:val="continue"/>
            <w:tcBorders>
              <w:top w:val="nil"/>
            </w:tcBorders>
          </w:tcPr>
          <w:p w14:paraId="170E943E">
            <w:pPr>
              <w:widowControl w:val="0"/>
              <w:autoSpaceDE w:val="0"/>
              <w:autoSpaceDN w:val="0"/>
              <w:spacing w:after="0" w:line="240" w:lineRule="auto"/>
              <w:rPr>
                <w:rFonts w:eastAsiaTheme="minorHAnsi"/>
                <w:sz w:val="2"/>
                <w:szCs w:val="2"/>
                <w:lang w:val="en-US" w:eastAsia="en-US"/>
              </w:rPr>
            </w:pPr>
          </w:p>
        </w:tc>
        <w:tc>
          <w:tcPr>
            <w:tcW w:w="1843" w:type="dxa"/>
            <w:vMerge w:val="continue"/>
            <w:tcBorders>
              <w:top w:val="nil"/>
            </w:tcBorders>
          </w:tcPr>
          <w:p w14:paraId="1754CEA1">
            <w:pPr>
              <w:widowControl w:val="0"/>
              <w:autoSpaceDE w:val="0"/>
              <w:autoSpaceDN w:val="0"/>
              <w:spacing w:after="0" w:line="240" w:lineRule="auto"/>
              <w:rPr>
                <w:rFonts w:eastAsiaTheme="minorHAnsi"/>
                <w:sz w:val="2"/>
                <w:szCs w:val="2"/>
                <w:lang w:val="en-US" w:eastAsia="en-US"/>
              </w:rPr>
            </w:pPr>
          </w:p>
        </w:tc>
        <w:tc>
          <w:tcPr>
            <w:tcW w:w="8530" w:type="dxa"/>
            <w:vMerge w:val="continue"/>
            <w:tcBorders>
              <w:top w:val="nil"/>
            </w:tcBorders>
          </w:tcPr>
          <w:p w14:paraId="37DB9138">
            <w:pPr>
              <w:widowControl w:val="0"/>
              <w:autoSpaceDE w:val="0"/>
              <w:autoSpaceDN w:val="0"/>
              <w:spacing w:after="0" w:line="240" w:lineRule="auto"/>
              <w:rPr>
                <w:rFonts w:eastAsiaTheme="minorHAnsi"/>
                <w:sz w:val="2"/>
                <w:szCs w:val="2"/>
                <w:lang w:val="en-US" w:eastAsia="en-US"/>
              </w:rPr>
            </w:pPr>
          </w:p>
        </w:tc>
        <w:tc>
          <w:tcPr>
            <w:tcW w:w="2268" w:type="dxa"/>
            <w:tcBorders>
              <w:top w:val="nil"/>
              <w:bottom w:val="nil"/>
            </w:tcBorders>
          </w:tcPr>
          <w:p w14:paraId="776C34A6">
            <w:pPr>
              <w:pStyle w:val="15"/>
              <w:rPr>
                <w:lang w:val="en-US"/>
              </w:rPr>
            </w:pPr>
          </w:p>
        </w:tc>
        <w:tc>
          <w:tcPr>
            <w:tcW w:w="2958" w:type="dxa"/>
            <w:tcBorders>
              <w:top w:val="nil"/>
              <w:bottom w:val="nil"/>
            </w:tcBorders>
          </w:tcPr>
          <w:p w14:paraId="0B1BA660">
            <w:pPr>
              <w:pStyle w:val="15"/>
              <w:spacing w:line="257" w:lineRule="exact"/>
              <w:ind w:left="97"/>
              <w:rPr>
                <w:sz w:val="24"/>
                <w:lang w:val="en-US"/>
              </w:rPr>
            </w:pPr>
          </w:p>
        </w:tc>
      </w:tr>
      <w:tr w14:paraId="6A54B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427" w:type="dxa"/>
            <w:vMerge w:val="continue"/>
            <w:tcBorders>
              <w:top w:val="nil"/>
            </w:tcBorders>
          </w:tcPr>
          <w:p w14:paraId="63027C9A">
            <w:pPr>
              <w:widowControl w:val="0"/>
              <w:autoSpaceDE w:val="0"/>
              <w:autoSpaceDN w:val="0"/>
              <w:spacing w:after="0" w:line="240" w:lineRule="auto"/>
              <w:rPr>
                <w:rFonts w:eastAsiaTheme="minorHAnsi"/>
                <w:sz w:val="2"/>
                <w:szCs w:val="2"/>
                <w:lang w:val="en-US" w:eastAsia="en-US"/>
              </w:rPr>
            </w:pPr>
          </w:p>
        </w:tc>
        <w:tc>
          <w:tcPr>
            <w:tcW w:w="1843" w:type="dxa"/>
            <w:vMerge w:val="continue"/>
            <w:tcBorders>
              <w:top w:val="nil"/>
            </w:tcBorders>
          </w:tcPr>
          <w:p w14:paraId="13B94CD7">
            <w:pPr>
              <w:widowControl w:val="0"/>
              <w:autoSpaceDE w:val="0"/>
              <w:autoSpaceDN w:val="0"/>
              <w:spacing w:after="0" w:line="240" w:lineRule="auto"/>
              <w:rPr>
                <w:rFonts w:eastAsiaTheme="minorHAnsi"/>
                <w:sz w:val="2"/>
                <w:szCs w:val="2"/>
                <w:lang w:val="en-US" w:eastAsia="en-US"/>
              </w:rPr>
            </w:pPr>
          </w:p>
        </w:tc>
        <w:tc>
          <w:tcPr>
            <w:tcW w:w="8530" w:type="dxa"/>
            <w:vMerge w:val="continue"/>
            <w:tcBorders>
              <w:top w:val="nil"/>
            </w:tcBorders>
          </w:tcPr>
          <w:p w14:paraId="704C1E1E">
            <w:pPr>
              <w:widowControl w:val="0"/>
              <w:autoSpaceDE w:val="0"/>
              <w:autoSpaceDN w:val="0"/>
              <w:spacing w:after="0" w:line="240" w:lineRule="auto"/>
              <w:rPr>
                <w:rFonts w:eastAsiaTheme="minorHAnsi"/>
                <w:sz w:val="2"/>
                <w:szCs w:val="2"/>
                <w:lang w:val="en-US" w:eastAsia="en-US"/>
              </w:rPr>
            </w:pPr>
          </w:p>
        </w:tc>
        <w:tc>
          <w:tcPr>
            <w:tcW w:w="2268" w:type="dxa"/>
            <w:tcBorders>
              <w:top w:val="nil"/>
              <w:bottom w:val="nil"/>
            </w:tcBorders>
          </w:tcPr>
          <w:p w14:paraId="1257D1EC">
            <w:pPr>
              <w:pStyle w:val="15"/>
              <w:spacing w:line="248" w:lineRule="exact"/>
              <w:ind w:left="99"/>
              <w:rPr>
                <w:b/>
                <w:sz w:val="24"/>
                <w:lang w:val="en-US"/>
              </w:rPr>
            </w:pPr>
            <w:r>
              <w:rPr>
                <w:b/>
                <w:sz w:val="24"/>
                <w:lang w:val="en-US"/>
              </w:rPr>
              <w:t>Тарификационны</w:t>
            </w:r>
          </w:p>
        </w:tc>
        <w:tc>
          <w:tcPr>
            <w:tcW w:w="2958" w:type="dxa"/>
            <w:tcBorders>
              <w:top w:val="nil"/>
              <w:bottom w:val="nil"/>
            </w:tcBorders>
          </w:tcPr>
          <w:p w14:paraId="55E697B0">
            <w:pPr>
              <w:pStyle w:val="15"/>
              <w:spacing w:line="248" w:lineRule="exact"/>
              <w:ind w:left="97"/>
              <w:rPr>
                <w:sz w:val="24"/>
                <w:lang w:val="kk-KZ"/>
              </w:rPr>
            </w:pPr>
          </w:p>
          <w:p w14:paraId="58582449">
            <w:pPr>
              <w:pStyle w:val="15"/>
              <w:spacing w:line="248" w:lineRule="exact"/>
              <w:rPr>
                <w:sz w:val="24"/>
                <w:lang w:val="kk-KZ"/>
              </w:rPr>
            </w:pPr>
            <w:r>
              <w:fldChar w:fldCharType="begin"/>
            </w:r>
            <w:r>
              <w:instrText xml:space="preserve"> HYPERLINK "http://sc0023.astrahanka.aqmoedu.kz/public/files/2024/6/25/250624_104528_uchitelya.zip" </w:instrText>
            </w:r>
            <w:r>
              <w:fldChar w:fldCharType="separate"/>
            </w:r>
            <w:r>
              <w:rPr>
                <w:rStyle w:val="6"/>
                <w:sz w:val="24"/>
                <w:lang w:val="kk-KZ"/>
              </w:rPr>
              <w:t>http://sc0023.astrahanka.aqmoedu.kz/public/files/2024/6/25/250624_104528_uchitelya.zip</w:t>
            </w:r>
            <w:r>
              <w:rPr>
                <w:rStyle w:val="6"/>
                <w:sz w:val="24"/>
                <w:lang w:val="kk-KZ"/>
              </w:rPr>
              <w:fldChar w:fldCharType="end"/>
            </w:r>
            <w:r>
              <w:rPr>
                <w:sz w:val="24"/>
                <w:lang w:val="kk-KZ"/>
              </w:rPr>
              <w:t xml:space="preserve"> </w:t>
            </w:r>
          </w:p>
        </w:tc>
      </w:tr>
      <w:tr w14:paraId="479BE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427" w:type="dxa"/>
            <w:vMerge w:val="continue"/>
            <w:tcBorders>
              <w:top w:val="nil"/>
            </w:tcBorders>
          </w:tcPr>
          <w:p w14:paraId="00237D53">
            <w:pPr>
              <w:widowControl w:val="0"/>
              <w:autoSpaceDE w:val="0"/>
              <w:autoSpaceDN w:val="0"/>
              <w:spacing w:after="0" w:line="240" w:lineRule="auto"/>
              <w:rPr>
                <w:rFonts w:eastAsiaTheme="minorHAnsi"/>
                <w:sz w:val="2"/>
                <w:szCs w:val="2"/>
                <w:lang w:val="kk-KZ" w:eastAsia="en-US"/>
              </w:rPr>
            </w:pPr>
          </w:p>
        </w:tc>
        <w:tc>
          <w:tcPr>
            <w:tcW w:w="1843" w:type="dxa"/>
            <w:vMerge w:val="continue"/>
            <w:tcBorders>
              <w:top w:val="nil"/>
            </w:tcBorders>
          </w:tcPr>
          <w:p w14:paraId="7B7702D0">
            <w:pPr>
              <w:widowControl w:val="0"/>
              <w:autoSpaceDE w:val="0"/>
              <w:autoSpaceDN w:val="0"/>
              <w:spacing w:after="0" w:line="240" w:lineRule="auto"/>
              <w:rPr>
                <w:rFonts w:eastAsiaTheme="minorHAnsi"/>
                <w:sz w:val="2"/>
                <w:szCs w:val="2"/>
                <w:lang w:val="kk-KZ" w:eastAsia="en-US"/>
              </w:rPr>
            </w:pPr>
          </w:p>
        </w:tc>
        <w:tc>
          <w:tcPr>
            <w:tcW w:w="8530" w:type="dxa"/>
            <w:vMerge w:val="continue"/>
            <w:tcBorders>
              <w:top w:val="nil"/>
            </w:tcBorders>
          </w:tcPr>
          <w:p w14:paraId="0787C50C">
            <w:pPr>
              <w:widowControl w:val="0"/>
              <w:autoSpaceDE w:val="0"/>
              <w:autoSpaceDN w:val="0"/>
              <w:spacing w:after="0" w:line="240" w:lineRule="auto"/>
              <w:rPr>
                <w:rFonts w:eastAsiaTheme="minorHAnsi"/>
                <w:sz w:val="2"/>
                <w:szCs w:val="2"/>
                <w:lang w:val="kk-KZ" w:eastAsia="en-US"/>
              </w:rPr>
            </w:pPr>
          </w:p>
        </w:tc>
        <w:tc>
          <w:tcPr>
            <w:tcW w:w="2268" w:type="dxa"/>
            <w:tcBorders>
              <w:top w:val="nil"/>
              <w:bottom w:val="nil"/>
            </w:tcBorders>
          </w:tcPr>
          <w:p w14:paraId="2CBA1F32">
            <w:pPr>
              <w:pStyle w:val="15"/>
              <w:spacing w:line="246" w:lineRule="exact"/>
              <w:ind w:left="99"/>
              <w:rPr>
                <w:b/>
                <w:sz w:val="24"/>
                <w:lang w:val="en-US"/>
              </w:rPr>
            </w:pPr>
            <w:r>
              <w:rPr>
                <w:b/>
                <w:sz w:val="24"/>
                <w:lang w:val="en-US"/>
              </w:rPr>
              <w:t>есписки2023-2024</w:t>
            </w:r>
          </w:p>
        </w:tc>
        <w:tc>
          <w:tcPr>
            <w:tcW w:w="2958" w:type="dxa"/>
            <w:tcBorders>
              <w:top w:val="nil"/>
              <w:bottom w:val="nil"/>
            </w:tcBorders>
          </w:tcPr>
          <w:p w14:paraId="468F0B13">
            <w:pPr>
              <w:pStyle w:val="15"/>
              <w:spacing w:line="246" w:lineRule="exact"/>
              <w:ind w:left="97"/>
              <w:rPr>
                <w:sz w:val="24"/>
                <w:lang w:val="en-US"/>
              </w:rPr>
            </w:pPr>
          </w:p>
        </w:tc>
      </w:tr>
      <w:tr w14:paraId="6E13A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427" w:type="dxa"/>
            <w:vMerge w:val="continue"/>
            <w:tcBorders>
              <w:top w:val="nil"/>
            </w:tcBorders>
          </w:tcPr>
          <w:p w14:paraId="255B19E4">
            <w:pPr>
              <w:widowControl w:val="0"/>
              <w:autoSpaceDE w:val="0"/>
              <w:autoSpaceDN w:val="0"/>
              <w:spacing w:after="0" w:line="240" w:lineRule="auto"/>
              <w:rPr>
                <w:rFonts w:eastAsiaTheme="minorHAnsi"/>
                <w:sz w:val="2"/>
                <w:szCs w:val="2"/>
                <w:lang w:val="en-US" w:eastAsia="en-US"/>
              </w:rPr>
            </w:pPr>
          </w:p>
        </w:tc>
        <w:tc>
          <w:tcPr>
            <w:tcW w:w="1843" w:type="dxa"/>
            <w:vMerge w:val="continue"/>
            <w:tcBorders>
              <w:top w:val="nil"/>
            </w:tcBorders>
          </w:tcPr>
          <w:p w14:paraId="19DEA2AA">
            <w:pPr>
              <w:widowControl w:val="0"/>
              <w:autoSpaceDE w:val="0"/>
              <w:autoSpaceDN w:val="0"/>
              <w:spacing w:after="0" w:line="240" w:lineRule="auto"/>
              <w:rPr>
                <w:rFonts w:eastAsiaTheme="minorHAnsi"/>
                <w:sz w:val="2"/>
                <w:szCs w:val="2"/>
                <w:lang w:val="en-US" w:eastAsia="en-US"/>
              </w:rPr>
            </w:pPr>
          </w:p>
        </w:tc>
        <w:tc>
          <w:tcPr>
            <w:tcW w:w="8530" w:type="dxa"/>
            <w:vMerge w:val="continue"/>
            <w:tcBorders>
              <w:top w:val="nil"/>
            </w:tcBorders>
          </w:tcPr>
          <w:p w14:paraId="3F941CEA">
            <w:pPr>
              <w:widowControl w:val="0"/>
              <w:autoSpaceDE w:val="0"/>
              <w:autoSpaceDN w:val="0"/>
              <w:spacing w:after="0" w:line="240" w:lineRule="auto"/>
              <w:rPr>
                <w:rFonts w:eastAsiaTheme="minorHAnsi"/>
                <w:sz w:val="2"/>
                <w:szCs w:val="2"/>
                <w:lang w:val="en-US" w:eastAsia="en-US"/>
              </w:rPr>
            </w:pPr>
          </w:p>
        </w:tc>
        <w:tc>
          <w:tcPr>
            <w:tcW w:w="2268" w:type="dxa"/>
            <w:tcBorders>
              <w:top w:val="nil"/>
              <w:bottom w:val="nil"/>
            </w:tcBorders>
          </w:tcPr>
          <w:p w14:paraId="22792D65">
            <w:pPr>
              <w:pStyle w:val="15"/>
              <w:rPr>
                <w:sz w:val="18"/>
                <w:lang w:val="en-US"/>
              </w:rPr>
            </w:pPr>
          </w:p>
        </w:tc>
        <w:tc>
          <w:tcPr>
            <w:tcW w:w="2958" w:type="dxa"/>
            <w:tcBorders>
              <w:top w:val="nil"/>
              <w:bottom w:val="nil"/>
            </w:tcBorders>
          </w:tcPr>
          <w:p w14:paraId="2757658E">
            <w:pPr>
              <w:pStyle w:val="15"/>
              <w:spacing w:line="244" w:lineRule="exact"/>
              <w:ind w:left="97"/>
              <w:rPr>
                <w:sz w:val="24"/>
                <w:lang w:val="en-US"/>
              </w:rPr>
            </w:pPr>
          </w:p>
        </w:tc>
      </w:tr>
      <w:tr w14:paraId="3B4D1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427" w:type="dxa"/>
            <w:vMerge w:val="continue"/>
            <w:tcBorders>
              <w:top w:val="nil"/>
            </w:tcBorders>
          </w:tcPr>
          <w:p w14:paraId="0C022A48">
            <w:pPr>
              <w:widowControl w:val="0"/>
              <w:autoSpaceDE w:val="0"/>
              <w:autoSpaceDN w:val="0"/>
              <w:spacing w:after="0" w:line="240" w:lineRule="auto"/>
              <w:rPr>
                <w:rFonts w:eastAsiaTheme="minorHAnsi"/>
                <w:sz w:val="2"/>
                <w:szCs w:val="2"/>
                <w:lang w:val="en-US" w:eastAsia="en-US"/>
              </w:rPr>
            </w:pPr>
          </w:p>
        </w:tc>
        <w:tc>
          <w:tcPr>
            <w:tcW w:w="1843" w:type="dxa"/>
            <w:vMerge w:val="continue"/>
            <w:tcBorders>
              <w:top w:val="nil"/>
            </w:tcBorders>
          </w:tcPr>
          <w:p w14:paraId="13441CE0">
            <w:pPr>
              <w:widowControl w:val="0"/>
              <w:autoSpaceDE w:val="0"/>
              <w:autoSpaceDN w:val="0"/>
              <w:spacing w:after="0" w:line="240" w:lineRule="auto"/>
              <w:rPr>
                <w:rFonts w:eastAsiaTheme="minorHAnsi"/>
                <w:sz w:val="2"/>
                <w:szCs w:val="2"/>
                <w:lang w:val="en-US" w:eastAsia="en-US"/>
              </w:rPr>
            </w:pPr>
          </w:p>
        </w:tc>
        <w:tc>
          <w:tcPr>
            <w:tcW w:w="8530" w:type="dxa"/>
            <w:vMerge w:val="continue"/>
            <w:tcBorders>
              <w:top w:val="nil"/>
            </w:tcBorders>
          </w:tcPr>
          <w:p w14:paraId="444B0F94">
            <w:pPr>
              <w:widowControl w:val="0"/>
              <w:autoSpaceDE w:val="0"/>
              <w:autoSpaceDN w:val="0"/>
              <w:spacing w:after="0" w:line="240" w:lineRule="auto"/>
              <w:rPr>
                <w:rFonts w:eastAsiaTheme="minorHAnsi"/>
                <w:sz w:val="2"/>
                <w:szCs w:val="2"/>
                <w:lang w:val="en-US" w:eastAsia="en-US"/>
              </w:rPr>
            </w:pPr>
          </w:p>
        </w:tc>
        <w:tc>
          <w:tcPr>
            <w:tcW w:w="2268" w:type="dxa"/>
            <w:tcBorders>
              <w:top w:val="nil"/>
              <w:bottom w:val="nil"/>
            </w:tcBorders>
          </w:tcPr>
          <w:p w14:paraId="2916C339">
            <w:pPr>
              <w:pStyle w:val="15"/>
              <w:rPr>
                <w:sz w:val="18"/>
                <w:lang w:val="en-US"/>
              </w:rPr>
            </w:pPr>
          </w:p>
        </w:tc>
        <w:tc>
          <w:tcPr>
            <w:tcW w:w="2958" w:type="dxa"/>
            <w:tcBorders>
              <w:top w:val="nil"/>
              <w:bottom w:val="nil"/>
            </w:tcBorders>
          </w:tcPr>
          <w:p w14:paraId="3F84B010">
            <w:pPr>
              <w:pStyle w:val="15"/>
              <w:spacing w:line="246" w:lineRule="exact"/>
              <w:ind w:left="97"/>
              <w:rPr>
                <w:sz w:val="24"/>
                <w:lang w:val="en-US"/>
              </w:rPr>
            </w:pPr>
          </w:p>
        </w:tc>
      </w:tr>
      <w:tr w14:paraId="0648B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427" w:type="dxa"/>
            <w:vMerge w:val="continue"/>
            <w:tcBorders>
              <w:top w:val="nil"/>
            </w:tcBorders>
          </w:tcPr>
          <w:p w14:paraId="7E73F472">
            <w:pPr>
              <w:widowControl w:val="0"/>
              <w:autoSpaceDE w:val="0"/>
              <w:autoSpaceDN w:val="0"/>
              <w:spacing w:after="0" w:line="240" w:lineRule="auto"/>
              <w:rPr>
                <w:rFonts w:eastAsiaTheme="minorHAnsi"/>
                <w:sz w:val="2"/>
                <w:szCs w:val="2"/>
                <w:lang w:val="en-US" w:eastAsia="en-US"/>
              </w:rPr>
            </w:pPr>
          </w:p>
        </w:tc>
        <w:tc>
          <w:tcPr>
            <w:tcW w:w="1843" w:type="dxa"/>
            <w:vMerge w:val="continue"/>
            <w:tcBorders>
              <w:top w:val="nil"/>
            </w:tcBorders>
          </w:tcPr>
          <w:p w14:paraId="6B274C66">
            <w:pPr>
              <w:widowControl w:val="0"/>
              <w:autoSpaceDE w:val="0"/>
              <w:autoSpaceDN w:val="0"/>
              <w:spacing w:after="0" w:line="240" w:lineRule="auto"/>
              <w:rPr>
                <w:rFonts w:eastAsiaTheme="minorHAnsi"/>
                <w:sz w:val="2"/>
                <w:szCs w:val="2"/>
                <w:lang w:val="en-US" w:eastAsia="en-US"/>
              </w:rPr>
            </w:pPr>
          </w:p>
        </w:tc>
        <w:tc>
          <w:tcPr>
            <w:tcW w:w="8530" w:type="dxa"/>
            <w:vMerge w:val="continue"/>
            <w:tcBorders>
              <w:top w:val="nil"/>
            </w:tcBorders>
          </w:tcPr>
          <w:p w14:paraId="0E8A29FB">
            <w:pPr>
              <w:widowControl w:val="0"/>
              <w:autoSpaceDE w:val="0"/>
              <w:autoSpaceDN w:val="0"/>
              <w:spacing w:after="0" w:line="240" w:lineRule="auto"/>
              <w:rPr>
                <w:rFonts w:eastAsiaTheme="minorHAnsi"/>
                <w:sz w:val="2"/>
                <w:szCs w:val="2"/>
                <w:lang w:val="en-US" w:eastAsia="en-US"/>
              </w:rPr>
            </w:pPr>
          </w:p>
        </w:tc>
        <w:tc>
          <w:tcPr>
            <w:tcW w:w="2268" w:type="dxa"/>
            <w:tcBorders>
              <w:top w:val="nil"/>
              <w:bottom w:val="nil"/>
            </w:tcBorders>
          </w:tcPr>
          <w:p w14:paraId="7F371DE0">
            <w:pPr>
              <w:pStyle w:val="15"/>
              <w:rPr>
                <w:sz w:val="18"/>
                <w:lang w:val="en-US"/>
              </w:rPr>
            </w:pPr>
          </w:p>
        </w:tc>
        <w:tc>
          <w:tcPr>
            <w:tcW w:w="2958" w:type="dxa"/>
            <w:tcBorders>
              <w:top w:val="nil"/>
              <w:bottom w:val="nil"/>
            </w:tcBorders>
          </w:tcPr>
          <w:p w14:paraId="19886381">
            <w:pPr>
              <w:pStyle w:val="15"/>
              <w:spacing w:line="246" w:lineRule="exact"/>
              <w:ind w:left="97"/>
              <w:rPr>
                <w:sz w:val="24"/>
                <w:lang w:val="en-US"/>
              </w:rPr>
            </w:pPr>
          </w:p>
        </w:tc>
      </w:tr>
      <w:tr w14:paraId="50DE4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9" w:hRule="atLeast"/>
        </w:trPr>
        <w:tc>
          <w:tcPr>
            <w:tcW w:w="427" w:type="dxa"/>
            <w:vMerge w:val="continue"/>
            <w:tcBorders>
              <w:top w:val="nil"/>
            </w:tcBorders>
          </w:tcPr>
          <w:p w14:paraId="66F3B710">
            <w:pPr>
              <w:widowControl w:val="0"/>
              <w:autoSpaceDE w:val="0"/>
              <w:autoSpaceDN w:val="0"/>
              <w:spacing w:after="0" w:line="240" w:lineRule="auto"/>
              <w:rPr>
                <w:rFonts w:eastAsiaTheme="minorHAnsi"/>
                <w:sz w:val="2"/>
                <w:szCs w:val="2"/>
                <w:lang w:val="en-US" w:eastAsia="en-US"/>
              </w:rPr>
            </w:pPr>
          </w:p>
        </w:tc>
        <w:tc>
          <w:tcPr>
            <w:tcW w:w="1843" w:type="dxa"/>
            <w:vMerge w:val="continue"/>
            <w:tcBorders>
              <w:top w:val="nil"/>
            </w:tcBorders>
          </w:tcPr>
          <w:p w14:paraId="2A2F1E96">
            <w:pPr>
              <w:widowControl w:val="0"/>
              <w:autoSpaceDE w:val="0"/>
              <w:autoSpaceDN w:val="0"/>
              <w:spacing w:after="0" w:line="240" w:lineRule="auto"/>
              <w:rPr>
                <w:rFonts w:eastAsiaTheme="minorHAnsi"/>
                <w:sz w:val="2"/>
                <w:szCs w:val="2"/>
                <w:lang w:val="en-US" w:eastAsia="en-US"/>
              </w:rPr>
            </w:pPr>
          </w:p>
        </w:tc>
        <w:tc>
          <w:tcPr>
            <w:tcW w:w="8530" w:type="dxa"/>
            <w:vMerge w:val="continue"/>
            <w:tcBorders>
              <w:top w:val="nil"/>
            </w:tcBorders>
          </w:tcPr>
          <w:p w14:paraId="35F6F289">
            <w:pPr>
              <w:widowControl w:val="0"/>
              <w:autoSpaceDE w:val="0"/>
              <w:autoSpaceDN w:val="0"/>
              <w:spacing w:after="0" w:line="240" w:lineRule="auto"/>
              <w:rPr>
                <w:rFonts w:eastAsiaTheme="minorHAnsi"/>
                <w:sz w:val="2"/>
                <w:szCs w:val="2"/>
                <w:lang w:val="en-US" w:eastAsia="en-US"/>
              </w:rPr>
            </w:pPr>
          </w:p>
        </w:tc>
        <w:tc>
          <w:tcPr>
            <w:tcW w:w="2268" w:type="dxa"/>
            <w:tcBorders>
              <w:top w:val="nil"/>
            </w:tcBorders>
          </w:tcPr>
          <w:p w14:paraId="555EA484">
            <w:pPr>
              <w:pStyle w:val="15"/>
              <w:ind w:left="105" w:right="151"/>
              <w:rPr>
                <w:b/>
                <w:sz w:val="24"/>
                <w:lang w:val="ru-RU"/>
              </w:rPr>
            </w:pPr>
            <w:r>
              <w:rPr>
                <w:b/>
                <w:sz w:val="24"/>
                <w:u w:val="thick"/>
                <w:lang w:val="ru-RU"/>
              </w:rPr>
              <w:t>Копии удостоверений исследователей ,экспертов</w:t>
            </w:r>
          </w:p>
          <w:p w14:paraId="61BE4BCD">
            <w:pPr>
              <w:pStyle w:val="15"/>
              <w:rPr>
                <w:lang w:val="en-US"/>
              </w:rPr>
            </w:pPr>
          </w:p>
        </w:tc>
        <w:tc>
          <w:tcPr>
            <w:tcW w:w="2958" w:type="dxa"/>
            <w:tcBorders>
              <w:top w:val="nil"/>
            </w:tcBorders>
          </w:tcPr>
          <w:p w14:paraId="4FB877F7">
            <w:pPr>
              <w:pStyle w:val="15"/>
              <w:spacing w:line="265" w:lineRule="exact"/>
              <w:ind w:left="97"/>
              <w:rPr>
                <w:sz w:val="24"/>
                <w:lang w:val="en-US"/>
              </w:rPr>
            </w:pPr>
          </w:p>
        </w:tc>
      </w:tr>
    </w:tbl>
    <w:p w14:paraId="0119C67A">
      <w:pPr>
        <w:rPr>
          <w:lang w:val="kk-KZ"/>
        </w:rPr>
      </w:pPr>
    </w:p>
    <w:tbl>
      <w:tblPr>
        <w:tblStyle w:val="13"/>
        <w:tblW w:w="15336" w:type="dxa"/>
        <w:tblInd w:w="-8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8812"/>
        <w:gridCol w:w="1984"/>
        <w:gridCol w:w="2268"/>
      </w:tblGrid>
      <w:tr w14:paraId="6D991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08" w:hRule="atLeast"/>
        </w:trPr>
        <w:tc>
          <w:tcPr>
            <w:tcW w:w="428" w:type="dxa"/>
          </w:tcPr>
          <w:p w14:paraId="7786D1CB">
            <w:pPr>
              <w:pStyle w:val="15"/>
              <w:rPr>
                <w:sz w:val="24"/>
                <w:lang w:val="en-US"/>
              </w:rPr>
            </w:pPr>
          </w:p>
        </w:tc>
        <w:tc>
          <w:tcPr>
            <w:tcW w:w="1844" w:type="dxa"/>
          </w:tcPr>
          <w:p w14:paraId="5A2206E8">
            <w:pPr>
              <w:pStyle w:val="15"/>
              <w:rPr>
                <w:sz w:val="24"/>
                <w:lang w:val="en-US"/>
              </w:rPr>
            </w:pPr>
          </w:p>
        </w:tc>
        <w:tc>
          <w:tcPr>
            <w:tcW w:w="8812" w:type="dxa"/>
          </w:tcPr>
          <w:p w14:paraId="27A96823">
            <w:pPr>
              <w:pStyle w:val="15"/>
              <w:spacing w:before="2"/>
              <w:ind w:left="810"/>
              <w:rPr>
                <w:rFonts w:hint="default"/>
                <w:sz w:val="24"/>
                <w:lang w:val="ru-RU"/>
              </w:rPr>
            </w:pPr>
            <w:r>
              <w:rPr>
                <w:rFonts w:hint="default"/>
                <w:sz w:val="24"/>
                <w:lang w:val="ru-RU"/>
              </w:rPr>
              <w:t>Біліктілік санатының деңгейін кемінде бес жылда бір рет арттыру/растау.</w:t>
            </w:r>
          </w:p>
          <w:p w14:paraId="162A044B">
            <w:pPr>
              <w:pStyle w:val="15"/>
              <w:spacing w:before="2"/>
              <w:ind w:left="810"/>
              <w:rPr>
                <w:rFonts w:hint="default"/>
                <w:sz w:val="24"/>
                <w:lang w:val="ru-RU"/>
              </w:rPr>
            </w:pPr>
          </w:p>
          <w:p w14:paraId="53EE204E">
            <w:pPr>
              <w:pStyle w:val="15"/>
              <w:spacing w:before="2"/>
              <w:ind w:left="810"/>
              <w:rPr>
                <w:b/>
                <w:sz w:val="24"/>
                <w:lang w:val="ru-RU"/>
              </w:rPr>
            </w:pPr>
            <w:r>
              <w:rPr>
                <w:b/>
                <w:sz w:val="24"/>
                <w:lang w:val="ru-RU"/>
              </w:rPr>
              <w:t>Начальное  образование</w:t>
            </w:r>
          </w:p>
          <w:p w14:paraId="267D1B28">
            <w:pPr>
              <w:pStyle w:val="15"/>
              <w:rPr>
                <w:sz w:val="26"/>
                <w:lang w:val="ru-RU"/>
              </w:rPr>
            </w:pPr>
          </w:p>
          <w:p w14:paraId="161EAF6F">
            <w:pPr>
              <w:pStyle w:val="15"/>
              <w:rPr>
                <w:sz w:val="26"/>
                <w:lang w:val="ru-RU"/>
              </w:rPr>
            </w:pP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757"/>
              <w:gridCol w:w="1757"/>
              <w:gridCol w:w="1758"/>
            </w:tblGrid>
            <w:tr w14:paraId="2F39FE4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57" w:type="dxa"/>
                </w:tcPr>
                <w:p w14:paraId="5F1B9330">
                  <w:pPr>
                    <w:pStyle w:val="15"/>
                    <w:rPr>
                      <w:sz w:val="26"/>
                    </w:rPr>
                  </w:pPr>
                  <w:r>
                    <w:rPr>
                      <w:rFonts w:hint="default"/>
                      <w:sz w:val="26"/>
                    </w:rPr>
                    <w:t>Барлық педагогтар</w:t>
                  </w:r>
                </w:p>
              </w:tc>
              <w:tc>
                <w:tcPr>
                  <w:tcW w:w="1757" w:type="dxa"/>
                </w:tcPr>
                <w:p w14:paraId="47C36912">
                  <w:pPr>
                    <w:pStyle w:val="15"/>
                    <w:rPr>
                      <w:rFonts w:hint="default"/>
                      <w:sz w:val="26"/>
                    </w:rPr>
                  </w:pPr>
                  <w:r>
                    <w:rPr>
                      <w:rFonts w:hint="default"/>
                      <w:sz w:val="26"/>
                    </w:rPr>
                    <w:t>Иемдену</w:t>
                  </w:r>
                </w:p>
                <w:p w14:paraId="316EDF5A">
                  <w:pPr>
                    <w:pStyle w:val="15"/>
                    <w:rPr>
                      <w:sz w:val="26"/>
                    </w:rPr>
                  </w:pPr>
                  <w:r>
                    <w:rPr>
                      <w:rFonts w:hint="default"/>
                      <w:sz w:val="26"/>
                    </w:rPr>
                    <w:t>Педагог-сарапшы</w:t>
                  </w:r>
                </w:p>
              </w:tc>
              <w:tc>
                <w:tcPr>
                  <w:tcW w:w="1758" w:type="dxa"/>
                </w:tcPr>
                <w:p w14:paraId="6B1ACEDB">
                  <w:pPr>
                    <w:pStyle w:val="15"/>
                    <w:rPr>
                      <w:sz w:val="26"/>
                    </w:rPr>
                  </w:pPr>
                  <w:r>
                    <w:rPr>
                      <w:rFonts w:hint="default"/>
                      <w:sz w:val="26"/>
                    </w:rPr>
                    <w:t>Сәйкестік үлесі</w:t>
                  </w:r>
                </w:p>
              </w:tc>
            </w:tr>
            <w:tr w14:paraId="19AAF0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57" w:type="dxa"/>
                </w:tcPr>
                <w:p w14:paraId="1C7BA3B7">
                  <w:pPr>
                    <w:pStyle w:val="15"/>
                    <w:rPr>
                      <w:sz w:val="26"/>
                    </w:rPr>
                  </w:pPr>
                  <w:r>
                    <w:rPr>
                      <w:sz w:val="26"/>
                    </w:rPr>
                    <w:t>3</w:t>
                  </w:r>
                </w:p>
              </w:tc>
              <w:tc>
                <w:tcPr>
                  <w:tcW w:w="1757" w:type="dxa"/>
                </w:tcPr>
                <w:p w14:paraId="307C7F46">
                  <w:pPr>
                    <w:pStyle w:val="15"/>
                    <w:rPr>
                      <w:sz w:val="26"/>
                    </w:rPr>
                  </w:pPr>
                  <w:r>
                    <w:rPr>
                      <w:sz w:val="26"/>
                    </w:rPr>
                    <w:t>2</w:t>
                  </w:r>
                </w:p>
              </w:tc>
              <w:tc>
                <w:tcPr>
                  <w:tcW w:w="1758" w:type="dxa"/>
                </w:tcPr>
                <w:p w14:paraId="40D143F4">
                  <w:pPr>
                    <w:pStyle w:val="15"/>
                    <w:rPr>
                      <w:sz w:val="26"/>
                    </w:rPr>
                  </w:pPr>
                  <w:r>
                    <w:rPr>
                      <w:sz w:val="26"/>
                    </w:rPr>
                    <w:t>67%</w:t>
                  </w:r>
                </w:p>
              </w:tc>
            </w:tr>
          </w:tbl>
          <w:p w14:paraId="36745A47">
            <w:pPr>
              <w:pStyle w:val="15"/>
              <w:rPr>
                <w:sz w:val="26"/>
                <w:lang w:val="ru-RU"/>
              </w:rPr>
            </w:pPr>
          </w:p>
          <w:p w14:paraId="5FAA068B">
            <w:pPr>
              <w:pStyle w:val="15"/>
              <w:rPr>
                <w:sz w:val="26"/>
                <w:lang w:val="ru-RU"/>
              </w:rPr>
            </w:pPr>
          </w:p>
          <w:p w14:paraId="4CDB8104">
            <w:pPr>
              <w:pStyle w:val="15"/>
              <w:spacing w:before="8"/>
              <w:rPr>
                <w:b/>
                <w:sz w:val="24"/>
                <w:lang w:val="ru-RU"/>
              </w:rPr>
            </w:pPr>
            <w:r>
              <w:rPr>
                <w:sz w:val="25"/>
                <w:lang w:val="ru-RU"/>
              </w:rPr>
              <w:t xml:space="preserve">  </w:t>
            </w:r>
            <w:r>
              <w:rPr>
                <w:sz w:val="26"/>
                <w:lang w:val="ru-RU"/>
              </w:rPr>
              <w:t xml:space="preserve"> </w:t>
            </w:r>
            <w:r>
              <w:rPr>
                <w:rFonts w:hint="default"/>
                <w:b/>
                <w:sz w:val="24"/>
                <w:lang w:val="ru-RU"/>
              </w:rPr>
              <w:t>Негізгі, орта білім</w:t>
            </w:r>
          </w:p>
          <w:p w14:paraId="566084AD">
            <w:pPr>
              <w:pStyle w:val="15"/>
              <w:spacing w:before="8"/>
              <w:rPr>
                <w:b/>
                <w:sz w:val="24"/>
                <w:lang w:val="ru-RU"/>
              </w:rPr>
            </w:pP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757"/>
              <w:gridCol w:w="1757"/>
              <w:gridCol w:w="1758"/>
            </w:tblGrid>
            <w:tr w14:paraId="66629D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57" w:type="dxa"/>
                  <w:vAlign w:val="top"/>
                </w:tcPr>
                <w:p w14:paraId="7295BA39">
                  <w:pPr>
                    <w:pStyle w:val="15"/>
                    <w:rPr>
                      <w:sz w:val="26"/>
                    </w:rPr>
                  </w:pPr>
                  <w:r>
                    <w:rPr>
                      <w:rFonts w:hint="default"/>
                      <w:sz w:val="26"/>
                    </w:rPr>
                    <w:t>Барлық педагогтар</w:t>
                  </w:r>
                </w:p>
              </w:tc>
              <w:tc>
                <w:tcPr>
                  <w:tcW w:w="1757" w:type="dxa"/>
                  <w:vAlign w:val="top"/>
                </w:tcPr>
                <w:p w14:paraId="522876D8">
                  <w:pPr>
                    <w:pStyle w:val="15"/>
                    <w:rPr>
                      <w:rFonts w:hint="default"/>
                      <w:sz w:val="26"/>
                    </w:rPr>
                  </w:pPr>
                  <w:r>
                    <w:rPr>
                      <w:rFonts w:hint="default"/>
                      <w:sz w:val="26"/>
                    </w:rPr>
                    <w:t>Иемдену</w:t>
                  </w:r>
                </w:p>
                <w:p w14:paraId="5490CD60">
                  <w:pPr>
                    <w:pStyle w:val="15"/>
                    <w:rPr>
                      <w:sz w:val="26"/>
                    </w:rPr>
                  </w:pPr>
                  <w:r>
                    <w:rPr>
                      <w:rFonts w:hint="default"/>
                      <w:sz w:val="26"/>
                    </w:rPr>
                    <w:t>Педагог-сарапшы</w:t>
                  </w:r>
                </w:p>
              </w:tc>
              <w:tc>
                <w:tcPr>
                  <w:tcW w:w="1758" w:type="dxa"/>
                  <w:vAlign w:val="top"/>
                </w:tcPr>
                <w:p w14:paraId="309F9CD9">
                  <w:pPr>
                    <w:pStyle w:val="15"/>
                    <w:rPr>
                      <w:sz w:val="26"/>
                    </w:rPr>
                  </w:pPr>
                  <w:r>
                    <w:rPr>
                      <w:rFonts w:hint="default"/>
                      <w:sz w:val="26"/>
                    </w:rPr>
                    <w:t>Сәйкестік үлесі</w:t>
                  </w:r>
                </w:p>
              </w:tc>
            </w:tr>
            <w:tr w14:paraId="59EB15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57" w:type="dxa"/>
                </w:tcPr>
                <w:p w14:paraId="2010D30E">
                  <w:pPr>
                    <w:pStyle w:val="15"/>
                    <w:rPr>
                      <w:sz w:val="26"/>
                    </w:rPr>
                  </w:pPr>
                  <w:r>
                    <w:rPr>
                      <w:sz w:val="26"/>
                    </w:rPr>
                    <w:t>9</w:t>
                  </w:r>
                </w:p>
              </w:tc>
              <w:tc>
                <w:tcPr>
                  <w:tcW w:w="1757" w:type="dxa"/>
                </w:tcPr>
                <w:p w14:paraId="17FCA190">
                  <w:pPr>
                    <w:pStyle w:val="15"/>
                    <w:rPr>
                      <w:sz w:val="26"/>
                    </w:rPr>
                  </w:pPr>
                  <w:r>
                    <w:rPr>
                      <w:sz w:val="26"/>
                    </w:rPr>
                    <w:t>5</w:t>
                  </w:r>
                </w:p>
              </w:tc>
              <w:tc>
                <w:tcPr>
                  <w:tcW w:w="1758" w:type="dxa"/>
                </w:tcPr>
                <w:p w14:paraId="3D754086">
                  <w:pPr>
                    <w:pStyle w:val="15"/>
                    <w:rPr>
                      <w:sz w:val="26"/>
                    </w:rPr>
                  </w:pPr>
                  <w:r>
                    <w:rPr>
                      <w:sz w:val="26"/>
                    </w:rPr>
                    <w:t>56%</w:t>
                  </w:r>
                </w:p>
              </w:tc>
            </w:tr>
          </w:tbl>
          <w:p w14:paraId="4B3616D5">
            <w:pPr>
              <w:pStyle w:val="15"/>
              <w:spacing w:before="8"/>
              <w:rPr>
                <w:sz w:val="26"/>
                <w:lang w:val="ru-RU"/>
              </w:rPr>
            </w:pPr>
          </w:p>
          <w:p w14:paraId="0BB4CA96">
            <w:pPr>
              <w:pStyle w:val="15"/>
              <w:spacing w:before="8"/>
              <w:rPr>
                <w:sz w:val="26"/>
                <w:lang w:val="ru-RU"/>
              </w:rPr>
            </w:pPr>
            <w:r>
              <w:rPr>
                <w:sz w:val="26"/>
                <w:lang w:val="ru-RU"/>
              </w:rPr>
              <w:t xml:space="preserve">      </w:t>
            </w:r>
          </w:p>
        </w:tc>
        <w:tc>
          <w:tcPr>
            <w:tcW w:w="1984" w:type="dxa"/>
          </w:tcPr>
          <w:p w14:paraId="169DA191">
            <w:pPr>
              <w:pStyle w:val="15"/>
              <w:rPr>
                <w:sz w:val="26"/>
                <w:lang w:val="ru-RU"/>
              </w:rPr>
            </w:pPr>
          </w:p>
          <w:p w14:paraId="0F759AA9">
            <w:pPr>
              <w:pStyle w:val="15"/>
              <w:rPr>
                <w:sz w:val="26"/>
                <w:lang w:val="ru-RU"/>
              </w:rPr>
            </w:pPr>
          </w:p>
          <w:p w14:paraId="0F2F6D46">
            <w:pPr>
              <w:pStyle w:val="15"/>
              <w:rPr>
                <w:sz w:val="26"/>
                <w:lang w:val="ru-RU"/>
              </w:rPr>
            </w:pPr>
          </w:p>
          <w:p w14:paraId="0BD28B66">
            <w:pPr>
              <w:pStyle w:val="15"/>
              <w:rPr>
                <w:sz w:val="26"/>
                <w:lang w:val="ru-RU"/>
              </w:rPr>
            </w:pPr>
          </w:p>
          <w:p w14:paraId="4E8BE354">
            <w:pPr>
              <w:pStyle w:val="15"/>
              <w:rPr>
                <w:sz w:val="26"/>
                <w:lang w:val="ru-RU"/>
              </w:rPr>
            </w:pPr>
          </w:p>
          <w:p w14:paraId="1ADD5177">
            <w:pPr>
              <w:pStyle w:val="15"/>
              <w:rPr>
                <w:sz w:val="26"/>
                <w:lang w:val="ru-RU"/>
              </w:rPr>
            </w:pPr>
          </w:p>
          <w:p w14:paraId="17FC13C2">
            <w:pPr>
              <w:pStyle w:val="15"/>
              <w:rPr>
                <w:sz w:val="26"/>
                <w:lang w:val="ru-RU"/>
              </w:rPr>
            </w:pPr>
          </w:p>
          <w:p w14:paraId="70568BD1">
            <w:pPr>
              <w:pStyle w:val="15"/>
              <w:rPr>
                <w:sz w:val="26"/>
                <w:lang w:val="ru-RU"/>
              </w:rPr>
            </w:pPr>
          </w:p>
          <w:p w14:paraId="08C52204">
            <w:pPr>
              <w:pStyle w:val="15"/>
              <w:rPr>
                <w:sz w:val="26"/>
                <w:lang w:val="ru-RU"/>
              </w:rPr>
            </w:pPr>
          </w:p>
          <w:p w14:paraId="41AA76A9">
            <w:pPr>
              <w:pStyle w:val="15"/>
              <w:spacing w:before="10"/>
              <w:rPr>
                <w:sz w:val="27"/>
                <w:lang w:val="ru-RU"/>
              </w:rPr>
            </w:pPr>
          </w:p>
          <w:p w14:paraId="1B446D2F">
            <w:pPr>
              <w:pStyle w:val="15"/>
              <w:ind w:left="105" w:right="544"/>
              <w:rPr>
                <w:b/>
                <w:sz w:val="24"/>
                <w:lang w:val="ru-RU"/>
              </w:rPr>
            </w:pPr>
          </w:p>
        </w:tc>
        <w:tc>
          <w:tcPr>
            <w:tcW w:w="2268" w:type="dxa"/>
          </w:tcPr>
          <w:p w14:paraId="21FB721A">
            <w:pPr>
              <w:pStyle w:val="15"/>
              <w:rPr>
                <w:sz w:val="26"/>
                <w:lang w:val="ru-RU"/>
              </w:rPr>
            </w:pPr>
          </w:p>
          <w:p w14:paraId="6A4D2552">
            <w:pPr>
              <w:pStyle w:val="15"/>
              <w:rPr>
                <w:sz w:val="26"/>
                <w:lang w:val="ru-RU"/>
              </w:rPr>
            </w:pPr>
          </w:p>
          <w:p w14:paraId="037319D4">
            <w:pPr>
              <w:pStyle w:val="15"/>
              <w:rPr>
                <w:sz w:val="26"/>
                <w:lang w:val="ru-RU"/>
              </w:rPr>
            </w:pPr>
          </w:p>
          <w:p w14:paraId="29BDFAA3">
            <w:pPr>
              <w:pStyle w:val="15"/>
              <w:rPr>
                <w:sz w:val="26"/>
                <w:lang w:val="ru-RU"/>
              </w:rPr>
            </w:pPr>
          </w:p>
          <w:p w14:paraId="29C66B82">
            <w:pPr>
              <w:pStyle w:val="15"/>
              <w:rPr>
                <w:sz w:val="26"/>
                <w:lang w:val="ru-RU"/>
              </w:rPr>
            </w:pPr>
          </w:p>
          <w:p w14:paraId="01D5C7E0">
            <w:pPr>
              <w:pStyle w:val="15"/>
              <w:rPr>
                <w:sz w:val="26"/>
                <w:lang w:val="ru-RU"/>
              </w:rPr>
            </w:pPr>
          </w:p>
          <w:p w14:paraId="3FBAB15B">
            <w:pPr>
              <w:pStyle w:val="15"/>
              <w:rPr>
                <w:sz w:val="26"/>
                <w:lang w:val="ru-RU"/>
              </w:rPr>
            </w:pPr>
          </w:p>
          <w:p w14:paraId="410F430F">
            <w:pPr>
              <w:pStyle w:val="15"/>
              <w:spacing w:before="3"/>
              <w:rPr>
                <w:sz w:val="33"/>
                <w:lang w:val="ru-RU"/>
              </w:rPr>
            </w:pPr>
          </w:p>
          <w:p w14:paraId="4E66FD6F">
            <w:pPr>
              <w:pStyle w:val="15"/>
              <w:ind w:left="105" w:right="158"/>
              <w:rPr>
                <w:sz w:val="24"/>
                <w:lang w:val="ru-RU"/>
              </w:rPr>
            </w:pPr>
          </w:p>
        </w:tc>
      </w:tr>
    </w:tbl>
    <w:p w14:paraId="78FE3A6A"/>
    <w:p w14:paraId="7CACC700">
      <w:pPr>
        <w:rPr>
          <w:lang w:val="kk-KZ"/>
        </w:rPr>
      </w:pPr>
    </w:p>
    <w:tbl>
      <w:tblPr>
        <w:tblStyle w:val="13"/>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9492"/>
        <w:gridCol w:w="2276"/>
        <w:gridCol w:w="1978"/>
      </w:tblGrid>
      <w:tr w14:paraId="45C80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52" w:hRule="atLeast"/>
        </w:trPr>
        <w:tc>
          <w:tcPr>
            <w:tcW w:w="428" w:type="dxa"/>
          </w:tcPr>
          <w:p w14:paraId="3E398938">
            <w:pPr>
              <w:pStyle w:val="15"/>
              <w:rPr>
                <w:sz w:val="24"/>
                <w:lang w:val="ru-RU"/>
              </w:rPr>
            </w:pPr>
          </w:p>
        </w:tc>
        <w:tc>
          <w:tcPr>
            <w:tcW w:w="1844" w:type="dxa"/>
          </w:tcPr>
          <w:p w14:paraId="7CA6A631">
            <w:pPr>
              <w:pStyle w:val="15"/>
              <w:rPr>
                <w:sz w:val="24"/>
                <w:lang w:val="ru-RU"/>
              </w:rPr>
            </w:pPr>
          </w:p>
        </w:tc>
        <w:tc>
          <w:tcPr>
            <w:tcW w:w="9492" w:type="dxa"/>
          </w:tcPr>
          <w:p w14:paraId="5E331A86">
            <w:pPr>
              <w:pStyle w:val="15"/>
              <w:tabs>
                <w:tab w:val="left" w:pos="287"/>
              </w:tabs>
              <w:spacing w:before="39"/>
              <w:rPr>
                <w:rFonts w:hint="default"/>
                <w:sz w:val="24"/>
                <w:lang w:val="ru-RU"/>
              </w:rPr>
            </w:pPr>
            <w:r>
              <w:rPr>
                <w:rFonts w:hint="default"/>
                <w:sz w:val="24"/>
                <w:lang w:val="ru-RU"/>
              </w:rPr>
              <w:t>Қазақстан Республикасы Білім Министрлігінің № 2-15-3/5835-және 03.10.2023 жылғы хаты негізінде педагогтерді аттестаттау 2023 жылы (қыркүйек-желтоқсан) тоқтатылды.</w:t>
            </w:r>
          </w:p>
          <w:p w14:paraId="0FE52B91">
            <w:pPr>
              <w:pStyle w:val="15"/>
              <w:tabs>
                <w:tab w:val="left" w:pos="287"/>
              </w:tabs>
              <w:spacing w:before="39"/>
              <w:rPr>
                <w:rFonts w:hint="default"/>
                <w:sz w:val="24"/>
                <w:lang w:val="ru-RU"/>
              </w:rPr>
            </w:pPr>
            <w:r>
              <w:rPr>
                <w:rFonts w:hint="default"/>
                <w:sz w:val="24"/>
                <w:lang w:val="ru-RU"/>
              </w:rPr>
              <w:t>Аттестаттауға жататын педагог қызметкерлердің барлығы – 6, оның ішінде біліктілік санаттары барлар-3.</w:t>
            </w:r>
          </w:p>
          <w:p w14:paraId="40986812">
            <w:pPr>
              <w:pStyle w:val="15"/>
              <w:tabs>
                <w:tab w:val="left" w:pos="287"/>
              </w:tabs>
              <w:spacing w:before="39"/>
              <w:rPr>
                <w:rFonts w:hint="default"/>
                <w:sz w:val="24"/>
                <w:lang w:val="ru-RU"/>
              </w:rPr>
            </w:pPr>
            <w:r>
              <w:rPr>
                <w:rFonts w:hint="default"/>
                <w:sz w:val="24"/>
                <w:lang w:val="ru-RU"/>
              </w:rPr>
              <w:t>5 жылға дейін өтілі бар педагогтар:</w:t>
            </w:r>
          </w:p>
          <w:p w14:paraId="4A2065F5">
            <w:pPr>
              <w:pStyle w:val="15"/>
              <w:tabs>
                <w:tab w:val="left" w:pos="287"/>
              </w:tabs>
              <w:spacing w:before="39"/>
              <w:rPr>
                <w:rFonts w:hint="default"/>
                <w:sz w:val="24"/>
                <w:lang w:val="ru-RU"/>
              </w:rPr>
            </w:pPr>
            <w:r>
              <w:rPr>
                <w:rFonts w:hint="default"/>
                <w:sz w:val="24"/>
                <w:lang w:val="ru-RU"/>
              </w:rPr>
              <w:t>1.Рисина Диана Қайратқызы</w:t>
            </w:r>
          </w:p>
          <w:p w14:paraId="1E987E07">
            <w:pPr>
              <w:pStyle w:val="15"/>
              <w:tabs>
                <w:tab w:val="left" w:pos="287"/>
              </w:tabs>
              <w:spacing w:before="39"/>
              <w:rPr>
                <w:rFonts w:hint="default"/>
                <w:sz w:val="24"/>
                <w:lang w:val="ru-RU"/>
              </w:rPr>
            </w:pPr>
            <w:r>
              <w:rPr>
                <w:rFonts w:hint="default"/>
                <w:sz w:val="24"/>
                <w:lang w:val="ru-RU"/>
              </w:rPr>
              <w:t xml:space="preserve"> Ағымдағы чебном жылы аттестаттауға жататын педагогтер:</w:t>
            </w:r>
          </w:p>
          <w:p w14:paraId="102A65DE">
            <w:pPr>
              <w:pStyle w:val="15"/>
              <w:tabs>
                <w:tab w:val="left" w:pos="287"/>
              </w:tabs>
              <w:spacing w:before="39"/>
              <w:rPr>
                <w:rFonts w:hint="default"/>
                <w:sz w:val="24"/>
                <w:lang w:val="ru-RU"/>
              </w:rPr>
            </w:pPr>
            <w:r>
              <w:rPr>
                <w:rFonts w:hint="default"/>
                <w:sz w:val="24"/>
                <w:lang w:val="ru-RU"/>
              </w:rPr>
              <w:t>1.Бакишев Болат Гомарович иемденуге педагог-зерттеуші</w:t>
            </w:r>
          </w:p>
          <w:p w14:paraId="3E85EE05">
            <w:pPr>
              <w:pStyle w:val="15"/>
              <w:tabs>
                <w:tab w:val="left" w:pos="287"/>
              </w:tabs>
              <w:spacing w:before="39"/>
              <w:rPr>
                <w:rFonts w:hint="default"/>
                <w:sz w:val="24"/>
                <w:lang w:val="ru-RU"/>
              </w:rPr>
            </w:pPr>
            <w:r>
              <w:rPr>
                <w:rFonts w:hint="default"/>
                <w:sz w:val="24"/>
                <w:lang w:val="ru-RU"/>
              </w:rPr>
              <w:t>2.Жантасова Айгүл Базарбайқызы педагог-сарапшыны растауға</w:t>
            </w:r>
          </w:p>
          <w:p w14:paraId="67EEC63A">
            <w:pPr>
              <w:pStyle w:val="15"/>
              <w:tabs>
                <w:tab w:val="left" w:pos="287"/>
              </w:tabs>
              <w:spacing w:before="39"/>
              <w:rPr>
                <w:rFonts w:hint="default"/>
                <w:sz w:val="24"/>
                <w:lang w:val="ru-RU"/>
              </w:rPr>
            </w:pPr>
            <w:r>
              <w:rPr>
                <w:rFonts w:hint="default"/>
                <w:sz w:val="24"/>
                <w:lang w:val="ru-RU"/>
              </w:rPr>
              <w:t>3. Вечеркин Александр Валерьевич растау пегагог-сарапшы</w:t>
            </w:r>
          </w:p>
          <w:p w14:paraId="2CC1F9B1">
            <w:pPr>
              <w:pStyle w:val="15"/>
              <w:tabs>
                <w:tab w:val="left" w:pos="287"/>
              </w:tabs>
              <w:spacing w:before="39"/>
              <w:rPr>
                <w:rFonts w:hint="default"/>
                <w:sz w:val="24"/>
                <w:lang w:val="ru-RU"/>
              </w:rPr>
            </w:pPr>
            <w:r>
              <w:rPr>
                <w:rFonts w:hint="default"/>
                <w:sz w:val="24"/>
                <w:lang w:val="ru-RU"/>
              </w:rPr>
              <w:t>4.Жакупова НияраРашидовна педагог-модератор</w:t>
            </w:r>
          </w:p>
          <w:p w14:paraId="5E2757A6">
            <w:pPr>
              <w:pStyle w:val="15"/>
              <w:tabs>
                <w:tab w:val="left" w:pos="287"/>
              </w:tabs>
              <w:spacing w:before="39"/>
              <w:rPr>
                <w:rFonts w:hint="default"/>
                <w:sz w:val="24"/>
                <w:lang w:val="ru-RU"/>
              </w:rPr>
            </w:pPr>
            <w:r>
              <w:rPr>
                <w:rFonts w:hint="default"/>
                <w:sz w:val="24"/>
                <w:lang w:val="ru-RU"/>
              </w:rPr>
              <w:t>5. Жаңабай Гаухар Қабайқызы педагог-модератор</w:t>
            </w:r>
          </w:p>
          <w:p w14:paraId="23D0FB02">
            <w:pPr>
              <w:pStyle w:val="15"/>
              <w:tabs>
                <w:tab w:val="left" w:pos="287"/>
              </w:tabs>
              <w:spacing w:before="39"/>
              <w:rPr>
                <w:rFonts w:hint="default"/>
                <w:sz w:val="24"/>
                <w:lang w:val="ru-RU"/>
              </w:rPr>
            </w:pPr>
            <w:r>
              <w:rPr>
                <w:rFonts w:hint="default"/>
                <w:sz w:val="24"/>
                <w:lang w:val="ru-RU"/>
              </w:rPr>
              <w:t>6. Бәкішева Гүлжан Қайратқызы педагог-модератор</w:t>
            </w:r>
          </w:p>
          <w:p w14:paraId="1CF71D55">
            <w:pPr>
              <w:pStyle w:val="15"/>
              <w:tabs>
                <w:tab w:val="left" w:pos="287"/>
              </w:tabs>
              <w:spacing w:before="39"/>
              <w:rPr>
                <w:rFonts w:hint="default"/>
                <w:sz w:val="24"/>
                <w:lang w:val="ru-RU"/>
              </w:rPr>
            </w:pPr>
          </w:p>
          <w:p w14:paraId="6D376973">
            <w:pPr>
              <w:pStyle w:val="15"/>
              <w:ind w:left="104" w:right="101" w:firstLine="302"/>
              <w:jc w:val="both"/>
              <w:rPr>
                <w:rFonts w:hint="default"/>
                <w:b/>
                <w:i/>
                <w:sz w:val="24"/>
                <w:lang w:val="ru-RU"/>
              </w:rPr>
            </w:pPr>
            <w:r>
              <w:rPr>
                <w:rFonts w:hint="default"/>
                <w:b/>
                <w:i/>
                <w:sz w:val="24"/>
                <w:lang w:val="ru-RU"/>
              </w:rPr>
              <w:t>Білім беру саласындағы уәкілетті орган бекіткен соңғы бес жылдағы Республикалық конкурстар мен жарыстардың аудандық/немесе облыстық кезеңдерінің жеңімпаздарын және/немесе қатысушыларын дайындаған педагогтер(тиесілілігі) туралы мәліметтер;</w:t>
            </w:r>
          </w:p>
          <w:p w14:paraId="048BDA75">
            <w:pPr>
              <w:pStyle w:val="15"/>
              <w:spacing w:before="5" w:line="237" w:lineRule="auto"/>
              <w:ind w:left="3989" w:right="957" w:hanging="3030"/>
              <w:rPr>
                <w:rFonts w:hint="default"/>
                <w:sz w:val="24"/>
                <w:lang w:val="ru-RU"/>
              </w:rPr>
            </w:pPr>
            <w:r>
              <w:rPr>
                <w:rFonts w:hint="default"/>
                <w:sz w:val="24"/>
                <w:lang w:val="ru-RU"/>
              </w:rPr>
              <w:t>"Ақмола облысы Білім басқармасының Астрахан ауданы бойынша білім бөлімінің Ковыленка ауылының негізгі орта мектебі" КММ педагогтары курстық даярлықтан өту арқылы ғана емес, сонымен қатар әр түрлі конкурстар мен жарыстарға қатыса отырып, өздерінің кәсіби қабілеттерін арттырады.Зияткерлік қабілеттерін көрсететін оқушылармен жұмыс келесі бағыттарда жүргізіледі:</w:t>
            </w:r>
          </w:p>
          <w:p w14:paraId="1E20D864">
            <w:pPr>
              <w:pStyle w:val="15"/>
              <w:spacing w:before="5" w:line="237" w:lineRule="auto"/>
              <w:ind w:left="3989" w:right="957" w:hanging="3030"/>
              <w:rPr>
                <w:rFonts w:hint="default"/>
                <w:sz w:val="24"/>
                <w:lang w:val="ru-RU"/>
              </w:rPr>
            </w:pPr>
            <w:r>
              <w:rPr>
                <w:rFonts w:hint="default"/>
                <w:sz w:val="24"/>
                <w:lang w:val="ru-RU"/>
              </w:rPr>
              <w:t>- Оқу пәндері бойынша олимпиадалық қозғалыс (5-9-сынып);</w:t>
            </w:r>
          </w:p>
          <w:p w14:paraId="24890D6D">
            <w:pPr>
              <w:pStyle w:val="15"/>
              <w:spacing w:before="5" w:line="237" w:lineRule="auto"/>
              <w:ind w:left="3989" w:right="957" w:hanging="3030"/>
              <w:rPr>
                <w:rFonts w:hint="default"/>
                <w:sz w:val="24"/>
                <w:lang w:val="ru-RU"/>
              </w:rPr>
            </w:pPr>
            <w:r>
              <w:rPr>
                <w:rFonts w:hint="default"/>
                <w:sz w:val="24"/>
                <w:lang w:val="ru-RU"/>
              </w:rPr>
              <w:t>- Зияткерлік, аудандық және облыстық Ойындар;</w:t>
            </w:r>
          </w:p>
          <w:p w14:paraId="17175A50">
            <w:pPr>
              <w:pStyle w:val="15"/>
              <w:spacing w:before="5" w:line="237" w:lineRule="auto"/>
              <w:ind w:left="3989" w:right="957" w:hanging="3030"/>
              <w:rPr>
                <w:rFonts w:hint="default"/>
                <w:sz w:val="24"/>
                <w:lang w:val="ru-RU"/>
              </w:rPr>
            </w:pPr>
            <w:r>
              <w:rPr>
                <w:rFonts w:hint="default"/>
                <w:sz w:val="24"/>
                <w:lang w:val="ru-RU"/>
              </w:rPr>
              <w:t>- Зияткерлік конкурстар, жобаларға қатысу</w:t>
            </w:r>
          </w:p>
          <w:p w14:paraId="6EE592C5">
            <w:pPr>
              <w:pStyle w:val="15"/>
              <w:spacing w:before="5" w:line="237" w:lineRule="auto"/>
              <w:ind w:left="3989" w:right="957" w:hanging="3030"/>
              <w:rPr>
                <w:rFonts w:hint="default"/>
                <w:sz w:val="24"/>
                <w:lang w:val="ru-RU"/>
              </w:rPr>
            </w:pPr>
          </w:p>
          <w:p w14:paraId="2C6372C9">
            <w:pPr>
              <w:pStyle w:val="15"/>
              <w:spacing w:before="5" w:line="237" w:lineRule="auto"/>
              <w:ind w:left="3989" w:right="957" w:hanging="3030"/>
              <w:rPr>
                <w:rFonts w:hint="default"/>
                <w:sz w:val="24"/>
                <w:lang w:val="ru-RU"/>
              </w:rPr>
            </w:pPr>
            <w:r>
              <w:rPr>
                <w:rFonts w:hint="default"/>
                <w:sz w:val="24"/>
                <w:lang w:val="ru-RU"/>
              </w:rPr>
              <w:t xml:space="preserve"> Интеллектуалды қабілеттерді ашу бойынша жұмыс барлық жастағы оқушылармен–бастауыштан орта мектепке дейін жүргізіледі.</w:t>
            </w:r>
          </w:p>
          <w:p w14:paraId="5A4A2A6B">
            <w:pPr>
              <w:pStyle w:val="15"/>
              <w:spacing w:before="5" w:line="237" w:lineRule="auto"/>
              <w:ind w:left="3989" w:right="957" w:hanging="3030"/>
              <w:rPr>
                <w:b/>
                <w:sz w:val="24"/>
                <w:lang w:val="ru-RU"/>
              </w:rPr>
            </w:pPr>
          </w:p>
          <w:p w14:paraId="0C9617C7">
            <w:pPr>
              <w:pStyle w:val="15"/>
              <w:spacing w:before="5" w:line="237" w:lineRule="auto"/>
              <w:ind w:left="3989" w:right="957" w:hanging="3030"/>
              <w:rPr>
                <w:b/>
                <w:sz w:val="24"/>
                <w:lang w:val="ru-RU"/>
              </w:rPr>
            </w:pPr>
          </w:p>
          <w:p w14:paraId="32A10940">
            <w:pPr>
              <w:pStyle w:val="15"/>
              <w:tabs>
                <w:tab w:val="left" w:pos="552"/>
              </w:tabs>
              <w:spacing w:line="265" w:lineRule="exact"/>
              <w:jc w:val="both"/>
              <w:rPr>
                <w:rFonts w:hint="default"/>
                <w:b/>
                <w:sz w:val="24"/>
                <w:lang w:val="ru-RU"/>
              </w:rPr>
            </w:pPr>
            <w:r>
              <w:rPr>
                <w:rFonts w:hint="default"/>
                <w:b/>
                <w:sz w:val="24"/>
                <w:lang w:val="ru-RU"/>
              </w:rPr>
              <w:t>Оқушылардың 2021-2022, 2022-2023, 2023-2024 оқу жылдарындағы жетістіктерінің мониторингі</w:t>
            </w:r>
          </w:p>
          <w:p w14:paraId="0643372A">
            <w:pPr>
              <w:pStyle w:val="15"/>
              <w:tabs>
                <w:tab w:val="left" w:pos="552"/>
              </w:tabs>
              <w:spacing w:line="265" w:lineRule="exact"/>
              <w:jc w:val="both"/>
              <w:rPr>
                <w:b/>
                <w:sz w:val="24"/>
                <w:lang w:val="kk-KZ"/>
              </w:rPr>
            </w:pPr>
            <w:r>
              <w:rPr>
                <w:sz w:val="24"/>
                <w:lang w:val="kk-KZ"/>
              </w:rPr>
              <w:t xml:space="preserve"> </w:t>
            </w:r>
            <w:r>
              <w:rPr>
                <w:rFonts w:hint="default"/>
                <w:sz w:val="24"/>
                <w:lang w:val="kk-KZ"/>
              </w:rPr>
              <w:t>2021-2022 оқу жылы</w:t>
            </w:r>
          </w:p>
          <w:tbl>
            <w:tblPr>
              <w:tblStyle w:val="11"/>
              <w:tblW w:w="9467" w:type="dxa"/>
              <w:tblInd w:w="44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93"/>
              <w:gridCol w:w="1893"/>
              <w:gridCol w:w="1893"/>
              <w:gridCol w:w="1894"/>
              <w:gridCol w:w="1894"/>
            </w:tblGrid>
            <w:tr w14:paraId="05476D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2D5590AE">
                  <w:pPr>
                    <w:pStyle w:val="15"/>
                    <w:numPr>
                      <w:ilvl w:val="1"/>
                      <w:numId w:val="1"/>
                    </w:numPr>
                    <w:tabs>
                      <w:tab w:val="left" w:pos="552"/>
                    </w:tabs>
                    <w:spacing w:line="265" w:lineRule="exact"/>
                    <w:ind w:left="0" w:firstLine="0"/>
                    <w:jc w:val="both"/>
                    <w:rPr>
                      <w:sz w:val="24"/>
                    </w:rPr>
                  </w:pPr>
                  <w:r>
                    <w:rPr>
                      <w:rFonts w:hint="default"/>
                      <w:sz w:val="24"/>
                      <w:lang w:val="kk-KZ"/>
                    </w:rPr>
                    <w:t>деңгей</w:t>
                  </w:r>
                </w:p>
              </w:tc>
              <w:tc>
                <w:tcPr>
                  <w:tcW w:w="1893" w:type="dxa"/>
                </w:tcPr>
                <w:p w14:paraId="6DA16AC8">
                  <w:pPr>
                    <w:pStyle w:val="15"/>
                    <w:numPr>
                      <w:ilvl w:val="0"/>
                      <w:numId w:val="0"/>
                    </w:numPr>
                    <w:tabs>
                      <w:tab w:val="left" w:pos="552"/>
                    </w:tabs>
                    <w:spacing w:line="265" w:lineRule="exact"/>
                    <w:ind w:leftChars="0"/>
                    <w:jc w:val="both"/>
                    <w:rPr>
                      <w:sz w:val="24"/>
                    </w:rPr>
                  </w:pPr>
                  <w:r>
                    <w:rPr>
                      <w:rFonts w:hint="default"/>
                      <w:sz w:val="24"/>
                      <w:lang w:val="kk-KZ"/>
                    </w:rPr>
                    <w:t>олимпиадалар</w:t>
                  </w:r>
                </w:p>
              </w:tc>
              <w:tc>
                <w:tcPr>
                  <w:tcW w:w="1893" w:type="dxa"/>
                </w:tcPr>
                <w:p w14:paraId="71F7BF05">
                  <w:pPr>
                    <w:pStyle w:val="15"/>
                    <w:numPr>
                      <w:ilvl w:val="0"/>
                      <w:numId w:val="0"/>
                    </w:numPr>
                    <w:tabs>
                      <w:tab w:val="left" w:pos="552"/>
                    </w:tabs>
                    <w:spacing w:line="265" w:lineRule="exact"/>
                    <w:ind w:leftChars="0"/>
                    <w:jc w:val="both"/>
                    <w:rPr>
                      <w:sz w:val="24"/>
                    </w:rPr>
                  </w:pPr>
                  <w:r>
                    <w:rPr>
                      <w:rFonts w:hint="default"/>
                    </w:rPr>
                    <w:t>интеллектуалды ойындар</w:t>
                  </w:r>
                </w:p>
              </w:tc>
              <w:tc>
                <w:tcPr>
                  <w:tcW w:w="1894" w:type="dxa"/>
                </w:tcPr>
                <w:p w14:paraId="478FC8EA">
                  <w:pPr>
                    <w:pStyle w:val="15"/>
                    <w:numPr>
                      <w:ilvl w:val="0"/>
                      <w:numId w:val="0"/>
                    </w:numPr>
                    <w:tabs>
                      <w:tab w:val="left" w:pos="552"/>
                    </w:tabs>
                    <w:spacing w:line="265" w:lineRule="exact"/>
                    <w:ind w:leftChars="0"/>
                    <w:jc w:val="both"/>
                    <w:rPr>
                      <w:sz w:val="24"/>
                    </w:rPr>
                  </w:pPr>
                  <w:r>
                    <w:rPr>
                      <w:rFonts w:hint="default"/>
                      <w:sz w:val="24"/>
                      <w:lang w:val="kk-KZ"/>
                    </w:rPr>
                    <w:t>спорттық ойындар</w:t>
                  </w:r>
                </w:p>
              </w:tc>
              <w:tc>
                <w:tcPr>
                  <w:tcW w:w="1894" w:type="dxa"/>
                </w:tcPr>
                <w:p w14:paraId="1BBC9C5C">
                  <w:pPr>
                    <w:pStyle w:val="15"/>
                    <w:numPr>
                      <w:ilvl w:val="0"/>
                      <w:numId w:val="0"/>
                    </w:numPr>
                    <w:tabs>
                      <w:tab w:val="left" w:pos="552"/>
                    </w:tabs>
                    <w:spacing w:line="265" w:lineRule="exact"/>
                    <w:ind w:leftChars="0"/>
                    <w:jc w:val="both"/>
                    <w:rPr>
                      <w:sz w:val="24"/>
                    </w:rPr>
                  </w:pPr>
                  <w:r>
                    <w:rPr>
                      <w:rFonts w:hint="default"/>
                      <w:sz w:val="24"/>
                      <w:lang w:val="kk-KZ"/>
                    </w:rPr>
                    <w:t>нәтижесі</w:t>
                  </w:r>
                </w:p>
              </w:tc>
            </w:tr>
            <w:tr w14:paraId="6748FF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025662AE">
                  <w:pPr>
                    <w:pStyle w:val="15"/>
                    <w:numPr>
                      <w:ilvl w:val="1"/>
                      <w:numId w:val="1"/>
                    </w:numPr>
                    <w:tabs>
                      <w:tab w:val="left" w:pos="552"/>
                    </w:tabs>
                    <w:spacing w:line="265" w:lineRule="exact"/>
                    <w:ind w:left="0" w:firstLine="0"/>
                    <w:jc w:val="both"/>
                    <w:rPr>
                      <w:sz w:val="24"/>
                      <w:lang w:val="kk-KZ"/>
                    </w:rPr>
                  </w:pPr>
                </w:p>
              </w:tc>
              <w:tc>
                <w:tcPr>
                  <w:tcW w:w="1893" w:type="dxa"/>
                </w:tcPr>
                <w:p w14:paraId="75827E07">
                  <w:pPr>
                    <w:pStyle w:val="15"/>
                    <w:numPr>
                      <w:ilvl w:val="1"/>
                      <w:numId w:val="1"/>
                    </w:numPr>
                    <w:tabs>
                      <w:tab w:val="left" w:pos="552"/>
                    </w:tabs>
                    <w:spacing w:line="265" w:lineRule="exact"/>
                    <w:ind w:left="0" w:firstLine="0"/>
                    <w:jc w:val="both"/>
                    <w:rPr>
                      <w:sz w:val="24"/>
                    </w:rPr>
                  </w:pPr>
                </w:p>
              </w:tc>
              <w:tc>
                <w:tcPr>
                  <w:tcW w:w="1893" w:type="dxa"/>
                </w:tcPr>
                <w:p w14:paraId="5B17FC48">
                  <w:pPr>
                    <w:pStyle w:val="15"/>
                    <w:tabs>
                      <w:tab w:val="left" w:pos="552"/>
                    </w:tabs>
                    <w:spacing w:line="265" w:lineRule="exact"/>
                    <w:ind w:left="304"/>
                    <w:jc w:val="both"/>
                    <w:rPr>
                      <w:sz w:val="24"/>
                      <w:lang w:val="kk-KZ"/>
                    </w:rPr>
                  </w:pPr>
                </w:p>
              </w:tc>
              <w:tc>
                <w:tcPr>
                  <w:tcW w:w="1894" w:type="dxa"/>
                </w:tcPr>
                <w:p w14:paraId="20B600DE">
                  <w:pPr>
                    <w:pStyle w:val="15"/>
                    <w:numPr>
                      <w:ilvl w:val="1"/>
                      <w:numId w:val="1"/>
                    </w:numPr>
                    <w:tabs>
                      <w:tab w:val="left" w:pos="552"/>
                    </w:tabs>
                    <w:spacing w:line="265" w:lineRule="exact"/>
                    <w:ind w:left="0" w:firstLine="0"/>
                    <w:jc w:val="both"/>
                    <w:rPr>
                      <w:sz w:val="24"/>
                    </w:rPr>
                  </w:pPr>
                </w:p>
              </w:tc>
              <w:tc>
                <w:tcPr>
                  <w:tcW w:w="1894" w:type="dxa"/>
                </w:tcPr>
                <w:p w14:paraId="3A19599F">
                  <w:pPr>
                    <w:pStyle w:val="15"/>
                    <w:numPr>
                      <w:ilvl w:val="1"/>
                      <w:numId w:val="1"/>
                    </w:numPr>
                    <w:tabs>
                      <w:tab w:val="left" w:pos="552"/>
                    </w:tabs>
                    <w:spacing w:line="265" w:lineRule="exact"/>
                    <w:ind w:left="0" w:firstLine="0"/>
                    <w:jc w:val="both"/>
                    <w:rPr>
                      <w:sz w:val="24"/>
                    </w:rPr>
                  </w:pPr>
                </w:p>
              </w:tc>
            </w:tr>
            <w:tr w14:paraId="5F2606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3245914B">
                  <w:pPr>
                    <w:pStyle w:val="15"/>
                    <w:numPr>
                      <w:ilvl w:val="1"/>
                      <w:numId w:val="1"/>
                    </w:numPr>
                    <w:tabs>
                      <w:tab w:val="left" w:pos="552"/>
                    </w:tabs>
                    <w:spacing w:line="265" w:lineRule="exact"/>
                    <w:ind w:left="0" w:firstLine="0"/>
                    <w:jc w:val="both"/>
                    <w:rPr>
                      <w:sz w:val="24"/>
                    </w:rPr>
                  </w:pPr>
                  <w:r>
                    <w:rPr>
                      <w:sz w:val="24"/>
                      <w:lang w:val="kk-KZ"/>
                    </w:rPr>
                    <w:t>аудан</w:t>
                  </w:r>
                </w:p>
              </w:tc>
              <w:tc>
                <w:tcPr>
                  <w:tcW w:w="1893" w:type="dxa"/>
                </w:tcPr>
                <w:p w14:paraId="171AE0CD">
                  <w:pPr>
                    <w:pStyle w:val="15"/>
                    <w:numPr>
                      <w:ilvl w:val="1"/>
                      <w:numId w:val="1"/>
                    </w:numPr>
                    <w:tabs>
                      <w:tab w:val="left" w:pos="552"/>
                    </w:tabs>
                    <w:spacing w:line="265" w:lineRule="exact"/>
                    <w:ind w:left="0" w:firstLine="0"/>
                    <w:jc w:val="both"/>
                    <w:rPr>
                      <w:sz w:val="24"/>
                    </w:rPr>
                  </w:pPr>
                  <w:r>
                    <w:rPr>
                      <w:sz w:val="24"/>
                      <w:lang w:val="kk-KZ"/>
                    </w:rPr>
                    <w:t>2</w:t>
                  </w:r>
                </w:p>
              </w:tc>
              <w:tc>
                <w:tcPr>
                  <w:tcW w:w="1893" w:type="dxa"/>
                </w:tcPr>
                <w:p w14:paraId="416446F3">
                  <w:pPr>
                    <w:pStyle w:val="15"/>
                    <w:numPr>
                      <w:ilvl w:val="1"/>
                      <w:numId w:val="1"/>
                    </w:numPr>
                    <w:tabs>
                      <w:tab w:val="left" w:pos="552"/>
                    </w:tabs>
                    <w:spacing w:line="265" w:lineRule="exact"/>
                    <w:ind w:left="0" w:firstLine="0"/>
                    <w:jc w:val="both"/>
                    <w:rPr>
                      <w:sz w:val="24"/>
                    </w:rPr>
                  </w:pPr>
                </w:p>
              </w:tc>
              <w:tc>
                <w:tcPr>
                  <w:tcW w:w="1894" w:type="dxa"/>
                </w:tcPr>
                <w:p w14:paraId="503AAE6E">
                  <w:pPr>
                    <w:pStyle w:val="15"/>
                    <w:numPr>
                      <w:ilvl w:val="1"/>
                      <w:numId w:val="1"/>
                    </w:numPr>
                    <w:tabs>
                      <w:tab w:val="left" w:pos="552"/>
                    </w:tabs>
                    <w:spacing w:line="265" w:lineRule="exact"/>
                    <w:ind w:left="0" w:firstLine="0"/>
                    <w:jc w:val="both"/>
                    <w:rPr>
                      <w:rFonts w:hint="default"/>
                      <w:sz w:val="24"/>
                      <w:lang w:val="kk-KZ"/>
                    </w:rPr>
                  </w:pPr>
                  <w:r>
                    <w:rPr>
                      <w:rFonts w:hint="default"/>
                      <w:sz w:val="24"/>
                      <w:lang w:val="kk-KZ"/>
                    </w:rPr>
                    <w:t xml:space="preserve">- 2005-2007 жылы туған қыздар арасында волейболдан </w:t>
                  </w:r>
                </w:p>
                <w:p w14:paraId="4F92A77D">
                  <w:pPr>
                    <w:pStyle w:val="15"/>
                    <w:numPr>
                      <w:ilvl w:val="1"/>
                      <w:numId w:val="1"/>
                    </w:numPr>
                    <w:tabs>
                      <w:tab w:val="left" w:pos="552"/>
                    </w:tabs>
                    <w:spacing w:line="265" w:lineRule="exact"/>
                    <w:ind w:left="0" w:firstLine="0"/>
                    <w:jc w:val="both"/>
                    <w:rPr>
                      <w:rFonts w:hint="default"/>
                      <w:sz w:val="24"/>
                      <w:lang w:val="kk-KZ"/>
                    </w:rPr>
                  </w:pPr>
                  <w:r>
                    <w:rPr>
                      <w:rFonts w:hint="default"/>
                      <w:sz w:val="24"/>
                      <w:lang w:val="kk-KZ"/>
                    </w:rPr>
                    <w:t xml:space="preserve">- Волейболдан 2006 жылы туған қыздар арасындағы ашық біріншілік </w:t>
                  </w:r>
                </w:p>
                <w:p w14:paraId="691CE0C9">
                  <w:pPr>
                    <w:pStyle w:val="15"/>
                    <w:numPr>
                      <w:ilvl w:val="1"/>
                      <w:numId w:val="1"/>
                    </w:numPr>
                    <w:tabs>
                      <w:tab w:val="left" w:pos="552"/>
                    </w:tabs>
                    <w:spacing w:line="265" w:lineRule="exact"/>
                    <w:ind w:left="0" w:firstLine="0"/>
                    <w:jc w:val="both"/>
                    <w:rPr>
                      <w:rFonts w:hint="default"/>
                      <w:sz w:val="24"/>
                      <w:lang w:val="kk-KZ"/>
                    </w:rPr>
                  </w:pPr>
                  <w:r>
                    <w:rPr>
                      <w:rFonts w:hint="default"/>
                      <w:sz w:val="24"/>
                      <w:lang w:val="kk-KZ"/>
                    </w:rPr>
                    <w:t>- Волейболдан спорттық іс-шаралардағы жоғары жетістіктері үшін</w:t>
                  </w:r>
                </w:p>
                <w:p w14:paraId="43E12340">
                  <w:pPr>
                    <w:pStyle w:val="15"/>
                    <w:numPr>
                      <w:ilvl w:val="1"/>
                      <w:numId w:val="1"/>
                    </w:numPr>
                    <w:tabs>
                      <w:tab w:val="left" w:pos="552"/>
                    </w:tabs>
                    <w:spacing w:line="265" w:lineRule="exact"/>
                    <w:ind w:left="0" w:firstLine="0"/>
                    <w:jc w:val="both"/>
                    <w:rPr>
                      <w:rFonts w:hint="default"/>
                      <w:sz w:val="24"/>
                      <w:lang w:val="kk-KZ"/>
                    </w:rPr>
                  </w:pPr>
                  <w:r>
                    <w:rPr>
                      <w:rFonts w:hint="default"/>
                      <w:sz w:val="24"/>
                      <w:lang w:val="kk-KZ"/>
                    </w:rPr>
                    <w:t xml:space="preserve">- Жас санатына қатысушы </w:t>
                  </w:r>
                </w:p>
                <w:p w14:paraId="43ADF98C">
                  <w:pPr>
                    <w:pStyle w:val="15"/>
                    <w:numPr>
                      <w:ilvl w:val="1"/>
                      <w:numId w:val="1"/>
                    </w:numPr>
                    <w:tabs>
                      <w:tab w:val="left" w:pos="552"/>
                    </w:tabs>
                    <w:spacing w:line="265" w:lineRule="exact"/>
                    <w:ind w:left="0" w:firstLine="0"/>
                    <w:jc w:val="both"/>
                    <w:rPr>
                      <w:rFonts w:hint="default"/>
                      <w:sz w:val="24"/>
                      <w:lang w:val="kk-KZ"/>
                    </w:rPr>
                  </w:pPr>
                  <w:r>
                    <w:rPr>
                      <w:rFonts w:hint="default"/>
                      <w:sz w:val="24"/>
                      <w:lang w:val="kk-KZ"/>
                    </w:rPr>
                    <w:t>-2005 жылы туған қыздар арасында волейболдан үздік блокатор</w:t>
                  </w:r>
                </w:p>
                <w:p w14:paraId="51338683">
                  <w:pPr>
                    <w:pStyle w:val="15"/>
                    <w:numPr>
                      <w:ilvl w:val="1"/>
                      <w:numId w:val="1"/>
                    </w:numPr>
                    <w:tabs>
                      <w:tab w:val="left" w:pos="552"/>
                    </w:tabs>
                    <w:spacing w:line="265" w:lineRule="exact"/>
                    <w:ind w:left="0" w:firstLine="0"/>
                    <w:jc w:val="both"/>
                    <w:rPr>
                      <w:rFonts w:hint="default"/>
                      <w:sz w:val="24"/>
                      <w:lang w:val="kk-KZ"/>
                    </w:rPr>
                  </w:pPr>
                  <w:r>
                    <w:rPr>
                      <w:rFonts w:hint="default"/>
                      <w:sz w:val="24"/>
                      <w:lang w:val="kk-KZ"/>
                    </w:rPr>
                    <w:t>- "Жастар "Спартакиадасы аясында райна, 9-11 сынып оқушылары арасында аудандық волейбол жарыстарында" үздік ойыншы"</w:t>
                  </w:r>
                </w:p>
                <w:p w14:paraId="33C4B388">
                  <w:pPr>
                    <w:pStyle w:val="15"/>
                    <w:numPr>
                      <w:ilvl w:val="1"/>
                      <w:numId w:val="1"/>
                    </w:numPr>
                    <w:tabs>
                      <w:tab w:val="left" w:pos="552"/>
                    </w:tabs>
                    <w:spacing w:line="265" w:lineRule="exact"/>
                    <w:ind w:left="0" w:firstLine="0"/>
                    <w:jc w:val="both"/>
                    <w:rPr>
                      <w:rFonts w:hint="default"/>
                      <w:sz w:val="24"/>
                      <w:lang w:val="kk-KZ"/>
                    </w:rPr>
                  </w:pPr>
                  <w:r>
                    <w:rPr>
                      <w:rFonts w:hint="default"/>
                      <w:sz w:val="24"/>
                      <w:lang w:val="kk-KZ"/>
                    </w:rPr>
                    <w:t>- Шахмат бойынша</w:t>
                  </w:r>
                </w:p>
                <w:p w14:paraId="34065EB1">
                  <w:pPr>
                    <w:pStyle w:val="15"/>
                    <w:numPr>
                      <w:ilvl w:val="1"/>
                      <w:numId w:val="1"/>
                    </w:numPr>
                    <w:tabs>
                      <w:tab w:val="left" w:pos="552"/>
                    </w:tabs>
                    <w:spacing w:line="265" w:lineRule="exact"/>
                    <w:ind w:left="0" w:firstLine="0"/>
                    <w:jc w:val="both"/>
                    <w:rPr>
                      <w:sz w:val="24"/>
                    </w:rPr>
                  </w:pPr>
                  <w:r>
                    <w:rPr>
                      <w:rFonts w:hint="default"/>
                      <w:sz w:val="24"/>
                      <w:lang w:val="kk-KZ"/>
                    </w:rPr>
                    <w:t>Тоғызқұмалақтан Турнир</w:t>
                  </w:r>
                </w:p>
              </w:tc>
              <w:tc>
                <w:tcPr>
                  <w:tcW w:w="1894" w:type="dxa"/>
                </w:tcPr>
                <w:p w14:paraId="36EFFDD9">
                  <w:pPr>
                    <w:pStyle w:val="15"/>
                    <w:tabs>
                      <w:tab w:val="left" w:pos="552"/>
                    </w:tabs>
                    <w:spacing w:line="265" w:lineRule="exact"/>
                    <w:jc w:val="both"/>
                    <w:rPr>
                      <w:rFonts w:hint="default"/>
                      <w:sz w:val="24"/>
                      <w:lang w:val="kk-KZ"/>
                    </w:rPr>
                  </w:pPr>
                  <w:r>
                    <w:rPr>
                      <w:sz w:val="24"/>
                    </w:rPr>
                    <w:t>2 –</w:t>
                  </w:r>
                  <w:r>
                    <w:rPr>
                      <w:sz w:val="24"/>
                      <w:lang w:val="kk-KZ"/>
                    </w:rPr>
                    <w:t>орын</w:t>
                  </w:r>
                </w:p>
                <w:p w14:paraId="0891469F">
                  <w:pPr>
                    <w:pStyle w:val="15"/>
                    <w:tabs>
                      <w:tab w:val="left" w:pos="552"/>
                    </w:tabs>
                    <w:spacing w:line="265" w:lineRule="exact"/>
                    <w:jc w:val="both"/>
                    <w:rPr>
                      <w:sz w:val="24"/>
                    </w:rPr>
                  </w:pPr>
                </w:p>
                <w:p w14:paraId="35B294C2">
                  <w:pPr>
                    <w:pStyle w:val="15"/>
                    <w:tabs>
                      <w:tab w:val="left" w:pos="552"/>
                    </w:tabs>
                    <w:spacing w:line="265" w:lineRule="exact"/>
                    <w:jc w:val="both"/>
                    <w:rPr>
                      <w:sz w:val="24"/>
                    </w:rPr>
                  </w:pPr>
                </w:p>
                <w:p w14:paraId="08BE0F83">
                  <w:pPr>
                    <w:pStyle w:val="15"/>
                    <w:tabs>
                      <w:tab w:val="left" w:pos="552"/>
                    </w:tabs>
                    <w:spacing w:line="265" w:lineRule="exact"/>
                    <w:jc w:val="both"/>
                    <w:rPr>
                      <w:sz w:val="24"/>
                    </w:rPr>
                  </w:pPr>
                </w:p>
                <w:p w14:paraId="0EBBE830">
                  <w:pPr>
                    <w:pStyle w:val="15"/>
                    <w:tabs>
                      <w:tab w:val="left" w:pos="552"/>
                    </w:tabs>
                    <w:spacing w:line="265" w:lineRule="exact"/>
                    <w:jc w:val="both"/>
                    <w:rPr>
                      <w:sz w:val="24"/>
                    </w:rPr>
                  </w:pPr>
                </w:p>
                <w:p w14:paraId="79071F23">
                  <w:pPr>
                    <w:pStyle w:val="15"/>
                    <w:tabs>
                      <w:tab w:val="left" w:pos="552"/>
                    </w:tabs>
                    <w:spacing w:line="265" w:lineRule="exact"/>
                    <w:jc w:val="both"/>
                    <w:rPr>
                      <w:sz w:val="24"/>
                    </w:rPr>
                  </w:pPr>
                </w:p>
                <w:p w14:paraId="72D9572A">
                  <w:pPr>
                    <w:pStyle w:val="15"/>
                    <w:tabs>
                      <w:tab w:val="left" w:pos="552"/>
                    </w:tabs>
                    <w:spacing w:line="265" w:lineRule="exact"/>
                    <w:jc w:val="both"/>
                    <w:rPr>
                      <w:sz w:val="24"/>
                    </w:rPr>
                  </w:pPr>
                  <w:r>
                    <w:rPr>
                      <w:sz w:val="24"/>
                      <w:lang w:val="kk-KZ"/>
                    </w:rPr>
                    <w:t>Орын</w:t>
                  </w:r>
                  <w:r>
                    <w:rPr>
                      <w:rFonts w:hint="default"/>
                      <w:sz w:val="24"/>
                      <w:lang w:val="kk-KZ"/>
                    </w:rPr>
                    <w:t xml:space="preserve"> Қатысушы</w:t>
                  </w:r>
                  <w:r>
                    <w:rPr>
                      <w:sz w:val="24"/>
                    </w:rPr>
                    <w:t xml:space="preserve"> -6</w:t>
                  </w:r>
                </w:p>
                <w:p w14:paraId="4D7EE308">
                  <w:pPr>
                    <w:pStyle w:val="15"/>
                    <w:tabs>
                      <w:tab w:val="left" w:pos="552"/>
                    </w:tabs>
                    <w:spacing w:line="265" w:lineRule="exact"/>
                    <w:jc w:val="both"/>
                    <w:rPr>
                      <w:sz w:val="24"/>
                    </w:rPr>
                  </w:pPr>
                </w:p>
                <w:p w14:paraId="3B496D69">
                  <w:pPr>
                    <w:pStyle w:val="15"/>
                    <w:tabs>
                      <w:tab w:val="left" w:pos="552"/>
                    </w:tabs>
                    <w:spacing w:line="265" w:lineRule="exact"/>
                    <w:jc w:val="both"/>
                    <w:rPr>
                      <w:sz w:val="24"/>
                    </w:rPr>
                  </w:pPr>
                </w:p>
                <w:p w14:paraId="599C5DEB">
                  <w:pPr>
                    <w:pStyle w:val="15"/>
                    <w:tabs>
                      <w:tab w:val="left" w:pos="552"/>
                    </w:tabs>
                    <w:spacing w:line="265" w:lineRule="exact"/>
                    <w:jc w:val="both"/>
                    <w:rPr>
                      <w:sz w:val="24"/>
                    </w:rPr>
                  </w:pPr>
                </w:p>
                <w:p w14:paraId="41F9A320">
                  <w:pPr>
                    <w:pStyle w:val="15"/>
                    <w:tabs>
                      <w:tab w:val="left" w:pos="552"/>
                    </w:tabs>
                    <w:spacing w:line="265" w:lineRule="exact"/>
                    <w:jc w:val="both"/>
                    <w:rPr>
                      <w:sz w:val="24"/>
                    </w:rPr>
                  </w:pPr>
                </w:p>
                <w:p w14:paraId="4AA0F594">
                  <w:pPr>
                    <w:pStyle w:val="15"/>
                    <w:tabs>
                      <w:tab w:val="left" w:pos="552"/>
                    </w:tabs>
                    <w:spacing w:line="265" w:lineRule="exact"/>
                    <w:jc w:val="both"/>
                    <w:rPr>
                      <w:sz w:val="24"/>
                    </w:rPr>
                  </w:pPr>
                </w:p>
                <w:p w14:paraId="6031BBF1">
                  <w:pPr>
                    <w:pStyle w:val="15"/>
                    <w:tabs>
                      <w:tab w:val="left" w:pos="552"/>
                    </w:tabs>
                    <w:spacing w:line="265" w:lineRule="exact"/>
                    <w:jc w:val="both"/>
                    <w:rPr>
                      <w:sz w:val="24"/>
                    </w:rPr>
                  </w:pPr>
                </w:p>
                <w:p w14:paraId="4815825E">
                  <w:pPr>
                    <w:pStyle w:val="15"/>
                    <w:tabs>
                      <w:tab w:val="left" w:pos="552"/>
                    </w:tabs>
                    <w:spacing w:line="265" w:lineRule="exact"/>
                    <w:jc w:val="both"/>
                    <w:rPr>
                      <w:rFonts w:hint="default"/>
                      <w:sz w:val="24"/>
                    </w:rPr>
                  </w:pPr>
                  <w:r>
                    <w:rPr>
                      <w:rFonts w:hint="default"/>
                      <w:sz w:val="24"/>
                    </w:rPr>
                    <w:t xml:space="preserve">Грамота </w:t>
                  </w:r>
                </w:p>
                <w:p w14:paraId="4B1269C7">
                  <w:pPr>
                    <w:pStyle w:val="15"/>
                    <w:tabs>
                      <w:tab w:val="left" w:pos="552"/>
                    </w:tabs>
                    <w:spacing w:line="265" w:lineRule="exact"/>
                    <w:jc w:val="both"/>
                    <w:rPr>
                      <w:sz w:val="24"/>
                    </w:rPr>
                  </w:pPr>
                  <w:r>
                    <w:rPr>
                      <w:rFonts w:hint="default"/>
                      <w:sz w:val="24"/>
                    </w:rPr>
                    <w:t>9 сынып оқушысы</w:t>
                  </w:r>
                </w:p>
                <w:p w14:paraId="0DA2F984">
                  <w:pPr>
                    <w:pStyle w:val="15"/>
                    <w:tabs>
                      <w:tab w:val="left" w:pos="552"/>
                    </w:tabs>
                    <w:spacing w:line="265" w:lineRule="exact"/>
                    <w:jc w:val="both"/>
                    <w:rPr>
                      <w:sz w:val="24"/>
                    </w:rPr>
                  </w:pPr>
                </w:p>
                <w:p w14:paraId="52656CF4">
                  <w:pPr>
                    <w:pStyle w:val="15"/>
                    <w:tabs>
                      <w:tab w:val="left" w:pos="552"/>
                    </w:tabs>
                    <w:spacing w:line="265" w:lineRule="exact"/>
                    <w:jc w:val="both"/>
                    <w:rPr>
                      <w:sz w:val="24"/>
                    </w:rPr>
                  </w:pPr>
                </w:p>
                <w:p w14:paraId="4AF588ED">
                  <w:pPr>
                    <w:pStyle w:val="15"/>
                    <w:tabs>
                      <w:tab w:val="left" w:pos="552"/>
                    </w:tabs>
                    <w:spacing w:line="265" w:lineRule="exact"/>
                    <w:jc w:val="both"/>
                    <w:rPr>
                      <w:rFonts w:hint="default"/>
                      <w:sz w:val="24"/>
                    </w:rPr>
                  </w:pPr>
                  <w:r>
                    <w:rPr>
                      <w:rFonts w:hint="default"/>
                      <w:sz w:val="24"/>
                    </w:rPr>
                    <w:t xml:space="preserve">Грамота </w:t>
                  </w:r>
                </w:p>
                <w:p w14:paraId="53682149">
                  <w:pPr>
                    <w:pStyle w:val="15"/>
                    <w:tabs>
                      <w:tab w:val="left" w:pos="552"/>
                    </w:tabs>
                    <w:spacing w:line="265" w:lineRule="exact"/>
                    <w:jc w:val="both"/>
                    <w:rPr>
                      <w:rFonts w:hint="default"/>
                      <w:sz w:val="24"/>
                    </w:rPr>
                  </w:pPr>
                  <w:r>
                    <w:rPr>
                      <w:rFonts w:hint="default"/>
                      <w:sz w:val="24"/>
                    </w:rPr>
                    <w:t>1-орын</w:t>
                  </w:r>
                </w:p>
                <w:p w14:paraId="19945765">
                  <w:pPr>
                    <w:pStyle w:val="15"/>
                    <w:tabs>
                      <w:tab w:val="left" w:pos="552"/>
                    </w:tabs>
                    <w:spacing w:line="265" w:lineRule="exact"/>
                    <w:jc w:val="both"/>
                    <w:rPr>
                      <w:sz w:val="24"/>
                    </w:rPr>
                  </w:pPr>
                  <w:r>
                    <w:rPr>
                      <w:rFonts w:hint="default"/>
                      <w:sz w:val="24"/>
                    </w:rPr>
                    <w:t>Грамота</w:t>
                  </w:r>
                </w:p>
                <w:p w14:paraId="1A85A642">
                  <w:pPr>
                    <w:pStyle w:val="15"/>
                    <w:tabs>
                      <w:tab w:val="left" w:pos="552"/>
                    </w:tabs>
                    <w:spacing w:line="265" w:lineRule="exact"/>
                    <w:jc w:val="both"/>
                    <w:rPr>
                      <w:sz w:val="24"/>
                    </w:rPr>
                  </w:pPr>
                </w:p>
                <w:p w14:paraId="2A3E7EB1">
                  <w:pPr>
                    <w:pStyle w:val="15"/>
                    <w:tabs>
                      <w:tab w:val="left" w:pos="552"/>
                    </w:tabs>
                    <w:spacing w:line="265" w:lineRule="exact"/>
                    <w:jc w:val="both"/>
                    <w:rPr>
                      <w:sz w:val="24"/>
                    </w:rPr>
                  </w:pPr>
                </w:p>
                <w:p w14:paraId="6DF13E04">
                  <w:pPr>
                    <w:pStyle w:val="15"/>
                    <w:tabs>
                      <w:tab w:val="left" w:pos="552"/>
                    </w:tabs>
                    <w:spacing w:line="265" w:lineRule="exact"/>
                    <w:jc w:val="both"/>
                    <w:rPr>
                      <w:sz w:val="24"/>
                    </w:rPr>
                  </w:pPr>
                </w:p>
                <w:p w14:paraId="2B47BA2C">
                  <w:pPr>
                    <w:pStyle w:val="15"/>
                    <w:tabs>
                      <w:tab w:val="left" w:pos="552"/>
                    </w:tabs>
                    <w:spacing w:line="265" w:lineRule="exact"/>
                    <w:jc w:val="both"/>
                    <w:rPr>
                      <w:sz w:val="24"/>
                    </w:rPr>
                  </w:pPr>
                </w:p>
                <w:p w14:paraId="771ECC56">
                  <w:pPr>
                    <w:pStyle w:val="15"/>
                    <w:tabs>
                      <w:tab w:val="left" w:pos="552"/>
                    </w:tabs>
                    <w:spacing w:line="265" w:lineRule="exact"/>
                    <w:jc w:val="both"/>
                    <w:rPr>
                      <w:sz w:val="24"/>
                    </w:rPr>
                  </w:pPr>
                  <w:r>
                    <w:rPr>
                      <w:sz w:val="24"/>
                    </w:rPr>
                    <w:t xml:space="preserve">Грамота </w:t>
                  </w:r>
                </w:p>
                <w:p w14:paraId="47917253">
                  <w:pPr>
                    <w:pStyle w:val="15"/>
                    <w:tabs>
                      <w:tab w:val="left" w:pos="552"/>
                    </w:tabs>
                    <w:spacing w:line="265" w:lineRule="exact"/>
                    <w:jc w:val="both"/>
                    <w:rPr>
                      <w:sz w:val="24"/>
                    </w:rPr>
                  </w:pPr>
                </w:p>
                <w:p w14:paraId="2E87B7E1">
                  <w:pPr>
                    <w:pStyle w:val="15"/>
                    <w:tabs>
                      <w:tab w:val="left" w:pos="552"/>
                    </w:tabs>
                    <w:spacing w:line="265" w:lineRule="exact"/>
                    <w:jc w:val="both"/>
                    <w:rPr>
                      <w:sz w:val="24"/>
                    </w:rPr>
                  </w:pPr>
                </w:p>
                <w:p w14:paraId="212AE768">
                  <w:pPr>
                    <w:pStyle w:val="15"/>
                    <w:tabs>
                      <w:tab w:val="left" w:pos="552"/>
                    </w:tabs>
                    <w:spacing w:line="265" w:lineRule="exact"/>
                    <w:jc w:val="both"/>
                    <w:rPr>
                      <w:sz w:val="24"/>
                    </w:rPr>
                  </w:pPr>
                </w:p>
                <w:p w14:paraId="68D96422">
                  <w:pPr>
                    <w:pStyle w:val="15"/>
                    <w:tabs>
                      <w:tab w:val="left" w:pos="552"/>
                    </w:tabs>
                    <w:spacing w:line="265" w:lineRule="exact"/>
                    <w:jc w:val="both"/>
                    <w:rPr>
                      <w:sz w:val="24"/>
                    </w:rPr>
                  </w:pPr>
                </w:p>
                <w:p w14:paraId="4EB50D25">
                  <w:pPr>
                    <w:pStyle w:val="15"/>
                    <w:tabs>
                      <w:tab w:val="left" w:pos="552"/>
                    </w:tabs>
                    <w:spacing w:line="265" w:lineRule="exact"/>
                    <w:jc w:val="both"/>
                    <w:rPr>
                      <w:sz w:val="24"/>
                    </w:rPr>
                  </w:pPr>
                </w:p>
                <w:p w14:paraId="496F2102">
                  <w:pPr>
                    <w:pStyle w:val="15"/>
                    <w:tabs>
                      <w:tab w:val="left" w:pos="552"/>
                    </w:tabs>
                    <w:spacing w:line="265" w:lineRule="exact"/>
                    <w:jc w:val="both"/>
                    <w:rPr>
                      <w:sz w:val="24"/>
                    </w:rPr>
                  </w:pPr>
                </w:p>
                <w:p w14:paraId="62FA772D">
                  <w:pPr>
                    <w:pStyle w:val="15"/>
                    <w:tabs>
                      <w:tab w:val="left" w:pos="552"/>
                    </w:tabs>
                    <w:spacing w:line="265" w:lineRule="exact"/>
                    <w:jc w:val="both"/>
                    <w:rPr>
                      <w:sz w:val="24"/>
                    </w:rPr>
                  </w:pPr>
                </w:p>
                <w:p w14:paraId="35346AC2">
                  <w:pPr>
                    <w:pStyle w:val="15"/>
                    <w:tabs>
                      <w:tab w:val="left" w:pos="552"/>
                    </w:tabs>
                    <w:spacing w:line="265" w:lineRule="exact"/>
                    <w:jc w:val="both"/>
                    <w:rPr>
                      <w:rFonts w:hint="default"/>
                      <w:sz w:val="24"/>
                    </w:rPr>
                  </w:pPr>
                  <w:r>
                    <w:rPr>
                      <w:rFonts w:hint="default"/>
                      <w:sz w:val="24"/>
                    </w:rPr>
                    <w:t xml:space="preserve">Грамота </w:t>
                  </w:r>
                </w:p>
                <w:p w14:paraId="157602CE">
                  <w:pPr>
                    <w:pStyle w:val="15"/>
                    <w:tabs>
                      <w:tab w:val="left" w:pos="552"/>
                    </w:tabs>
                    <w:spacing w:line="265" w:lineRule="exact"/>
                    <w:jc w:val="both"/>
                    <w:rPr>
                      <w:rFonts w:hint="default"/>
                      <w:sz w:val="24"/>
                    </w:rPr>
                  </w:pPr>
                  <w:r>
                    <w:rPr>
                      <w:rFonts w:hint="default"/>
                      <w:sz w:val="24"/>
                    </w:rPr>
                    <w:t xml:space="preserve">1 орын үшін </w:t>
                  </w:r>
                </w:p>
                <w:p w14:paraId="49EF4F4C">
                  <w:pPr>
                    <w:pStyle w:val="15"/>
                    <w:tabs>
                      <w:tab w:val="left" w:pos="552"/>
                    </w:tabs>
                    <w:spacing w:line="265" w:lineRule="exact"/>
                    <w:jc w:val="both"/>
                    <w:rPr>
                      <w:rFonts w:hint="default"/>
                      <w:sz w:val="24"/>
                    </w:rPr>
                  </w:pPr>
                  <w:r>
                    <w:rPr>
                      <w:rFonts w:hint="default"/>
                      <w:sz w:val="24"/>
                    </w:rPr>
                    <w:t>комадное</w:t>
                  </w:r>
                </w:p>
                <w:p w14:paraId="57B24D43">
                  <w:pPr>
                    <w:pStyle w:val="15"/>
                    <w:tabs>
                      <w:tab w:val="left" w:pos="552"/>
                    </w:tabs>
                    <w:spacing w:line="265" w:lineRule="exact"/>
                    <w:jc w:val="both"/>
                    <w:rPr>
                      <w:sz w:val="24"/>
                      <w:lang w:val="kk-KZ"/>
                    </w:rPr>
                  </w:pPr>
                  <w:r>
                    <w:rPr>
                      <w:rFonts w:hint="default"/>
                      <w:sz w:val="24"/>
                    </w:rPr>
                    <w:t>Зо грамотасы 2-ші орын</w:t>
                  </w:r>
                </w:p>
              </w:tc>
            </w:tr>
            <w:tr w14:paraId="1C54E0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2A17F6FD">
                  <w:pPr>
                    <w:pStyle w:val="15"/>
                    <w:numPr>
                      <w:ilvl w:val="1"/>
                      <w:numId w:val="1"/>
                    </w:numPr>
                    <w:tabs>
                      <w:tab w:val="left" w:pos="552"/>
                    </w:tabs>
                    <w:spacing w:line="265" w:lineRule="exact"/>
                    <w:ind w:left="0" w:firstLine="0"/>
                    <w:jc w:val="both"/>
                    <w:rPr>
                      <w:sz w:val="24"/>
                      <w:lang w:val="kk-KZ"/>
                    </w:rPr>
                  </w:pPr>
                  <w:r>
                    <w:rPr>
                      <w:sz w:val="24"/>
                      <w:lang w:val="kk-KZ"/>
                    </w:rPr>
                    <w:t>областные</w:t>
                  </w:r>
                </w:p>
              </w:tc>
              <w:tc>
                <w:tcPr>
                  <w:tcW w:w="1893" w:type="dxa"/>
                </w:tcPr>
                <w:p w14:paraId="18CFFA99">
                  <w:pPr>
                    <w:pStyle w:val="15"/>
                    <w:numPr>
                      <w:ilvl w:val="1"/>
                      <w:numId w:val="1"/>
                    </w:numPr>
                    <w:tabs>
                      <w:tab w:val="left" w:pos="552"/>
                    </w:tabs>
                    <w:spacing w:line="265" w:lineRule="exact"/>
                    <w:ind w:left="0" w:firstLine="0"/>
                    <w:jc w:val="both"/>
                    <w:rPr>
                      <w:sz w:val="24"/>
                    </w:rPr>
                  </w:pPr>
                  <w:r>
                    <w:rPr>
                      <w:sz w:val="24"/>
                      <w:lang w:val="kk-KZ"/>
                    </w:rPr>
                    <w:t>9</w:t>
                  </w:r>
                </w:p>
              </w:tc>
              <w:tc>
                <w:tcPr>
                  <w:tcW w:w="1893" w:type="dxa"/>
                </w:tcPr>
                <w:p w14:paraId="4D8083B6">
                  <w:pPr>
                    <w:pStyle w:val="15"/>
                    <w:numPr>
                      <w:ilvl w:val="1"/>
                      <w:numId w:val="1"/>
                    </w:numPr>
                    <w:tabs>
                      <w:tab w:val="left" w:pos="552"/>
                    </w:tabs>
                    <w:spacing w:line="265" w:lineRule="exact"/>
                    <w:ind w:left="0" w:firstLine="0"/>
                    <w:jc w:val="both"/>
                    <w:rPr>
                      <w:sz w:val="24"/>
                    </w:rPr>
                  </w:pPr>
                </w:p>
              </w:tc>
              <w:tc>
                <w:tcPr>
                  <w:tcW w:w="1894" w:type="dxa"/>
                </w:tcPr>
                <w:p w14:paraId="3777F16F">
                  <w:pPr>
                    <w:pStyle w:val="15"/>
                    <w:numPr>
                      <w:ilvl w:val="1"/>
                      <w:numId w:val="1"/>
                    </w:numPr>
                    <w:tabs>
                      <w:tab w:val="left" w:pos="552"/>
                    </w:tabs>
                    <w:spacing w:line="265" w:lineRule="exact"/>
                    <w:ind w:left="0" w:firstLine="0"/>
                    <w:jc w:val="both"/>
                    <w:rPr>
                      <w:sz w:val="24"/>
                    </w:rPr>
                  </w:pPr>
                  <w:r>
                    <w:rPr>
                      <w:rFonts w:hint="default"/>
                      <w:sz w:val="24"/>
                    </w:rPr>
                    <w:t>- Қазақстан Республикасы күніне арналған оқушылар арасында волейболдан Турнир</w:t>
                  </w:r>
                  <w:r>
                    <w:rPr>
                      <w:sz w:val="24"/>
                    </w:rPr>
                    <w:t xml:space="preserve"> Открытый областной турнир  по волейолу 2006 г.р.</w:t>
                  </w:r>
                </w:p>
              </w:tc>
              <w:tc>
                <w:tcPr>
                  <w:tcW w:w="1894" w:type="dxa"/>
                </w:tcPr>
                <w:p w14:paraId="3D11D773">
                  <w:pPr>
                    <w:pStyle w:val="15"/>
                    <w:numPr>
                      <w:ilvl w:val="1"/>
                      <w:numId w:val="1"/>
                    </w:numPr>
                    <w:tabs>
                      <w:tab w:val="left" w:pos="552"/>
                    </w:tabs>
                    <w:spacing w:line="265" w:lineRule="exact"/>
                    <w:ind w:left="0" w:firstLine="0"/>
                    <w:jc w:val="both"/>
                    <w:rPr>
                      <w:sz w:val="24"/>
                    </w:rPr>
                  </w:pPr>
                  <w:r>
                    <w:rPr>
                      <w:sz w:val="24"/>
                    </w:rPr>
                    <w:t xml:space="preserve"> Грамота , 2 место  учащаяся </w:t>
                  </w:r>
                </w:p>
                <w:p w14:paraId="0ABFC64F">
                  <w:pPr>
                    <w:pStyle w:val="15"/>
                    <w:numPr>
                      <w:ilvl w:val="1"/>
                      <w:numId w:val="1"/>
                    </w:numPr>
                    <w:tabs>
                      <w:tab w:val="left" w:pos="552"/>
                    </w:tabs>
                    <w:spacing w:line="265" w:lineRule="exact"/>
                    <w:ind w:left="0" w:firstLine="0"/>
                    <w:jc w:val="both"/>
                    <w:rPr>
                      <w:sz w:val="24"/>
                    </w:rPr>
                  </w:pPr>
                  <w:r>
                    <w:rPr>
                      <w:sz w:val="24"/>
                    </w:rPr>
                    <w:t>9 класса</w:t>
                  </w:r>
                </w:p>
                <w:p w14:paraId="66779906">
                  <w:pPr>
                    <w:pStyle w:val="15"/>
                    <w:tabs>
                      <w:tab w:val="left" w:pos="552"/>
                    </w:tabs>
                    <w:spacing w:line="265" w:lineRule="exact"/>
                    <w:jc w:val="both"/>
                    <w:rPr>
                      <w:sz w:val="24"/>
                    </w:rPr>
                  </w:pPr>
                </w:p>
                <w:p w14:paraId="39C7FE13">
                  <w:pPr>
                    <w:pStyle w:val="15"/>
                    <w:tabs>
                      <w:tab w:val="left" w:pos="552"/>
                    </w:tabs>
                    <w:spacing w:line="265" w:lineRule="exact"/>
                    <w:jc w:val="both"/>
                    <w:rPr>
                      <w:sz w:val="24"/>
                    </w:rPr>
                  </w:pPr>
                </w:p>
                <w:p w14:paraId="441AA86A">
                  <w:pPr>
                    <w:pStyle w:val="15"/>
                    <w:tabs>
                      <w:tab w:val="left" w:pos="552"/>
                    </w:tabs>
                    <w:spacing w:line="265" w:lineRule="exact"/>
                    <w:jc w:val="both"/>
                    <w:rPr>
                      <w:sz w:val="24"/>
                    </w:rPr>
                  </w:pPr>
                </w:p>
                <w:p w14:paraId="07CD5DC6">
                  <w:pPr>
                    <w:pStyle w:val="15"/>
                    <w:tabs>
                      <w:tab w:val="left" w:pos="552"/>
                    </w:tabs>
                    <w:spacing w:line="265" w:lineRule="exact"/>
                    <w:jc w:val="both"/>
                    <w:rPr>
                      <w:sz w:val="24"/>
                    </w:rPr>
                  </w:pPr>
                </w:p>
                <w:p w14:paraId="01DE4170">
                  <w:pPr>
                    <w:pStyle w:val="15"/>
                    <w:tabs>
                      <w:tab w:val="left" w:pos="552"/>
                    </w:tabs>
                    <w:spacing w:line="265" w:lineRule="exact"/>
                    <w:jc w:val="both"/>
                    <w:rPr>
                      <w:sz w:val="24"/>
                    </w:rPr>
                  </w:pPr>
                </w:p>
                <w:p w14:paraId="646302D9">
                  <w:pPr>
                    <w:pStyle w:val="15"/>
                    <w:tabs>
                      <w:tab w:val="left" w:pos="552"/>
                    </w:tabs>
                    <w:spacing w:line="265" w:lineRule="exact"/>
                    <w:jc w:val="both"/>
                    <w:rPr>
                      <w:sz w:val="24"/>
                    </w:rPr>
                  </w:pPr>
                </w:p>
                <w:p w14:paraId="1E4D6AED">
                  <w:pPr>
                    <w:pStyle w:val="15"/>
                    <w:tabs>
                      <w:tab w:val="left" w:pos="552"/>
                    </w:tabs>
                    <w:spacing w:line="265" w:lineRule="exact"/>
                    <w:jc w:val="both"/>
                    <w:rPr>
                      <w:sz w:val="24"/>
                    </w:rPr>
                  </w:pPr>
                  <w:r>
                    <w:rPr>
                      <w:sz w:val="24"/>
                    </w:rPr>
                    <w:t>грамота</w:t>
                  </w:r>
                </w:p>
              </w:tc>
            </w:tr>
            <w:tr w14:paraId="6815B5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03AB4C48">
                  <w:pPr>
                    <w:pStyle w:val="15"/>
                    <w:tabs>
                      <w:tab w:val="left" w:pos="552"/>
                    </w:tabs>
                    <w:spacing w:line="265" w:lineRule="exact"/>
                    <w:jc w:val="both"/>
                    <w:rPr>
                      <w:sz w:val="24"/>
                      <w:lang w:val="kk-KZ"/>
                    </w:rPr>
                  </w:pPr>
                  <w:r>
                    <w:rPr>
                      <w:sz w:val="24"/>
                      <w:lang w:val="kk-KZ"/>
                    </w:rPr>
                    <w:t>республика</w:t>
                  </w:r>
                </w:p>
              </w:tc>
              <w:tc>
                <w:tcPr>
                  <w:tcW w:w="1893" w:type="dxa"/>
                </w:tcPr>
                <w:p w14:paraId="4D97E2B3">
                  <w:pPr>
                    <w:pStyle w:val="15"/>
                    <w:numPr>
                      <w:ilvl w:val="1"/>
                      <w:numId w:val="1"/>
                    </w:numPr>
                    <w:tabs>
                      <w:tab w:val="left" w:pos="552"/>
                    </w:tabs>
                    <w:spacing w:line="265" w:lineRule="exact"/>
                    <w:ind w:left="0" w:firstLine="0"/>
                    <w:jc w:val="both"/>
                    <w:rPr>
                      <w:sz w:val="24"/>
                    </w:rPr>
                  </w:pPr>
                  <w:r>
                    <w:rPr>
                      <w:sz w:val="24"/>
                      <w:szCs w:val="24"/>
                      <w:lang w:val="kk-KZ"/>
                    </w:rPr>
                    <w:t>Бәйтерек" республикалық зияткерлік олимпиадасының жеңімпазы.</w:t>
                  </w:r>
                </w:p>
              </w:tc>
              <w:tc>
                <w:tcPr>
                  <w:tcW w:w="1893" w:type="dxa"/>
                </w:tcPr>
                <w:p w14:paraId="0441A648">
                  <w:pPr>
                    <w:pStyle w:val="15"/>
                    <w:numPr>
                      <w:ilvl w:val="1"/>
                      <w:numId w:val="1"/>
                    </w:numPr>
                    <w:tabs>
                      <w:tab w:val="left" w:pos="552"/>
                    </w:tabs>
                    <w:spacing w:line="265" w:lineRule="exact"/>
                    <w:ind w:left="0" w:firstLine="0"/>
                    <w:jc w:val="both"/>
                    <w:rPr>
                      <w:sz w:val="24"/>
                    </w:rPr>
                  </w:pPr>
                </w:p>
              </w:tc>
              <w:tc>
                <w:tcPr>
                  <w:tcW w:w="1894" w:type="dxa"/>
                </w:tcPr>
                <w:p w14:paraId="7676845F">
                  <w:pPr>
                    <w:pStyle w:val="15"/>
                    <w:numPr>
                      <w:ilvl w:val="1"/>
                      <w:numId w:val="1"/>
                    </w:numPr>
                    <w:tabs>
                      <w:tab w:val="left" w:pos="552"/>
                    </w:tabs>
                    <w:spacing w:line="265" w:lineRule="exact"/>
                    <w:ind w:left="0" w:firstLine="0"/>
                    <w:jc w:val="both"/>
                    <w:rPr>
                      <w:sz w:val="24"/>
                    </w:rPr>
                  </w:pPr>
                </w:p>
              </w:tc>
              <w:tc>
                <w:tcPr>
                  <w:tcW w:w="1894" w:type="dxa"/>
                </w:tcPr>
                <w:p w14:paraId="3D0E7081">
                  <w:pPr>
                    <w:pStyle w:val="15"/>
                    <w:numPr>
                      <w:ilvl w:val="1"/>
                      <w:numId w:val="1"/>
                    </w:numPr>
                    <w:tabs>
                      <w:tab w:val="left" w:pos="552"/>
                    </w:tabs>
                    <w:spacing w:line="265" w:lineRule="exact"/>
                    <w:ind w:left="0" w:firstLine="0"/>
                    <w:jc w:val="both"/>
                    <w:rPr>
                      <w:sz w:val="24"/>
                    </w:rPr>
                  </w:pPr>
                  <w:r>
                    <w:rPr>
                      <w:sz w:val="24"/>
                    </w:rPr>
                    <w:t>1 место</w:t>
                  </w:r>
                </w:p>
              </w:tc>
            </w:tr>
            <w:tr w14:paraId="5F2DFD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4771A708">
                  <w:pPr>
                    <w:pStyle w:val="15"/>
                    <w:numPr>
                      <w:ilvl w:val="1"/>
                      <w:numId w:val="1"/>
                    </w:numPr>
                    <w:tabs>
                      <w:tab w:val="left" w:pos="552"/>
                    </w:tabs>
                    <w:spacing w:line="265" w:lineRule="exact"/>
                    <w:ind w:left="0" w:firstLine="0"/>
                    <w:jc w:val="both"/>
                    <w:rPr>
                      <w:sz w:val="24"/>
                      <w:lang w:val="kk-KZ"/>
                    </w:rPr>
                  </w:pPr>
                </w:p>
              </w:tc>
              <w:tc>
                <w:tcPr>
                  <w:tcW w:w="1893" w:type="dxa"/>
                </w:tcPr>
                <w:p w14:paraId="677706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Республикалық қашықтық олимпиада " Тіл - мемлекет тәуелсіздігінің символы"</w:t>
                  </w:r>
                </w:p>
              </w:tc>
              <w:tc>
                <w:tcPr>
                  <w:tcW w:w="1893" w:type="dxa"/>
                </w:tcPr>
                <w:p w14:paraId="4EF41960">
                  <w:pPr>
                    <w:pStyle w:val="15"/>
                    <w:numPr>
                      <w:ilvl w:val="1"/>
                      <w:numId w:val="1"/>
                    </w:numPr>
                    <w:tabs>
                      <w:tab w:val="left" w:pos="552"/>
                    </w:tabs>
                    <w:spacing w:line="265" w:lineRule="exact"/>
                    <w:ind w:left="0" w:firstLine="0"/>
                    <w:jc w:val="both"/>
                    <w:rPr>
                      <w:sz w:val="24"/>
                      <w:lang w:val="kk-KZ"/>
                    </w:rPr>
                  </w:pPr>
                </w:p>
              </w:tc>
              <w:tc>
                <w:tcPr>
                  <w:tcW w:w="1894" w:type="dxa"/>
                </w:tcPr>
                <w:p w14:paraId="06AF3DB6">
                  <w:pPr>
                    <w:pStyle w:val="15"/>
                    <w:numPr>
                      <w:ilvl w:val="1"/>
                      <w:numId w:val="1"/>
                    </w:numPr>
                    <w:tabs>
                      <w:tab w:val="left" w:pos="552"/>
                    </w:tabs>
                    <w:spacing w:line="265" w:lineRule="exact"/>
                    <w:ind w:left="0" w:firstLine="0"/>
                    <w:jc w:val="both"/>
                    <w:rPr>
                      <w:sz w:val="24"/>
                      <w:lang w:val="kk-KZ"/>
                    </w:rPr>
                  </w:pPr>
                </w:p>
              </w:tc>
              <w:tc>
                <w:tcPr>
                  <w:tcW w:w="1894" w:type="dxa"/>
                </w:tcPr>
                <w:p w14:paraId="1DF27F9B">
                  <w:pPr>
                    <w:pStyle w:val="15"/>
                    <w:numPr>
                      <w:ilvl w:val="1"/>
                      <w:numId w:val="1"/>
                    </w:numPr>
                    <w:tabs>
                      <w:tab w:val="left" w:pos="552"/>
                    </w:tabs>
                    <w:spacing w:line="265" w:lineRule="exact"/>
                    <w:ind w:left="0" w:firstLine="0"/>
                    <w:jc w:val="both"/>
                    <w:rPr>
                      <w:sz w:val="24"/>
                      <w:lang w:val="kk-KZ"/>
                    </w:rPr>
                  </w:pPr>
                  <w:r>
                    <w:rPr>
                      <w:sz w:val="24"/>
                      <w:lang w:val="kk-KZ"/>
                    </w:rPr>
                    <w:t>3-место</w:t>
                  </w:r>
                </w:p>
                <w:p w14:paraId="05A995C3">
                  <w:pPr>
                    <w:pStyle w:val="15"/>
                    <w:numPr>
                      <w:ilvl w:val="1"/>
                      <w:numId w:val="1"/>
                    </w:numPr>
                    <w:tabs>
                      <w:tab w:val="left" w:pos="552"/>
                    </w:tabs>
                    <w:spacing w:line="265" w:lineRule="exact"/>
                    <w:ind w:left="0" w:firstLine="0"/>
                    <w:jc w:val="both"/>
                    <w:rPr>
                      <w:sz w:val="24"/>
                      <w:lang w:val="kk-KZ"/>
                    </w:rPr>
                  </w:pPr>
                </w:p>
              </w:tc>
            </w:tr>
            <w:tr w14:paraId="10A781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4E000664">
                  <w:pPr>
                    <w:pStyle w:val="15"/>
                    <w:numPr>
                      <w:ilvl w:val="1"/>
                      <w:numId w:val="1"/>
                    </w:numPr>
                    <w:tabs>
                      <w:tab w:val="left" w:pos="552"/>
                    </w:tabs>
                    <w:spacing w:line="265" w:lineRule="exact"/>
                    <w:ind w:left="0" w:firstLine="0"/>
                    <w:jc w:val="both"/>
                    <w:rPr>
                      <w:sz w:val="24"/>
                      <w:lang w:val="kk-KZ"/>
                    </w:rPr>
                  </w:pPr>
                </w:p>
              </w:tc>
              <w:tc>
                <w:tcPr>
                  <w:tcW w:w="1893" w:type="dxa"/>
                </w:tcPr>
                <w:p w14:paraId="75445D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Республикалық Әбіш оқуларының аудандық кезеңінде</w:t>
                  </w:r>
                </w:p>
              </w:tc>
              <w:tc>
                <w:tcPr>
                  <w:tcW w:w="1893" w:type="dxa"/>
                </w:tcPr>
                <w:p w14:paraId="65B4FE97">
                  <w:pPr>
                    <w:pStyle w:val="15"/>
                    <w:numPr>
                      <w:ilvl w:val="1"/>
                      <w:numId w:val="1"/>
                    </w:numPr>
                    <w:tabs>
                      <w:tab w:val="left" w:pos="552"/>
                    </w:tabs>
                    <w:spacing w:line="265" w:lineRule="exact"/>
                    <w:ind w:left="0" w:firstLine="0"/>
                    <w:jc w:val="both"/>
                    <w:rPr>
                      <w:sz w:val="24"/>
                      <w:lang w:val="kk-KZ"/>
                    </w:rPr>
                  </w:pPr>
                </w:p>
              </w:tc>
              <w:tc>
                <w:tcPr>
                  <w:tcW w:w="1894" w:type="dxa"/>
                </w:tcPr>
                <w:p w14:paraId="5F1D0157">
                  <w:pPr>
                    <w:pStyle w:val="15"/>
                    <w:numPr>
                      <w:ilvl w:val="1"/>
                      <w:numId w:val="1"/>
                    </w:numPr>
                    <w:tabs>
                      <w:tab w:val="left" w:pos="552"/>
                    </w:tabs>
                    <w:spacing w:line="265" w:lineRule="exact"/>
                    <w:ind w:left="0" w:firstLine="0"/>
                    <w:jc w:val="both"/>
                    <w:rPr>
                      <w:sz w:val="24"/>
                      <w:lang w:val="kk-KZ"/>
                    </w:rPr>
                  </w:pPr>
                </w:p>
              </w:tc>
              <w:tc>
                <w:tcPr>
                  <w:tcW w:w="1894" w:type="dxa"/>
                </w:tcPr>
                <w:p w14:paraId="6C01A72F">
                  <w:pPr>
                    <w:pStyle w:val="15"/>
                    <w:numPr>
                      <w:ilvl w:val="1"/>
                      <w:numId w:val="1"/>
                    </w:numPr>
                    <w:tabs>
                      <w:tab w:val="left" w:pos="552"/>
                    </w:tabs>
                    <w:spacing w:line="265" w:lineRule="exact"/>
                    <w:ind w:left="0" w:firstLine="0"/>
                    <w:jc w:val="both"/>
                    <w:rPr>
                      <w:sz w:val="24"/>
                      <w:lang w:val="kk-KZ"/>
                    </w:rPr>
                  </w:pPr>
                  <w:r>
                    <w:rPr>
                      <w:sz w:val="24"/>
                      <w:lang w:val="kk-KZ"/>
                    </w:rPr>
                    <w:t>3 место</w:t>
                  </w:r>
                </w:p>
              </w:tc>
            </w:tr>
          </w:tbl>
          <w:p w14:paraId="09946437">
            <w:pPr>
              <w:pStyle w:val="15"/>
              <w:tabs>
                <w:tab w:val="left" w:pos="552"/>
              </w:tabs>
              <w:spacing w:line="265" w:lineRule="exact"/>
              <w:jc w:val="both"/>
              <w:rPr>
                <w:sz w:val="24"/>
                <w:lang w:val="kk-KZ"/>
              </w:rPr>
            </w:pPr>
          </w:p>
          <w:p w14:paraId="0C2179A7">
            <w:pPr>
              <w:pStyle w:val="15"/>
              <w:ind w:left="2090" w:right="2103"/>
              <w:jc w:val="center"/>
              <w:rPr>
                <w:sz w:val="24"/>
                <w:lang w:val="kk-KZ"/>
              </w:rPr>
            </w:pPr>
          </w:p>
          <w:p w14:paraId="46F55828">
            <w:pPr>
              <w:pStyle w:val="15"/>
              <w:ind w:left="2090" w:right="2103"/>
              <w:jc w:val="center"/>
              <w:rPr>
                <w:sz w:val="24"/>
                <w:lang w:val="kk-KZ"/>
              </w:rPr>
            </w:pPr>
          </w:p>
          <w:p w14:paraId="34FCBA7A">
            <w:pPr>
              <w:pStyle w:val="15"/>
              <w:ind w:left="2090" w:right="2103"/>
              <w:jc w:val="center"/>
              <w:rPr>
                <w:sz w:val="24"/>
                <w:lang w:val="kk-KZ"/>
              </w:rPr>
            </w:pPr>
            <w:r>
              <w:rPr>
                <w:rFonts w:hint="default"/>
                <w:b/>
                <w:sz w:val="24"/>
                <w:lang w:val="kk-KZ"/>
              </w:rPr>
              <w:t>2022-2023 оқу жылы</w:t>
            </w:r>
          </w:p>
          <w:tbl>
            <w:tblPr>
              <w:tblStyle w:val="11"/>
              <w:tblW w:w="9467" w:type="dxa"/>
              <w:tblInd w:w="44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93"/>
              <w:gridCol w:w="1893"/>
              <w:gridCol w:w="1893"/>
              <w:gridCol w:w="1894"/>
              <w:gridCol w:w="1894"/>
            </w:tblGrid>
            <w:tr w14:paraId="5AD9F1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vAlign w:val="top"/>
                </w:tcPr>
                <w:p w14:paraId="188ADB1E">
                  <w:pPr>
                    <w:pStyle w:val="15"/>
                    <w:numPr>
                      <w:ilvl w:val="1"/>
                      <w:numId w:val="1"/>
                    </w:numPr>
                    <w:tabs>
                      <w:tab w:val="left" w:pos="552"/>
                    </w:tabs>
                    <w:spacing w:line="265" w:lineRule="exact"/>
                    <w:ind w:left="0" w:leftChars="0" w:firstLine="0" w:firstLineChars="0"/>
                    <w:jc w:val="both"/>
                    <w:rPr>
                      <w:sz w:val="24"/>
                    </w:rPr>
                  </w:pPr>
                  <w:r>
                    <w:rPr>
                      <w:rFonts w:hint="default"/>
                      <w:sz w:val="24"/>
                      <w:lang w:val="kk-KZ"/>
                    </w:rPr>
                    <w:t>деңгей</w:t>
                  </w:r>
                </w:p>
              </w:tc>
              <w:tc>
                <w:tcPr>
                  <w:tcW w:w="1893" w:type="dxa"/>
                  <w:vAlign w:val="top"/>
                </w:tcPr>
                <w:p w14:paraId="64275E3E">
                  <w:pPr>
                    <w:pStyle w:val="15"/>
                    <w:numPr>
                      <w:ilvl w:val="0"/>
                      <w:numId w:val="0"/>
                    </w:numPr>
                    <w:tabs>
                      <w:tab w:val="left" w:pos="552"/>
                    </w:tabs>
                    <w:spacing w:line="265" w:lineRule="exact"/>
                    <w:ind w:left="0" w:leftChars="0" w:firstLine="0" w:firstLineChars="0"/>
                    <w:jc w:val="both"/>
                    <w:rPr>
                      <w:sz w:val="24"/>
                    </w:rPr>
                  </w:pPr>
                  <w:r>
                    <w:rPr>
                      <w:rFonts w:hint="default"/>
                      <w:sz w:val="24"/>
                      <w:lang w:val="kk-KZ"/>
                    </w:rPr>
                    <w:t>олимпиадалар</w:t>
                  </w:r>
                </w:p>
              </w:tc>
              <w:tc>
                <w:tcPr>
                  <w:tcW w:w="1893" w:type="dxa"/>
                  <w:vAlign w:val="top"/>
                </w:tcPr>
                <w:p w14:paraId="01348567">
                  <w:pPr>
                    <w:pStyle w:val="15"/>
                    <w:numPr>
                      <w:ilvl w:val="0"/>
                      <w:numId w:val="0"/>
                    </w:numPr>
                    <w:tabs>
                      <w:tab w:val="left" w:pos="552"/>
                    </w:tabs>
                    <w:spacing w:line="265" w:lineRule="exact"/>
                    <w:ind w:left="0" w:leftChars="0" w:firstLine="0" w:firstLineChars="0"/>
                    <w:jc w:val="both"/>
                    <w:rPr>
                      <w:sz w:val="24"/>
                    </w:rPr>
                  </w:pPr>
                  <w:r>
                    <w:rPr>
                      <w:rFonts w:hint="default"/>
                    </w:rPr>
                    <w:t>интеллектуалды ойындар</w:t>
                  </w:r>
                </w:p>
              </w:tc>
              <w:tc>
                <w:tcPr>
                  <w:tcW w:w="1894" w:type="dxa"/>
                  <w:vAlign w:val="top"/>
                </w:tcPr>
                <w:p w14:paraId="29D2CBB9">
                  <w:pPr>
                    <w:pStyle w:val="15"/>
                    <w:numPr>
                      <w:ilvl w:val="0"/>
                      <w:numId w:val="0"/>
                    </w:numPr>
                    <w:tabs>
                      <w:tab w:val="left" w:pos="552"/>
                    </w:tabs>
                    <w:spacing w:line="265" w:lineRule="exact"/>
                    <w:ind w:left="0" w:leftChars="0" w:firstLine="0" w:firstLineChars="0"/>
                    <w:jc w:val="both"/>
                    <w:rPr>
                      <w:sz w:val="24"/>
                    </w:rPr>
                  </w:pPr>
                  <w:r>
                    <w:rPr>
                      <w:rFonts w:hint="default"/>
                      <w:sz w:val="24"/>
                      <w:lang w:val="kk-KZ"/>
                    </w:rPr>
                    <w:t>спорттық ойындар</w:t>
                  </w:r>
                </w:p>
              </w:tc>
              <w:tc>
                <w:tcPr>
                  <w:tcW w:w="1894" w:type="dxa"/>
                  <w:vAlign w:val="top"/>
                </w:tcPr>
                <w:p w14:paraId="26EDE318">
                  <w:pPr>
                    <w:pStyle w:val="15"/>
                    <w:numPr>
                      <w:ilvl w:val="0"/>
                      <w:numId w:val="0"/>
                    </w:numPr>
                    <w:tabs>
                      <w:tab w:val="left" w:pos="552"/>
                    </w:tabs>
                    <w:spacing w:line="265" w:lineRule="exact"/>
                    <w:ind w:left="0" w:leftChars="0" w:firstLine="0" w:firstLineChars="0"/>
                    <w:jc w:val="both"/>
                    <w:rPr>
                      <w:sz w:val="24"/>
                    </w:rPr>
                  </w:pPr>
                  <w:r>
                    <w:rPr>
                      <w:rFonts w:hint="default"/>
                      <w:sz w:val="24"/>
                      <w:lang w:val="kk-KZ"/>
                    </w:rPr>
                    <w:t>нәтижесі</w:t>
                  </w:r>
                </w:p>
              </w:tc>
            </w:tr>
            <w:tr w14:paraId="36DE64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08EBBB1A">
                  <w:pPr>
                    <w:pStyle w:val="15"/>
                    <w:numPr>
                      <w:ilvl w:val="1"/>
                      <w:numId w:val="1"/>
                    </w:numPr>
                    <w:tabs>
                      <w:tab w:val="left" w:pos="552"/>
                    </w:tabs>
                    <w:spacing w:line="265" w:lineRule="exact"/>
                    <w:ind w:left="0" w:firstLine="0"/>
                    <w:jc w:val="both"/>
                    <w:rPr>
                      <w:sz w:val="24"/>
                      <w:lang w:val="kk-KZ"/>
                    </w:rPr>
                  </w:pPr>
                </w:p>
              </w:tc>
              <w:tc>
                <w:tcPr>
                  <w:tcW w:w="1893" w:type="dxa"/>
                </w:tcPr>
                <w:p w14:paraId="2810E05C">
                  <w:pPr>
                    <w:pStyle w:val="15"/>
                    <w:numPr>
                      <w:ilvl w:val="1"/>
                      <w:numId w:val="1"/>
                    </w:numPr>
                    <w:tabs>
                      <w:tab w:val="left" w:pos="552"/>
                    </w:tabs>
                    <w:spacing w:line="265" w:lineRule="exact"/>
                    <w:ind w:left="0" w:firstLine="0"/>
                    <w:jc w:val="both"/>
                    <w:rPr>
                      <w:sz w:val="24"/>
                    </w:rPr>
                  </w:pPr>
                </w:p>
              </w:tc>
              <w:tc>
                <w:tcPr>
                  <w:tcW w:w="1893" w:type="dxa"/>
                </w:tcPr>
                <w:p w14:paraId="732925E6">
                  <w:pPr>
                    <w:pStyle w:val="15"/>
                    <w:tabs>
                      <w:tab w:val="left" w:pos="552"/>
                    </w:tabs>
                    <w:spacing w:line="265" w:lineRule="exact"/>
                    <w:ind w:left="304"/>
                    <w:jc w:val="both"/>
                    <w:rPr>
                      <w:sz w:val="24"/>
                      <w:lang w:val="kk-KZ"/>
                    </w:rPr>
                  </w:pPr>
                </w:p>
              </w:tc>
              <w:tc>
                <w:tcPr>
                  <w:tcW w:w="1894" w:type="dxa"/>
                </w:tcPr>
                <w:p w14:paraId="3228E155">
                  <w:pPr>
                    <w:pStyle w:val="15"/>
                    <w:numPr>
                      <w:ilvl w:val="1"/>
                      <w:numId w:val="1"/>
                    </w:numPr>
                    <w:tabs>
                      <w:tab w:val="left" w:pos="552"/>
                    </w:tabs>
                    <w:spacing w:line="265" w:lineRule="exact"/>
                    <w:ind w:left="0" w:firstLine="0"/>
                    <w:jc w:val="both"/>
                    <w:rPr>
                      <w:sz w:val="24"/>
                    </w:rPr>
                  </w:pPr>
                </w:p>
              </w:tc>
              <w:tc>
                <w:tcPr>
                  <w:tcW w:w="1894" w:type="dxa"/>
                </w:tcPr>
                <w:p w14:paraId="7EFFB54F">
                  <w:pPr>
                    <w:pStyle w:val="15"/>
                    <w:numPr>
                      <w:ilvl w:val="1"/>
                      <w:numId w:val="1"/>
                    </w:numPr>
                    <w:tabs>
                      <w:tab w:val="left" w:pos="552"/>
                    </w:tabs>
                    <w:spacing w:line="265" w:lineRule="exact"/>
                    <w:ind w:left="0" w:firstLine="0"/>
                    <w:jc w:val="both"/>
                    <w:rPr>
                      <w:sz w:val="24"/>
                    </w:rPr>
                  </w:pPr>
                </w:p>
              </w:tc>
            </w:tr>
            <w:tr w14:paraId="2805F9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0F4AB618">
                  <w:pPr>
                    <w:pStyle w:val="15"/>
                    <w:numPr>
                      <w:ilvl w:val="1"/>
                      <w:numId w:val="1"/>
                    </w:numPr>
                    <w:tabs>
                      <w:tab w:val="left" w:pos="552"/>
                    </w:tabs>
                    <w:spacing w:line="265" w:lineRule="exact"/>
                    <w:ind w:left="0" w:firstLine="0"/>
                    <w:jc w:val="both"/>
                    <w:rPr>
                      <w:sz w:val="24"/>
                    </w:rPr>
                  </w:pPr>
                  <w:r>
                    <w:rPr>
                      <w:sz w:val="24"/>
                    </w:rPr>
                    <w:t xml:space="preserve">Район </w:t>
                  </w:r>
                </w:p>
              </w:tc>
              <w:tc>
                <w:tcPr>
                  <w:tcW w:w="1893" w:type="dxa"/>
                </w:tcPr>
                <w:p w14:paraId="2E0D91F1">
                  <w:pPr>
                    <w:pStyle w:val="15"/>
                    <w:tabs>
                      <w:tab w:val="left" w:pos="552"/>
                    </w:tabs>
                    <w:spacing w:line="265" w:lineRule="exact"/>
                    <w:jc w:val="both"/>
                    <w:rPr>
                      <w:sz w:val="24"/>
                      <w:szCs w:val="24"/>
                      <w:lang w:val="kk-KZ"/>
                    </w:rPr>
                  </w:pPr>
                  <w:r>
                    <w:rPr>
                      <w:sz w:val="24"/>
                      <w:szCs w:val="24"/>
                      <w:lang w:val="kk-KZ"/>
                    </w:rPr>
                    <w:t>Районный конкурс "Геолог -барлық уақыттағы мамандық</w:t>
                  </w: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990"/>
                  </w:tblGrid>
                  <w:tr w14:paraId="746DB5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90" w:type="dxa"/>
                      </w:tcPr>
                      <w:p w14:paraId="486AAB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Районный этап олимпиада по географии.</w:t>
                        </w:r>
                      </w:p>
                      <w:p w14:paraId="60B1468B">
                        <w:pPr>
                          <w:spacing w:after="0" w:line="240" w:lineRule="auto"/>
                          <w:rPr>
                            <w:rFonts w:ascii="Times New Roman" w:hAnsi="Times New Roman" w:cs="Times New Roman"/>
                            <w:sz w:val="24"/>
                            <w:szCs w:val="24"/>
                            <w:lang w:val="kk-KZ"/>
                          </w:rPr>
                        </w:pP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990"/>
                        </w:tblGrid>
                        <w:tr w14:paraId="757C6B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2990" w:type="dxa"/>
                            </w:tcPr>
                            <w:p w14:paraId="3A518F2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"Абай оқулары</w:t>
                              </w:r>
                            </w:p>
                          </w:tc>
                        </w:tr>
                      </w:tbl>
                      <w:p w14:paraId="126C8DD2">
                        <w:pPr>
                          <w:spacing w:after="0" w:line="240" w:lineRule="auto"/>
                          <w:rPr>
                            <w:rFonts w:ascii="Times New Roman" w:hAnsi="Times New Roman" w:cs="Times New Roman"/>
                            <w:sz w:val="24"/>
                            <w:szCs w:val="24"/>
                            <w:lang w:val="kk-KZ"/>
                          </w:rPr>
                        </w:pPr>
                      </w:p>
                    </w:tc>
                  </w:tr>
                </w:tbl>
                <w:p w14:paraId="6E04B642">
                  <w:pPr>
                    <w:pStyle w:val="15"/>
                    <w:tabs>
                      <w:tab w:val="left" w:pos="552"/>
                    </w:tabs>
                    <w:spacing w:line="265" w:lineRule="exact"/>
                    <w:jc w:val="both"/>
                    <w:rPr>
                      <w:sz w:val="24"/>
                      <w:lang w:val="kk-KZ"/>
                    </w:rPr>
                  </w:pPr>
                </w:p>
              </w:tc>
              <w:tc>
                <w:tcPr>
                  <w:tcW w:w="1893" w:type="dxa"/>
                </w:tcPr>
                <w:p w14:paraId="6C05ACB8">
                  <w:pPr>
                    <w:pStyle w:val="15"/>
                    <w:numPr>
                      <w:ilvl w:val="1"/>
                      <w:numId w:val="1"/>
                    </w:numPr>
                    <w:tabs>
                      <w:tab w:val="left" w:pos="552"/>
                    </w:tabs>
                    <w:spacing w:line="265" w:lineRule="exact"/>
                    <w:ind w:left="0" w:firstLine="0"/>
                    <w:jc w:val="both"/>
                    <w:rPr>
                      <w:sz w:val="24"/>
                    </w:rPr>
                  </w:pPr>
                </w:p>
              </w:tc>
              <w:tc>
                <w:tcPr>
                  <w:tcW w:w="1894" w:type="dxa"/>
                </w:tcPr>
                <w:p w14:paraId="47B10870">
                  <w:pPr>
                    <w:pStyle w:val="15"/>
                    <w:numPr>
                      <w:ilvl w:val="1"/>
                      <w:numId w:val="1"/>
                    </w:numPr>
                    <w:tabs>
                      <w:tab w:val="left" w:pos="552"/>
                    </w:tabs>
                    <w:spacing w:line="265" w:lineRule="exact"/>
                    <w:ind w:left="0" w:firstLine="0"/>
                    <w:jc w:val="both"/>
                    <w:rPr>
                      <w:sz w:val="24"/>
                    </w:rPr>
                  </w:pPr>
                </w:p>
                <w:p w14:paraId="547DB04E">
                  <w:pPr>
                    <w:pStyle w:val="15"/>
                    <w:numPr>
                      <w:ilvl w:val="1"/>
                      <w:numId w:val="1"/>
                    </w:numPr>
                    <w:tabs>
                      <w:tab w:val="left" w:pos="552"/>
                    </w:tabs>
                    <w:spacing w:line="265" w:lineRule="exact"/>
                    <w:ind w:left="0" w:firstLine="0"/>
                    <w:jc w:val="both"/>
                    <w:rPr>
                      <w:sz w:val="24"/>
                    </w:rPr>
                  </w:pPr>
                </w:p>
                <w:p w14:paraId="30573538">
                  <w:pPr>
                    <w:pStyle w:val="15"/>
                    <w:numPr>
                      <w:ilvl w:val="1"/>
                      <w:numId w:val="1"/>
                    </w:numPr>
                    <w:tabs>
                      <w:tab w:val="left" w:pos="552"/>
                    </w:tabs>
                    <w:spacing w:line="265" w:lineRule="exact"/>
                    <w:ind w:left="0" w:firstLine="0"/>
                    <w:jc w:val="both"/>
                    <w:rPr>
                      <w:sz w:val="24"/>
                    </w:rPr>
                  </w:pPr>
                </w:p>
                <w:p w14:paraId="2D2B7039">
                  <w:pPr>
                    <w:pStyle w:val="15"/>
                    <w:numPr>
                      <w:ilvl w:val="1"/>
                      <w:numId w:val="1"/>
                    </w:numPr>
                    <w:tabs>
                      <w:tab w:val="left" w:pos="552"/>
                    </w:tabs>
                    <w:spacing w:line="265" w:lineRule="exact"/>
                    <w:ind w:left="0" w:firstLine="0"/>
                    <w:jc w:val="both"/>
                    <w:rPr>
                      <w:sz w:val="24"/>
                    </w:rPr>
                  </w:pPr>
                </w:p>
                <w:p w14:paraId="70907485">
                  <w:pPr>
                    <w:pStyle w:val="15"/>
                    <w:numPr>
                      <w:ilvl w:val="1"/>
                      <w:numId w:val="1"/>
                    </w:numPr>
                    <w:tabs>
                      <w:tab w:val="left" w:pos="552"/>
                    </w:tabs>
                    <w:spacing w:line="265" w:lineRule="exact"/>
                    <w:ind w:left="0" w:firstLine="0"/>
                    <w:jc w:val="both"/>
                    <w:rPr>
                      <w:sz w:val="24"/>
                    </w:rPr>
                  </w:pPr>
                </w:p>
                <w:p w14:paraId="31F1EA06">
                  <w:pPr>
                    <w:pStyle w:val="15"/>
                    <w:numPr>
                      <w:ilvl w:val="1"/>
                      <w:numId w:val="1"/>
                    </w:numPr>
                    <w:tabs>
                      <w:tab w:val="left" w:pos="552"/>
                    </w:tabs>
                    <w:spacing w:line="265" w:lineRule="exact"/>
                    <w:ind w:left="0" w:firstLine="0"/>
                    <w:jc w:val="both"/>
                    <w:rPr>
                      <w:sz w:val="24"/>
                    </w:rPr>
                  </w:pPr>
                </w:p>
                <w:p w14:paraId="76A4E03F">
                  <w:pPr>
                    <w:pStyle w:val="15"/>
                    <w:numPr>
                      <w:ilvl w:val="1"/>
                      <w:numId w:val="1"/>
                    </w:numPr>
                    <w:tabs>
                      <w:tab w:val="left" w:pos="552"/>
                    </w:tabs>
                    <w:spacing w:line="265" w:lineRule="exact"/>
                    <w:ind w:left="0" w:firstLine="0"/>
                    <w:jc w:val="both"/>
                    <w:rPr>
                      <w:sz w:val="24"/>
                    </w:rPr>
                  </w:pPr>
                </w:p>
                <w:p w14:paraId="3CB3C00B">
                  <w:pPr>
                    <w:pStyle w:val="15"/>
                    <w:numPr>
                      <w:ilvl w:val="1"/>
                      <w:numId w:val="1"/>
                    </w:numPr>
                    <w:tabs>
                      <w:tab w:val="left" w:pos="552"/>
                    </w:tabs>
                    <w:spacing w:line="265" w:lineRule="exact"/>
                    <w:ind w:left="0" w:firstLine="0"/>
                    <w:jc w:val="both"/>
                    <w:rPr>
                      <w:sz w:val="24"/>
                    </w:rPr>
                  </w:pPr>
                </w:p>
                <w:p w14:paraId="54DB3C8A">
                  <w:pPr>
                    <w:pStyle w:val="15"/>
                    <w:numPr>
                      <w:ilvl w:val="1"/>
                      <w:numId w:val="1"/>
                    </w:numPr>
                    <w:tabs>
                      <w:tab w:val="left" w:pos="552"/>
                    </w:tabs>
                    <w:spacing w:line="265" w:lineRule="exact"/>
                    <w:ind w:left="0" w:firstLine="0"/>
                    <w:jc w:val="both"/>
                    <w:rPr>
                      <w:sz w:val="24"/>
                    </w:rPr>
                  </w:pPr>
                </w:p>
                <w:p w14:paraId="0EABD2E2">
                  <w:pPr>
                    <w:pStyle w:val="15"/>
                    <w:numPr>
                      <w:ilvl w:val="1"/>
                      <w:numId w:val="1"/>
                    </w:numPr>
                    <w:tabs>
                      <w:tab w:val="left" w:pos="552"/>
                    </w:tabs>
                    <w:spacing w:line="265" w:lineRule="exact"/>
                    <w:ind w:left="0" w:firstLine="0"/>
                    <w:jc w:val="both"/>
                    <w:rPr>
                      <w:sz w:val="24"/>
                    </w:rPr>
                  </w:pPr>
                </w:p>
                <w:p w14:paraId="2D1719A9">
                  <w:pPr>
                    <w:pStyle w:val="15"/>
                    <w:numPr>
                      <w:ilvl w:val="1"/>
                      <w:numId w:val="1"/>
                    </w:numPr>
                    <w:tabs>
                      <w:tab w:val="left" w:pos="552"/>
                    </w:tabs>
                    <w:spacing w:line="265" w:lineRule="exact"/>
                    <w:ind w:left="0" w:firstLine="0"/>
                    <w:jc w:val="both"/>
                    <w:rPr>
                      <w:sz w:val="24"/>
                    </w:rPr>
                  </w:pPr>
                  <w:r>
                    <w:rPr>
                      <w:sz w:val="24"/>
                    </w:rPr>
                    <w:t>«Лучший блокирующий»</w:t>
                  </w:r>
                </w:p>
                <w:p w14:paraId="2A871CD5">
                  <w:pPr>
                    <w:pStyle w:val="15"/>
                    <w:numPr>
                      <w:ilvl w:val="1"/>
                      <w:numId w:val="1"/>
                    </w:numPr>
                    <w:tabs>
                      <w:tab w:val="left" w:pos="552"/>
                    </w:tabs>
                    <w:spacing w:line="265" w:lineRule="exact"/>
                    <w:ind w:left="0" w:firstLine="0"/>
                    <w:jc w:val="both"/>
                    <w:rPr>
                      <w:sz w:val="24"/>
                    </w:rPr>
                  </w:pPr>
                  <w:r>
                    <w:rPr>
                      <w:sz w:val="24"/>
                    </w:rPr>
                    <w:t>«За спортивные достижения» по волейболу</w:t>
                  </w:r>
                </w:p>
                <w:p w14:paraId="2C59B2A4">
                  <w:pPr>
                    <w:pStyle w:val="15"/>
                    <w:numPr>
                      <w:ilvl w:val="1"/>
                      <w:numId w:val="1"/>
                    </w:numPr>
                    <w:tabs>
                      <w:tab w:val="left" w:pos="552"/>
                    </w:tabs>
                    <w:spacing w:line="265" w:lineRule="exact"/>
                    <w:ind w:left="0" w:firstLine="0"/>
                    <w:jc w:val="both"/>
                    <w:rPr>
                      <w:sz w:val="24"/>
                    </w:rPr>
                  </w:pPr>
                  <w:r>
                    <w:rPr>
                      <w:sz w:val="24"/>
                    </w:rPr>
                    <w:t>«Лучшая нападающая  по волейболу »</w:t>
                  </w:r>
                </w:p>
                <w:p w14:paraId="23D6BE98">
                  <w:pPr>
                    <w:pStyle w:val="15"/>
                    <w:numPr>
                      <w:ilvl w:val="0"/>
                      <w:numId w:val="1"/>
                    </w:numPr>
                    <w:tabs>
                      <w:tab w:val="left" w:pos="552"/>
                    </w:tabs>
                    <w:spacing w:line="265" w:lineRule="exact"/>
                    <w:jc w:val="both"/>
                    <w:rPr>
                      <w:sz w:val="24"/>
                    </w:rPr>
                  </w:pPr>
                  <w:r>
                    <w:rPr>
                      <w:sz w:val="24"/>
                    </w:rPr>
                    <w:t xml:space="preserve"> Турнир по волейболу</w:t>
                  </w:r>
                </w:p>
                <w:p w14:paraId="6DF33FAE">
                  <w:pPr>
                    <w:pStyle w:val="15"/>
                    <w:numPr>
                      <w:ilvl w:val="0"/>
                      <w:numId w:val="1"/>
                    </w:numPr>
                    <w:tabs>
                      <w:tab w:val="left" w:pos="552"/>
                    </w:tabs>
                    <w:spacing w:line="265" w:lineRule="exact"/>
                    <w:jc w:val="both"/>
                    <w:rPr>
                      <w:sz w:val="24"/>
                    </w:rPr>
                  </w:pPr>
                  <w:r>
                    <w:rPr>
                      <w:sz w:val="24"/>
                    </w:rPr>
                    <w:t xml:space="preserve">«Лучший связующий »  </w:t>
                  </w:r>
                </w:p>
                <w:p w14:paraId="2D3D40FD">
                  <w:pPr>
                    <w:pStyle w:val="15"/>
                    <w:numPr>
                      <w:ilvl w:val="1"/>
                      <w:numId w:val="1"/>
                    </w:numPr>
                    <w:tabs>
                      <w:tab w:val="left" w:pos="552"/>
                    </w:tabs>
                    <w:spacing w:line="265" w:lineRule="exact"/>
                    <w:ind w:left="0" w:firstLine="0"/>
                    <w:jc w:val="both"/>
                    <w:rPr>
                      <w:sz w:val="24"/>
                    </w:rPr>
                  </w:pPr>
                </w:p>
              </w:tc>
              <w:tc>
                <w:tcPr>
                  <w:tcW w:w="1894" w:type="dxa"/>
                </w:tcPr>
                <w:p w14:paraId="0D2772E3">
                  <w:pPr>
                    <w:pStyle w:val="15"/>
                    <w:tabs>
                      <w:tab w:val="left" w:pos="552"/>
                    </w:tabs>
                    <w:spacing w:line="265" w:lineRule="exact"/>
                    <w:jc w:val="both"/>
                    <w:rPr>
                      <w:sz w:val="24"/>
                      <w:szCs w:val="24"/>
                      <w:lang w:val="kk-KZ"/>
                    </w:rPr>
                  </w:pPr>
                  <w:r>
                    <w:rPr>
                      <w:sz w:val="24"/>
                      <w:szCs w:val="24"/>
                      <w:lang w:val="kk-KZ"/>
                    </w:rPr>
                    <w:t>1 место</w:t>
                  </w:r>
                </w:p>
                <w:p w14:paraId="3E4DB51D">
                  <w:pPr>
                    <w:pStyle w:val="15"/>
                    <w:tabs>
                      <w:tab w:val="left" w:pos="552"/>
                    </w:tabs>
                    <w:spacing w:line="265" w:lineRule="exact"/>
                    <w:jc w:val="both"/>
                    <w:rPr>
                      <w:sz w:val="24"/>
                      <w:szCs w:val="24"/>
                      <w:lang w:val="kk-KZ"/>
                    </w:rPr>
                  </w:pPr>
                  <w:r>
                    <w:rPr>
                      <w:sz w:val="24"/>
                      <w:szCs w:val="24"/>
                      <w:lang w:val="kk-KZ"/>
                    </w:rPr>
                    <w:t>Учащаяся 9-го класса</w:t>
                  </w:r>
                </w:p>
                <w:p w14:paraId="52F654C7">
                  <w:pPr>
                    <w:pStyle w:val="15"/>
                    <w:tabs>
                      <w:tab w:val="left" w:pos="552"/>
                    </w:tabs>
                    <w:spacing w:line="265" w:lineRule="exact"/>
                    <w:jc w:val="both"/>
                    <w:rPr>
                      <w:sz w:val="24"/>
                      <w:szCs w:val="24"/>
                      <w:lang w:val="kk-KZ"/>
                    </w:rPr>
                  </w:pPr>
                </w:p>
                <w:p w14:paraId="083345F2">
                  <w:pPr>
                    <w:pStyle w:val="15"/>
                    <w:tabs>
                      <w:tab w:val="left" w:pos="552"/>
                    </w:tabs>
                    <w:spacing w:line="265" w:lineRule="exact"/>
                    <w:jc w:val="both"/>
                    <w:rPr>
                      <w:sz w:val="24"/>
                      <w:szCs w:val="24"/>
                      <w:lang w:val="kk-KZ"/>
                    </w:rPr>
                  </w:pP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977"/>
                  </w:tblGrid>
                  <w:tr w14:paraId="0AB0AB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77" w:type="dxa"/>
                      </w:tcPr>
                      <w:p w14:paraId="00F9528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Сертификат за участие</w:t>
                        </w:r>
                      </w:p>
                    </w:tc>
                  </w:tr>
                </w:tbl>
                <w:p w14:paraId="0B960541">
                  <w:pPr>
                    <w:pStyle w:val="15"/>
                    <w:tabs>
                      <w:tab w:val="left" w:pos="552"/>
                    </w:tabs>
                    <w:spacing w:line="265" w:lineRule="exact"/>
                    <w:jc w:val="both"/>
                    <w:rPr>
                      <w:sz w:val="24"/>
                    </w:rPr>
                  </w:pPr>
                  <w:r>
                    <w:rPr>
                      <w:sz w:val="24"/>
                    </w:rPr>
                    <w:t>2 участника</w:t>
                  </w:r>
                </w:p>
                <w:p w14:paraId="143AB17E">
                  <w:pPr>
                    <w:pStyle w:val="15"/>
                    <w:tabs>
                      <w:tab w:val="left" w:pos="552"/>
                    </w:tabs>
                    <w:spacing w:line="265" w:lineRule="exact"/>
                    <w:jc w:val="both"/>
                    <w:rPr>
                      <w:sz w:val="24"/>
                    </w:rPr>
                  </w:pPr>
                </w:p>
                <w:p w14:paraId="3BAEBF8F">
                  <w:pPr>
                    <w:pStyle w:val="15"/>
                    <w:tabs>
                      <w:tab w:val="left" w:pos="552"/>
                    </w:tabs>
                    <w:spacing w:line="265" w:lineRule="exact"/>
                    <w:jc w:val="both"/>
                    <w:rPr>
                      <w:sz w:val="24"/>
                    </w:rPr>
                  </w:pPr>
                  <w:r>
                    <w:rPr>
                      <w:sz w:val="24"/>
                    </w:rPr>
                    <w:t>3 –место</w:t>
                  </w:r>
                </w:p>
                <w:p w14:paraId="5DFFF78A">
                  <w:pPr>
                    <w:pStyle w:val="15"/>
                    <w:tabs>
                      <w:tab w:val="left" w:pos="552"/>
                    </w:tabs>
                    <w:spacing w:line="265" w:lineRule="exact"/>
                    <w:jc w:val="both"/>
                    <w:rPr>
                      <w:sz w:val="24"/>
                    </w:rPr>
                  </w:pPr>
                  <w:r>
                    <w:rPr>
                      <w:sz w:val="24"/>
                    </w:rPr>
                    <w:t>1 участник</w:t>
                  </w:r>
                </w:p>
                <w:p w14:paraId="4F419713">
                  <w:pPr>
                    <w:pStyle w:val="15"/>
                    <w:tabs>
                      <w:tab w:val="left" w:pos="552"/>
                    </w:tabs>
                    <w:spacing w:line="265" w:lineRule="exact"/>
                    <w:jc w:val="both"/>
                    <w:rPr>
                      <w:sz w:val="24"/>
                    </w:rPr>
                  </w:pPr>
                  <w:r>
                    <w:rPr>
                      <w:sz w:val="24"/>
                    </w:rPr>
                    <w:t>Грамота</w:t>
                  </w:r>
                </w:p>
                <w:p w14:paraId="21BF1330">
                  <w:pPr>
                    <w:pStyle w:val="15"/>
                    <w:tabs>
                      <w:tab w:val="left" w:pos="552"/>
                    </w:tabs>
                    <w:spacing w:line="265" w:lineRule="exact"/>
                    <w:jc w:val="both"/>
                    <w:rPr>
                      <w:sz w:val="24"/>
                    </w:rPr>
                  </w:pPr>
                  <w:r>
                    <w:rPr>
                      <w:sz w:val="24"/>
                    </w:rPr>
                    <w:t>2 участиника</w:t>
                  </w:r>
                </w:p>
                <w:p w14:paraId="434D8E11">
                  <w:pPr>
                    <w:pStyle w:val="15"/>
                    <w:tabs>
                      <w:tab w:val="left" w:pos="552"/>
                    </w:tabs>
                    <w:spacing w:line="265" w:lineRule="exact"/>
                    <w:jc w:val="both"/>
                    <w:rPr>
                      <w:sz w:val="24"/>
                    </w:rPr>
                  </w:pPr>
                </w:p>
                <w:p w14:paraId="5DB6EC2A">
                  <w:pPr>
                    <w:pStyle w:val="15"/>
                    <w:tabs>
                      <w:tab w:val="left" w:pos="552"/>
                    </w:tabs>
                    <w:spacing w:line="265" w:lineRule="exact"/>
                    <w:jc w:val="both"/>
                    <w:rPr>
                      <w:sz w:val="24"/>
                    </w:rPr>
                  </w:pPr>
                  <w:r>
                    <w:rPr>
                      <w:sz w:val="24"/>
                    </w:rPr>
                    <w:t>Грамота</w:t>
                  </w:r>
                </w:p>
                <w:p w14:paraId="726B28B5">
                  <w:pPr>
                    <w:pStyle w:val="15"/>
                    <w:tabs>
                      <w:tab w:val="left" w:pos="552"/>
                    </w:tabs>
                    <w:spacing w:line="265" w:lineRule="exact"/>
                    <w:jc w:val="both"/>
                    <w:rPr>
                      <w:sz w:val="24"/>
                    </w:rPr>
                  </w:pPr>
                  <w:r>
                    <w:rPr>
                      <w:sz w:val="24"/>
                    </w:rPr>
                    <w:t>3 участника</w:t>
                  </w:r>
                </w:p>
                <w:p w14:paraId="48E7C5F4">
                  <w:pPr>
                    <w:pStyle w:val="15"/>
                    <w:tabs>
                      <w:tab w:val="left" w:pos="552"/>
                    </w:tabs>
                    <w:spacing w:line="265" w:lineRule="exact"/>
                    <w:jc w:val="both"/>
                    <w:rPr>
                      <w:sz w:val="24"/>
                    </w:rPr>
                  </w:pPr>
                </w:p>
                <w:p w14:paraId="7C497779">
                  <w:pPr>
                    <w:pStyle w:val="15"/>
                    <w:tabs>
                      <w:tab w:val="left" w:pos="552"/>
                    </w:tabs>
                    <w:spacing w:line="265" w:lineRule="exact"/>
                    <w:jc w:val="both"/>
                    <w:rPr>
                      <w:sz w:val="24"/>
                    </w:rPr>
                  </w:pPr>
                  <w:r>
                    <w:rPr>
                      <w:sz w:val="24"/>
                    </w:rPr>
                    <w:t>1 -место</w:t>
                  </w:r>
                </w:p>
                <w:p w14:paraId="697E9A68">
                  <w:pPr>
                    <w:pStyle w:val="15"/>
                    <w:tabs>
                      <w:tab w:val="left" w:pos="552"/>
                    </w:tabs>
                    <w:spacing w:line="265" w:lineRule="exact"/>
                    <w:jc w:val="both"/>
                    <w:rPr>
                      <w:sz w:val="24"/>
                    </w:rPr>
                  </w:pPr>
                  <w:r>
                    <w:rPr>
                      <w:sz w:val="24"/>
                    </w:rPr>
                    <w:t>Грамота</w:t>
                  </w:r>
                </w:p>
                <w:p w14:paraId="218B36E1">
                  <w:pPr>
                    <w:pStyle w:val="15"/>
                    <w:tabs>
                      <w:tab w:val="left" w:pos="552"/>
                    </w:tabs>
                    <w:spacing w:line="265" w:lineRule="exact"/>
                    <w:jc w:val="both"/>
                    <w:rPr>
                      <w:sz w:val="24"/>
                    </w:rPr>
                  </w:pPr>
                </w:p>
                <w:p w14:paraId="34D76E50">
                  <w:pPr>
                    <w:pStyle w:val="15"/>
                    <w:tabs>
                      <w:tab w:val="left" w:pos="552"/>
                    </w:tabs>
                    <w:spacing w:line="265" w:lineRule="exact"/>
                    <w:jc w:val="both"/>
                    <w:rPr>
                      <w:sz w:val="24"/>
                    </w:rPr>
                  </w:pPr>
                  <w:r>
                    <w:rPr>
                      <w:sz w:val="24"/>
                    </w:rPr>
                    <w:t>Грамота 1-- 1-место</w:t>
                  </w:r>
                </w:p>
                <w:p w14:paraId="2883E784">
                  <w:pPr>
                    <w:pStyle w:val="15"/>
                    <w:tabs>
                      <w:tab w:val="left" w:pos="552"/>
                    </w:tabs>
                    <w:spacing w:line="265" w:lineRule="exact"/>
                    <w:jc w:val="both"/>
                    <w:rPr>
                      <w:sz w:val="24"/>
                    </w:rPr>
                  </w:pPr>
                  <w:r>
                    <w:rPr>
                      <w:sz w:val="24"/>
                    </w:rPr>
                    <w:t xml:space="preserve">Грамота </w:t>
                  </w:r>
                </w:p>
                <w:p w14:paraId="0096DB9F">
                  <w:pPr>
                    <w:pStyle w:val="15"/>
                    <w:tabs>
                      <w:tab w:val="left" w:pos="552"/>
                    </w:tabs>
                    <w:spacing w:line="265" w:lineRule="exact"/>
                    <w:jc w:val="both"/>
                    <w:rPr>
                      <w:sz w:val="24"/>
                    </w:rPr>
                  </w:pPr>
                  <w:r>
                    <w:rPr>
                      <w:sz w:val="24"/>
                    </w:rPr>
                    <w:t>3 участника</w:t>
                  </w:r>
                </w:p>
              </w:tc>
            </w:tr>
            <w:tr w14:paraId="5BD9D8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25310AFB">
                  <w:pPr>
                    <w:pStyle w:val="15"/>
                    <w:numPr>
                      <w:ilvl w:val="1"/>
                      <w:numId w:val="1"/>
                    </w:numPr>
                    <w:tabs>
                      <w:tab w:val="left" w:pos="552"/>
                    </w:tabs>
                    <w:spacing w:line="265" w:lineRule="exact"/>
                    <w:ind w:left="0" w:firstLine="0"/>
                    <w:jc w:val="both"/>
                    <w:rPr>
                      <w:sz w:val="24"/>
                      <w:lang w:val="kk-KZ"/>
                    </w:rPr>
                  </w:pPr>
                  <w:r>
                    <w:rPr>
                      <w:sz w:val="24"/>
                      <w:lang w:val="kk-KZ"/>
                    </w:rPr>
                    <w:t>областной</w:t>
                  </w:r>
                </w:p>
              </w:tc>
              <w:tc>
                <w:tcPr>
                  <w:tcW w:w="1893" w:type="dxa"/>
                </w:tcPr>
                <w:p w14:paraId="7E13F2C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Республикалық IQanat олимпиадасының 1 кезеңінің жеңімпаздары</w:t>
                  </w:r>
                </w:p>
              </w:tc>
              <w:tc>
                <w:tcPr>
                  <w:tcW w:w="1893" w:type="dxa"/>
                </w:tcPr>
                <w:p w14:paraId="1B578843">
                  <w:pPr>
                    <w:pStyle w:val="15"/>
                    <w:numPr>
                      <w:ilvl w:val="1"/>
                      <w:numId w:val="1"/>
                    </w:numPr>
                    <w:tabs>
                      <w:tab w:val="left" w:pos="552"/>
                    </w:tabs>
                    <w:spacing w:line="265" w:lineRule="exact"/>
                    <w:ind w:left="0" w:firstLine="0"/>
                    <w:jc w:val="both"/>
                    <w:rPr>
                      <w:sz w:val="24"/>
                      <w:lang w:val="kk-KZ"/>
                    </w:rPr>
                  </w:pPr>
                </w:p>
              </w:tc>
              <w:tc>
                <w:tcPr>
                  <w:tcW w:w="1894" w:type="dxa"/>
                </w:tcPr>
                <w:p w14:paraId="7A2F2062">
                  <w:pPr>
                    <w:pStyle w:val="15"/>
                    <w:tabs>
                      <w:tab w:val="left" w:pos="552"/>
                    </w:tabs>
                    <w:spacing w:line="265" w:lineRule="exact"/>
                    <w:jc w:val="both"/>
                    <w:rPr>
                      <w:sz w:val="24"/>
                      <w:lang w:val="kk-KZ"/>
                    </w:rPr>
                  </w:pPr>
                </w:p>
                <w:p w14:paraId="19CB0245">
                  <w:pPr>
                    <w:pStyle w:val="15"/>
                    <w:tabs>
                      <w:tab w:val="left" w:pos="552"/>
                    </w:tabs>
                    <w:spacing w:line="265" w:lineRule="exact"/>
                    <w:jc w:val="both"/>
                    <w:rPr>
                      <w:sz w:val="24"/>
                      <w:lang w:val="kk-KZ"/>
                    </w:rPr>
                  </w:pPr>
                </w:p>
                <w:p w14:paraId="0C518357">
                  <w:pPr>
                    <w:pStyle w:val="15"/>
                    <w:tabs>
                      <w:tab w:val="left" w:pos="552"/>
                    </w:tabs>
                    <w:spacing w:line="265" w:lineRule="exact"/>
                    <w:jc w:val="both"/>
                    <w:rPr>
                      <w:sz w:val="24"/>
                      <w:lang w:val="kk-KZ"/>
                    </w:rPr>
                  </w:pPr>
                </w:p>
                <w:p w14:paraId="2258FB30">
                  <w:pPr>
                    <w:pStyle w:val="15"/>
                    <w:tabs>
                      <w:tab w:val="left" w:pos="552"/>
                    </w:tabs>
                    <w:spacing w:line="265" w:lineRule="exact"/>
                    <w:jc w:val="both"/>
                    <w:rPr>
                      <w:sz w:val="24"/>
                      <w:lang w:val="kk-KZ"/>
                    </w:rPr>
                  </w:pPr>
                </w:p>
                <w:p w14:paraId="1E4DCC18">
                  <w:pPr>
                    <w:pStyle w:val="15"/>
                    <w:tabs>
                      <w:tab w:val="left" w:pos="552"/>
                    </w:tabs>
                    <w:spacing w:line="265" w:lineRule="exact"/>
                    <w:jc w:val="both"/>
                    <w:rPr>
                      <w:sz w:val="24"/>
                      <w:lang w:val="kk-KZ"/>
                    </w:rPr>
                  </w:pPr>
                </w:p>
                <w:p w14:paraId="53A0D14B">
                  <w:pPr>
                    <w:pStyle w:val="15"/>
                    <w:tabs>
                      <w:tab w:val="left" w:pos="552"/>
                    </w:tabs>
                    <w:spacing w:line="265" w:lineRule="exact"/>
                    <w:jc w:val="both"/>
                    <w:rPr>
                      <w:sz w:val="24"/>
                      <w:lang w:val="kk-KZ"/>
                    </w:rPr>
                  </w:pPr>
                </w:p>
                <w:p w14:paraId="1D5683AB">
                  <w:pPr>
                    <w:pStyle w:val="15"/>
                    <w:tabs>
                      <w:tab w:val="left" w:pos="552"/>
                    </w:tabs>
                    <w:spacing w:line="265" w:lineRule="exact"/>
                    <w:jc w:val="both"/>
                    <w:rPr>
                      <w:sz w:val="24"/>
                      <w:lang w:val="kk-KZ"/>
                    </w:rPr>
                  </w:pPr>
                  <w:r>
                    <w:rPr>
                      <w:sz w:val="24"/>
                      <w:lang w:val="kk-KZ"/>
                    </w:rPr>
                    <w:t xml:space="preserve">Открытое первенство по волейболу  среди девушек 2007 года рождения </w:t>
                  </w:r>
                </w:p>
              </w:tc>
              <w:tc>
                <w:tcPr>
                  <w:tcW w:w="1894" w:type="dxa"/>
                </w:tcPr>
                <w:p w14:paraId="3688E884">
                  <w:pPr>
                    <w:pStyle w:val="15"/>
                    <w:tabs>
                      <w:tab w:val="left" w:pos="552"/>
                    </w:tabs>
                    <w:spacing w:line="265" w:lineRule="exact"/>
                    <w:jc w:val="both"/>
                    <w:rPr>
                      <w:sz w:val="24"/>
                      <w:szCs w:val="24"/>
                      <w:lang w:val="kk-KZ"/>
                    </w:rPr>
                  </w:pPr>
                  <w:r>
                    <w:rPr>
                      <w:sz w:val="24"/>
                      <w:szCs w:val="24"/>
                      <w:lang w:val="kk-KZ"/>
                    </w:rPr>
                    <w:t xml:space="preserve">Сертификат </w:t>
                  </w:r>
                </w:p>
                <w:p w14:paraId="096AAEFF">
                  <w:pPr>
                    <w:pStyle w:val="15"/>
                    <w:tabs>
                      <w:tab w:val="left" w:pos="552"/>
                    </w:tabs>
                    <w:spacing w:line="265" w:lineRule="exact"/>
                    <w:jc w:val="both"/>
                    <w:rPr>
                      <w:sz w:val="24"/>
                    </w:rPr>
                  </w:pPr>
                  <w:r>
                    <w:rPr>
                      <w:sz w:val="24"/>
                      <w:szCs w:val="24"/>
                      <w:lang w:val="kk-KZ"/>
                    </w:rPr>
                    <w:t>3 участника</w:t>
                  </w:r>
                </w:p>
                <w:p w14:paraId="67026F36">
                  <w:pPr>
                    <w:pStyle w:val="15"/>
                    <w:tabs>
                      <w:tab w:val="left" w:pos="552"/>
                    </w:tabs>
                    <w:spacing w:line="265" w:lineRule="exact"/>
                    <w:jc w:val="both"/>
                    <w:rPr>
                      <w:sz w:val="24"/>
                      <w:lang w:val="kk-KZ"/>
                    </w:rPr>
                  </w:pPr>
                </w:p>
                <w:p w14:paraId="02457C50">
                  <w:pPr>
                    <w:pStyle w:val="15"/>
                    <w:tabs>
                      <w:tab w:val="left" w:pos="552"/>
                    </w:tabs>
                    <w:spacing w:line="265" w:lineRule="exact"/>
                    <w:jc w:val="both"/>
                    <w:rPr>
                      <w:sz w:val="24"/>
                      <w:lang w:val="kk-KZ"/>
                    </w:rPr>
                  </w:pPr>
                </w:p>
                <w:p w14:paraId="29245713">
                  <w:pPr>
                    <w:pStyle w:val="15"/>
                    <w:tabs>
                      <w:tab w:val="left" w:pos="552"/>
                    </w:tabs>
                    <w:spacing w:line="265" w:lineRule="exact"/>
                    <w:jc w:val="both"/>
                    <w:rPr>
                      <w:sz w:val="24"/>
                      <w:lang w:val="kk-KZ"/>
                    </w:rPr>
                  </w:pPr>
                </w:p>
                <w:p w14:paraId="2966873B">
                  <w:pPr>
                    <w:pStyle w:val="15"/>
                    <w:tabs>
                      <w:tab w:val="left" w:pos="552"/>
                    </w:tabs>
                    <w:spacing w:line="265" w:lineRule="exact"/>
                    <w:jc w:val="both"/>
                    <w:rPr>
                      <w:sz w:val="24"/>
                      <w:lang w:val="kk-KZ"/>
                    </w:rPr>
                  </w:pPr>
                </w:p>
                <w:p w14:paraId="40B70B81">
                  <w:pPr>
                    <w:pStyle w:val="15"/>
                    <w:tabs>
                      <w:tab w:val="left" w:pos="552"/>
                    </w:tabs>
                    <w:spacing w:line="265" w:lineRule="exact"/>
                    <w:jc w:val="both"/>
                    <w:rPr>
                      <w:sz w:val="24"/>
                      <w:lang w:val="kk-KZ"/>
                    </w:rPr>
                  </w:pPr>
                  <w:r>
                    <w:rPr>
                      <w:sz w:val="24"/>
                      <w:lang w:val="kk-KZ"/>
                    </w:rPr>
                    <w:t>Грамота 1-е –место</w:t>
                  </w:r>
                </w:p>
                <w:p w14:paraId="4002C3CD">
                  <w:pPr>
                    <w:pStyle w:val="15"/>
                    <w:tabs>
                      <w:tab w:val="left" w:pos="552"/>
                    </w:tabs>
                    <w:spacing w:line="265" w:lineRule="exact"/>
                    <w:jc w:val="both"/>
                    <w:rPr>
                      <w:sz w:val="24"/>
                      <w:lang w:val="kk-KZ"/>
                    </w:rPr>
                  </w:pPr>
                  <w:r>
                    <w:rPr>
                      <w:sz w:val="24"/>
                      <w:lang w:val="kk-KZ"/>
                    </w:rPr>
                    <w:t>2 участника</w:t>
                  </w:r>
                </w:p>
              </w:tc>
            </w:tr>
            <w:tr w14:paraId="5637B3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06414EAC">
                  <w:pPr>
                    <w:pStyle w:val="15"/>
                    <w:tabs>
                      <w:tab w:val="left" w:pos="552"/>
                    </w:tabs>
                    <w:spacing w:line="265" w:lineRule="exact"/>
                    <w:jc w:val="both"/>
                    <w:rPr>
                      <w:sz w:val="24"/>
                      <w:lang w:val="kk-KZ"/>
                    </w:rPr>
                  </w:pPr>
                  <w:r>
                    <w:rPr>
                      <w:sz w:val="24"/>
                      <w:lang w:val="kk-KZ"/>
                    </w:rPr>
                    <w:t>республика</w:t>
                  </w:r>
                </w:p>
              </w:tc>
              <w:tc>
                <w:tcPr>
                  <w:tcW w:w="1893" w:type="dxa"/>
                </w:tcPr>
                <w:p w14:paraId="4A212D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"Ақбота"  8 сынып  физика ,математика  </w:t>
                  </w:r>
                </w:p>
                <w:tbl>
                  <w:tblPr>
                    <w:tblStyle w:val="11"/>
                    <w:tblW w:w="321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3"/>
                    <w:gridCol w:w="113"/>
                    <w:gridCol w:w="2764"/>
                    <w:gridCol w:w="113"/>
                    <w:gridCol w:w="113"/>
                  </w:tblGrid>
                  <w:tr w14:paraId="477F85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gridBefore w:val="2"/>
                      <w:wBefore w:w="226" w:type="dxa"/>
                    </w:trPr>
                    <w:tc>
                      <w:tcPr>
                        <w:tcW w:w="2990" w:type="dxa"/>
                        <w:gridSpan w:val="3"/>
                      </w:tcPr>
                      <w:p w14:paraId="7483D6D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Республиканский 5-9 сынып оқушылары арасында "Тарих ата" республикалық қашықтық олимпиадасының қатысушысы</w:t>
                        </w: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990"/>
                        </w:tblGrid>
                        <w:tr w14:paraId="3AC636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2990" w:type="dxa"/>
                            </w:tcPr>
                            <w:p w14:paraId="779A8173">
                              <w:pPr>
                                <w:spacing w:after="0" w:line="240" w:lineRule="auto"/>
                                <w:rPr>
                                  <w:rFonts w:ascii="Times New Roman" w:hAnsi="Times New Roman" w:cs="Times New Roman"/>
                                  <w:sz w:val="24"/>
                                  <w:szCs w:val="24"/>
                                  <w:lang w:val="kk-KZ"/>
                                </w:rPr>
                              </w:pPr>
                            </w:p>
                          </w:tc>
                        </w:tr>
                      </w:tbl>
                      <w:p w14:paraId="7AF937A0">
                        <w:pPr>
                          <w:spacing w:after="0" w:line="240" w:lineRule="auto"/>
                          <w:rPr>
                            <w:rFonts w:ascii="Times New Roman" w:hAnsi="Times New Roman" w:cs="Times New Roman"/>
                            <w:sz w:val="24"/>
                            <w:szCs w:val="24"/>
                            <w:lang w:val="kk-KZ"/>
                          </w:rPr>
                        </w:pPr>
                      </w:p>
                    </w:tc>
                  </w:tr>
                  <w:tr w14:paraId="759179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gridBefore w:val="1"/>
                      <w:gridAfter w:val="1"/>
                      <w:wBefore w:w="113" w:type="dxa"/>
                      <w:wAfter w:w="113" w:type="dxa"/>
                    </w:trPr>
                    <w:tc>
                      <w:tcPr>
                        <w:tcW w:w="2990" w:type="dxa"/>
                        <w:gridSpan w:val="3"/>
                      </w:tcPr>
                      <w:p w14:paraId="157EC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"Кенгуру"ойын"начальные классы</w:t>
                        </w:r>
                      </w:p>
                    </w:tc>
                  </w:tr>
                  <w:tr w14:paraId="18A77D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gridAfter w:val="2"/>
                      <w:wAfter w:w="226" w:type="dxa"/>
                      <w:trHeight w:val="483" w:hRule="atLeast"/>
                    </w:trPr>
                    <w:tc>
                      <w:tcPr>
                        <w:tcW w:w="2990" w:type="dxa"/>
                        <w:gridSpan w:val="3"/>
                      </w:tcPr>
                      <w:p w14:paraId="76F197E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"Ақбота"  </w:t>
                        </w:r>
                      </w:p>
                    </w:tc>
                  </w:tr>
                </w:tbl>
                <w:p w14:paraId="459D58CF">
                  <w:pPr>
                    <w:spacing w:after="0" w:line="240" w:lineRule="auto"/>
                    <w:rPr>
                      <w:rFonts w:ascii="Times New Roman" w:hAnsi="Times New Roman" w:cs="Times New Roman"/>
                      <w:sz w:val="24"/>
                      <w:szCs w:val="24"/>
                      <w:lang w:val="kk-KZ"/>
                    </w:rPr>
                  </w:pPr>
                </w:p>
              </w:tc>
              <w:tc>
                <w:tcPr>
                  <w:tcW w:w="1893" w:type="dxa"/>
                </w:tcPr>
                <w:p w14:paraId="567EF81A">
                  <w:pPr>
                    <w:pStyle w:val="15"/>
                    <w:numPr>
                      <w:ilvl w:val="1"/>
                      <w:numId w:val="1"/>
                    </w:numPr>
                    <w:tabs>
                      <w:tab w:val="left" w:pos="552"/>
                    </w:tabs>
                    <w:spacing w:line="265" w:lineRule="exact"/>
                    <w:ind w:left="0" w:firstLine="0"/>
                    <w:jc w:val="both"/>
                    <w:rPr>
                      <w:sz w:val="24"/>
                      <w:lang w:val="kk-KZ"/>
                    </w:rPr>
                  </w:pPr>
                </w:p>
              </w:tc>
              <w:tc>
                <w:tcPr>
                  <w:tcW w:w="1894" w:type="dxa"/>
                </w:tcPr>
                <w:p w14:paraId="7FA44BE8">
                  <w:pPr>
                    <w:pStyle w:val="15"/>
                    <w:numPr>
                      <w:ilvl w:val="1"/>
                      <w:numId w:val="1"/>
                    </w:numPr>
                    <w:tabs>
                      <w:tab w:val="left" w:pos="552"/>
                    </w:tabs>
                    <w:spacing w:line="265" w:lineRule="exact"/>
                    <w:ind w:left="0" w:firstLine="0"/>
                    <w:jc w:val="both"/>
                    <w:rPr>
                      <w:sz w:val="24"/>
                      <w:lang w:val="kk-KZ"/>
                    </w:rPr>
                  </w:pPr>
                </w:p>
              </w:tc>
              <w:tc>
                <w:tcPr>
                  <w:tcW w:w="1894" w:type="dxa"/>
                </w:tcPr>
                <w:p w14:paraId="54FBDD7A">
                  <w:pPr>
                    <w:pStyle w:val="15"/>
                    <w:numPr>
                      <w:ilvl w:val="1"/>
                      <w:numId w:val="1"/>
                    </w:numPr>
                    <w:tabs>
                      <w:tab w:val="left" w:pos="552"/>
                    </w:tabs>
                    <w:spacing w:line="265" w:lineRule="exact"/>
                    <w:ind w:left="0" w:firstLine="0"/>
                    <w:jc w:val="both"/>
                    <w:rPr>
                      <w:sz w:val="24"/>
                    </w:rPr>
                  </w:pPr>
                  <w:r>
                    <w:rPr>
                      <w:sz w:val="24"/>
                    </w:rPr>
                    <w:t>2 место</w:t>
                  </w:r>
                </w:p>
                <w:p w14:paraId="21393E94">
                  <w:pPr>
                    <w:pStyle w:val="15"/>
                    <w:tabs>
                      <w:tab w:val="left" w:pos="552"/>
                    </w:tabs>
                    <w:spacing w:line="265" w:lineRule="exact"/>
                    <w:jc w:val="both"/>
                    <w:rPr>
                      <w:sz w:val="24"/>
                    </w:rPr>
                  </w:pPr>
                </w:p>
                <w:p w14:paraId="710D994D">
                  <w:pPr>
                    <w:pStyle w:val="15"/>
                    <w:tabs>
                      <w:tab w:val="left" w:pos="552"/>
                    </w:tabs>
                    <w:spacing w:line="265" w:lineRule="exact"/>
                    <w:jc w:val="both"/>
                    <w:rPr>
                      <w:sz w:val="24"/>
                    </w:rPr>
                  </w:pPr>
                </w:p>
                <w:p w14:paraId="09839304">
                  <w:pPr>
                    <w:pStyle w:val="15"/>
                    <w:tabs>
                      <w:tab w:val="left" w:pos="552"/>
                    </w:tabs>
                    <w:spacing w:line="265" w:lineRule="exact"/>
                    <w:jc w:val="both"/>
                    <w:rPr>
                      <w:sz w:val="24"/>
                      <w:szCs w:val="24"/>
                      <w:lang w:val="kk-KZ"/>
                    </w:rPr>
                  </w:pPr>
                  <w:r>
                    <w:rPr>
                      <w:sz w:val="24"/>
                      <w:szCs w:val="24"/>
                      <w:lang w:val="kk-KZ"/>
                    </w:rPr>
                    <w:t>Сертификат</w:t>
                  </w:r>
                </w:p>
                <w:p w14:paraId="0600AF4F">
                  <w:pPr>
                    <w:pStyle w:val="15"/>
                    <w:tabs>
                      <w:tab w:val="left" w:pos="552"/>
                    </w:tabs>
                    <w:spacing w:line="265" w:lineRule="exact"/>
                    <w:jc w:val="both"/>
                    <w:rPr>
                      <w:sz w:val="24"/>
                      <w:szCs w:val="24"/>
                      <w:lang w:val="kk-KZ"/>
                    </w:rPr>
                  </w:pPr>
                  <w:r>
                    <w:rPr>
                      <w:sz w:val="24"/>
                      <w:szCs w:val="24"/>
                      <w:lang w:val="kk-KZ"/>
                    </w:rPr>
                    <w:t>2 участника</w:t>
                  </w:r>
                </w:p>
                <w:p w14:paraId="2F5008FB">
                  <w:pPr>
                    <w:pStyle w:val="15"/>
                    <w:tabs>
                      <w:tab w:val="left" w:pos="552"/>
                    </w:tabs>
                    <w:spacing w:line="265" w:lineRule="exact"/>
                    <w:jc w:val="both"/>
                    <w:rPr>
                      <w:sz w:val="24"/>
                      <w:szCs w:val="24"/>
                      <w:lang w:val="kk-KZ"/>
                    </w:rPr>
                  </w:pPr>
                </w:p>
                <w:p w14:paraId="0A5AB632">
                  <w:pPr>
                    <w:pStyle w:val="15"/>
                    <w:tabs>
                      <w:tab w:val="left" w:pos="552"/>
                    </w:tabs>
                    <w:spacing w:line="265" w:lineRule="exact"/>
                    <w:jc w:val="both"/>
                    <w:rPr>
                      <w:sz w:val="24"/>
                      <w:szCs w:val="24"/>
                      <w:lang w:val="kk-KZ"/>
                    </w:rPr>
                  </w:pPr>
                </w:p>
                <w:p w14:paraId="1DE4061B">
                  <w:pPr>
                    <w:pStyle w:val="15"/>
                    <w:tabs>
                      <w:tab w:val="left" w:pos="552"/>
                    </w:tabs>
                    <w:spacing w:line="265" w:lineRule="exact"/>
                    <w:jc w:val="both"/>
                    <w:rPr>
                      <w:sz w:val="24"/>
                      <w:szCs w:val="24"/>
                      <w:lang w:val="kk-KZ"/>
                    </w:rPr>
                  </w:pPr>
                </w:p>
                <w:p w14:paraId="59C3C06C">
                  <w:pPr>
                    <w:pStyle w:val="15"/>
                    <w:tabs>
                      <w:tab w:val="left" w:pos="552"/>
                    </w:tabs>
                    <w:spacing w:line="265" w:lineRule="exact"/>
                    <w:jc w:val="both"/>
                    <w:rPr>
                      <w:sz w:val="24"/>
                      <w:szCs w:val="24"/>
                      <w:lang w:val="kk-KZ"/>
                    </w:rPr>
                  </w:pPr>
                </w:p>
                <w:p w14:paraId="5CABE04D">
                  <w:pPr>
                    <w:pStyle w:val="15"/>
                    <w:tabs>
                      <w:tab w:val="left" w:pos="552"/>
                    </w:tabs>
                    <w:spacing w:line="265" w:lineRule="exact"/>
                    <w:jc w:val="both"/>
                    <w:rPr>
                      <w:sz w:val="24"/>
                      <w:szCs w:val="24"/>
                      <w:lang w:val="kk-KZ"/>
                    </w:rPr>
                  </w:pPr>
                </w:p>
                <w:p w14:paraId="157FC6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 место</w:t>
                  </w:r>
                </w:p>
                <w:p w14:paraId="2E9FE50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Сертификат</w:t>
                  </w:r>
                </w:p>
                <w:p w14:paraId="2B95C04D">
                  <w:pPr>
                    <w:pStyle w:val="15"/>
                    <w:tabs>
                      <w:tab w:val="left" w:pos="552"/>
                    </w:tabs>
                    <w:spacing w:line="265" w:lineRule="exact"/>
                    <w:jc w:val="both"/>
                    <w:rPr>
                      <w:sz w:val="24"/>
                      <w:szCs w:val="24"/>
                      <w:lang w:val="kk-KZ"/>
                    </w:rPr>
                  </w:pPr>
                  <w:r>
                    <w:rPr>
                      <w:sz w:val="24"/>
                      <w:szCs w:val="24"/>
                      <w:lang w:val="kk-KZ"/>
                    </w:rPr>
                    <w:t>Сертификат</w:t>
                  </w:r>
                </w:p>
                <w:p w14:paraId="01EDC339">
                  <w:pPr>
                    <w:pStyle w:val="15"/>
                    <w:tabs>
                      <w:tab w:val="left" w:pos="552"/>
                    </w:tabs>
                    <w:spacing w:line="265" w:lineRule="exact"/>
                    <w:jc w:val="both"/>
                    <w:rPr>
                      <w:sz w:val="24"/>
                    </w:rPr>
                  </w:pPr>
                  <w:r>
                    <w:rPr>
                      <w:sz w:val="24"/>
                    </w:rPr>
                    <w:t xml:space="preserve">Сертификат </w:t>
                  </w:r>
                </w:p>
                <w:p w14:paraId="6CCEF161">
                  <w:pPr>
                    <w:pStyle w:val="15"/>
                    <w:tabs>
                      <w:tab w:val="left" w:pos="552"/>
                    </w:tabs>
                    <w:spacing w:line="265" w:lineRule="exact"/>
                    <w:jc w:val="both"/>
                    <w:rPr>
                      <w:sz w:val="24"/>
                    </w:rPr>
                  </w:pPr>
                  <w:r>
                    <w:rPr>
                      <w:sz w:val="24"/>
                    </w:rPr>
                    <w:t>1 участник</w:t>
                  </w:r>
                </w:p>
              </w:tc>
            </w:tr>
          </w:tbl>
          <w:p w14:paraId="0AFE277F">
            <w:pPr>
              <w:pStyle w:val="15"/>
              <w:ind w:left="2090" w:right="2103"/>
              <w:jc w:val="center"/>
              <w:rPr>
                <w:sz w:val="24"/>
                <w:lang w:val="kk-KZ"/>
              </w:rPr>
            </w:pPr>
          </w:p>
          <w:p w14:paraId="2FA3926D">
            <w:pPr>
              <w:pStyle w:val="15"/>
              <w:ind w:left="2090" w:right="2103"/>
              <w:jc w:val="center"/>
              <w:rPr>
                <w:sz w:val="24"/>
                <w:lang w:val="kk-KZ"/>
              </w:rPr>
            </w:pPr>
          </w:p>
          <w:p w14:paraId="064CB1DB">
            <w:pPr>
              <w:pStyle w:val="15"/>
              <w:ind w:left="2090" w:right="2103"/>
              <w:jc w:val="center"/>
              <w:rPr>
                <w:b/>
                <w:sz w:val="24"/>
                <w:lang w:val="kk-KZ"/>
              </w:rPr>
            </w:pPr>
            <w:r>
              <w:rPr>
                <w:b/>
                <w:sz w:val="24"/>
                <w:lang w:val="kk-KZ"/>
              </w:rPr>
              <w:t>2023-2024 учебный год</w:t>
            </w:r>
          </w:p>
          <w:p w14:paraId="127F9B8A">
            <w:pPr>
              <w:pStyle w:val="15"/>
              <w:ind w:left="2090" w:right="2103"/>
              <w:jc w:val="center"/>
              <w:rPr>
                <w:sz w:val="24"/>
                <w:lang w:val="kk-KZ"/>
              </w:rPr>
            </w:pPr>
          </w:p>
          <w:tbl>
            <w:tblPr>
              <w:tblStyle w:val="11"/>
              <w:tblW w:w="9467" w:type="dxa"/>
              <w:tblInd w:w="44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93"/>
              <w:gridCol w:w="1893"/>
              <w:gridCol w:w="1893"/>
              <w:gridCol w:w="1894"/>
              <w:gridCol w:w="1894"/>
            </w:tblGrid>
            <w:tr w14:paraId="53FEFE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vAlign w:val="top"/>
                </w:tcPr>
                <w:p w14:paraId="02054841">
                  <w:pPr>
                    <w:pStyle w:val="15"/>
                    <w:numPr>
                      <w:ilvl w:val="1"/>
                      <w:numId w:val="1"/>
                    </w:numPr>
                    <w:tabs>
                      <w:tab w:val="left" w:pos="552"/>
                    </w:tabs>
                    <w:spacing w:line="265" w:lineRule="exact"/>
                    <w:ind w:left="0" w:leftChars="0" w:firstLine="0" w:firstLineChars="0"/>
                    <w:jc w:val="both"/>
                    <w:rPr>
                      <w:sz w:val="24"/>
                    </w:rPr>
                  </w:pPr>
                  <w:r>
                    <w:rPr>
                      <w:rFonts w:hint="default"/>
                      <w:sz w:val="24"/>
                      <w:lang w:val="kk-KZ"/>
                    </w:rPr>
                    <w:t>деңгей</w:t>
                  </w:r>
                </w:p>
              </w:tc>
              <w:tc>
                <w:tcPr>
                  <w:tcW w:w="1893" w:type="dxa"/>
                  <w:vAlign w:val="top"/>
                </w:tcPr>
                <w:p w14:paraId="0F2EF0AB">
                  <w:pPr>
                    <w:pStyle w:val="15"/>
                    <w:numPr>
                      <w:ilvl w:val="0"/>
                      <w:numId w:val="0"/>
                    </w:numPr>
                    <w:tabs>
                      <w:tab w:val="left" w:pos="552"/>
                    </w:tabs>
                    <w:spacing w:line="265" w:lineRule="exact"/>
                    <w:ind w:left="0" w:leftChars="0" w:firstLine="0" w:firstLineChars="0"/>
                    <w:jc w:val="both"/>
                    <w:rPr>
                      <w:sz w:val="24"/>
                    </w:rPr>
                  </w:pPr>
                  <w:r>
                    <w:rPr>
                      <w:rFonts w:hint="default"/>
                      <w:sz w:val="24"/>
                      <w:lang w:val="kk-KZ"/>
                    </w:rPr>
                    <w:t>олимпиадалар</w:t>
                  </w:r>
                </w:p>
              </w:tc>
              <w:tc>
                <w:tcPr>
                  <w:tcW w:w="1893" w:type="dxa"/>
                  <w:vAlign w:val="top"/>
                </w:tcPr>
                <w:p w14:paraId="53061400">
                  <w:pPr>
                    <w:pStyle w:val="15"/>
                    <w:numPr>
                      <w:ilvl w:val="0"/>
                      <w:numId w:val="0"/>
                    </w:numPr>
                    <w:tabs>
                      <w:tab w:val="left" w:pos="552"/>
                    </w:tabs>
                    <w:spacing w:line="265" w:lineRule="exact"/>
                    <w:ind w:left="0" w:leftChars="0" w:firstLine="0" w:firstLineChars="0"/>
                    <w:jc w:val="both"/>
                    <w:rPr>
                      <w:sz w:val="24"/>
                    </w:rPr>
                  </w:pPr>
                  <w:r>
                    <w:rPr>
                      <w:rFonts w:hint="default"/>
                    </w:rPr>
                    <w:t>интеллектуалды ойындар</w:t>
                  </w:r>
                </w:p>
              </w:tc>
              <w:tc>
                <w:tcPr>
                  <w:tcW w:w="1894" w:type="dxa"/>
                  <w:vAlign w:val="top"/>
                </w:tcPr>
                <w:p w14:paraId="2B6F48FB">
                  <w:pPr>
                    <w:pStyle w:val="15"/>
                    <w:numPr>
                      <w:ilvl w:val="0"/>
                      <w:numId w:val="0"/>
                    </w:numPr>
                    <w:tabs>
                      <w:tab w:val="left" w:pos="552"/>
                    </w:tabs>
                    <w:spacing w:line="265" w:lineRule="exact"/>
                    <w:ind w:left="0" w:leftChars="0" w:firstLine="0" w:firstLineChars="0"/>
                    <w:jc w:val="both"/>
                    <w:rPr>
                      <w:sz w:val="24"/>
                    </w:rPr>
                  </w:pPr>
                  <w:r>
                    <w:rPr>
                      <w:rFonts w:hint="default"/>
                      <w:sz w:val="24"/>
                      <w:lang w:val="kk-KZ"/>
                    </w:rPr>
                    <w:t>спорттық ойындар</w:t>
                  </w:r>
                </w:p>
              </w:tc>
              <w:tc>
                <w:tcPr>
                  <w:tcW w:w="1894" w:type="dxa"/>
                  <w:vAlign w:val="top"/>
                </w:tcPr>
                <w:p w14:paraId="06BE5082">
                  <w:pPr>
                    <w:pStyle w:val="15"/>
                    <w:numPr>
                      <w:ilvl w:val="0"/>
                      <w:numId w:val="0"/>
                    </w:numPr>
                    <w:tabs>
                      <w:tab w:val="left" w:pos="552"/>
                    </w:tabs>
                    <w:spacing w:line="265" w:lineRule="exact"/>
                    <w:ind w:left="0" w:leftChars="0" w:firstLine="0" w:firstLineChars="0"/>
                    <w:jc w:val="both"/>
                    <w:rPr>
                      <w:sz w:val="24"/>
                    </w:rPr>
                  </w:pPr>
                  <w:r>
                    <w:rPr>
                      <w:rFonts w:hint="default"/>
                      <w:sz w:val="24"/>
                      <w:lang w:val="kk-KZ"/>
                    </w:rPr>
                    <w:t>нәтижесі</w:t>
                  </w:r>
                </w:p>
              </w:tc>
            </w:tr>
            <w:tr w14:paraId="2BAE3C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3CB45159">
                  <w:pPr>
                    <w:pStyle w:val="15"/>
                    <w:numPr>
                      <w:ilvl w:val="1"/>
                      <w:numId w:val="1"/>
                    </w:numPr>
                    <w:tabs>
                      <w:tab w:val="left" w:pos="552"/>
                    </w:tabs>
                    <w:spacing w:line="265" w:lineRule="exact"/>
                    <w:ind w:left="0" w:firstLine="0"/>
                    <w:jc w:val="both"/>
                    <w:rPr>
                      <w:sz w:val="24"/>
                      <w:lang w:val="kk-KZ"/>
                    </w:rPr>
                  </w:pPr>
                </w:p>
              </w:tc>
              <w:tc>
                <w:tcPr>
                  <w:tcW w:w="1893" w:type="dxa"/>
                </w:tcPr>
                <w:p w14:paraId="49DA9028">
                  <w:pPr>
                    <w:pStyle w:val="15"/>
                    <w:numPr>
                      <w:ilvl w:val="1"/>
                      <w:numId w:val="1"/>
                    </w:numPr>
                    <w:tabs>
                      <w:tab w:val="left" w:pos="552"/>
                    </w:tabs>
                    <w:spacing w:line="265" w:lineRule="exact"/>
                    <w:ind w:left="0" w:firstLine="0"/>
                    <w:jc w:val="both"/>
                    <w:rPr>
                      <w:sz w:val="24"/>
                    </w:rPr>
                  </w:pPr>
                </w:p>
              </w:tc>
              <w:tc>
                <w:tcPr>
                  <w:tcW w:w="1893" w:type="dxa"/>
                </w:tcPr>
                <w:p w14:paraId="59AC57CD">
                  <w:pPr>
                    <w:pStyle w:val="15"/>
                    <w:tabs>
                      <w:tab w:val="left" w:pos="552"/>
                    </w:tabs>
                    <w:spacing w:line="265" w:lineRule="exact"/>
                    <w:ind w:left="304"/>
                    <w:jc w:val="both"/>
                    <w:rPr>
                      <w:sz w:val="24"/>
                      <w:lang w:val="kk-KZ"/>
                    </w:rPr>
                  </w:pPr>
                </w:p>
              </w:tc>
              <w:tc>
                <w:tcPr>
                  <w:tcW w:w="1894" w:type="dxa"/>
                </w:tcPr>
                <w:p w14:paraId="174CE6CA">
                  <w:pPr>
                    <w:pStyle w:val="15"/>
                    <w:numPr>
                      <w:ilvl w:val="1"/>
                      <w:numId w:val="1"/>
                    </w:numPr>
                    <w:tabs>
                      <w:tab w:val="left" w:pos="552"/>
                    </w:tabs>
                    <w:spacing w:line="265" w:lineRule="exact"/>
                    <w:ind w:left="0" w:firstLine="0"/>
                    <w:jc w:val="both"/>
                    <w:rPr>
                      <w:sz w:val="24"/>
                    </w:rPr>
                  </w:pPr>
                </w:p>
              </w:tc>
              <w:tc>
                <w:tcPr>
                  <w:tcW w:w="1894" w:type="dxa"/>
                </w:tcPr>
                <w:p w14:paraId="063028B5">
                  <w:pPr>
                    <w:pStyle w:val="15"/>
                    <w:numPr>
                      <w:ilvl w:val="1"/>
                      <w:numId w:val="1"/>
                    </w:numPr>
                    <w:tabs>
                      <w:tab w:val="left" w:pos="552"/>
                    </w:tabs>
                    <w:spacing w:line="265" w:lineRule="exact"/>
                    <w:ind w:left="0" w:firstLine="0"/>
                    <w:jc w:val="both"/>
                    <w:rPr>
                      <w:sz w:val="24"/>
                    </w:rPr>
                  </w:pPr>
                </w:p>
              </w:tc>
            </w:tr>
            <w:tr w14:paraId="37DB14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166C616F">
                  <w:pPr>
                    <w:pStyle w:val="15"/>
                    <w:numPr>
                      <w:ilvl w:val="1"/>
                      <w:numId w:val="1"/>
                    </w:numPr>
                    <w:tabs>
                      <w:tab w:val="left" w:pos="552"/>
                    </w:tabs>
                    <w:spacing w:line="265" w:lineRule="exact"/>
                    <w:ind w:left="0" w:firstLine="0"/>
                    <w:jc w:val="both"/>
                    <w:rPr>
                      <w:sz w:val="24"/>
                    </w:rPr>
                  </w:pPr>
                  <w:r>
                    <w:rPr>
                      <w:sz w:val="24"/>
                    </w:rPr>
                    <w:t xml:space="preserve">Район </w:t>
                  </w:r>
                </w:p>
              </w:tc>
              <w:tc>
                <w:tcPr>
                  <w:tcW w:w="1893" w:type="dxa"/>
                </w:tcPr>
                <w:p w14:paraId="6008244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 тіршілік көзі аудандық кезең</w:t>
                  </w:r>
                </w:p>
                <w:p w14:paraId="52737579">
                  <w:pPr>
                    <w:spacing w:after="0" w:line="240" w:lineRule="auto"/>
                    <w:rPr>
                      <w:rFonts w:ascii="Times New Roman" w:hAnsi="Times New Roman" w:cs="Times New Roman"/>
                      <w:sz w:val="24"/>
                      <w:szCs w:val="24"/>
                      <w:lang w:val="kk-KZ"/>
                    </w:rPr>
                  </w:pPr>
                </w:p>
                <w:p w14:paraId="4168467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Районная предметная олимпиада по русскому языку</w:t>
                  </w:r>
                </w:p>
                <w:p w14:paraId="4FF01B29">
                  <w:pPr>
                    <w:spacing w:after="0" w:line="240" w:lineRule="auto"/>
                    <w:rPr>
                      <w:rFonts w:ascii="Times New Roman" w:hAnsi="Times New Roman" w:cs="Times New Roman"/>
                      <w:sz w:val="24"/>
                      <w:szCs w:val="24"/>
                      <w:lang w:val="kk-KZ"/>
                    </w:rPr>
                  </w:pPr>
                </w:p>
                <w:p w14:paraId="6D8DAD51">
                  <w:pPr>
                    <w:spacing w:after="0" w:line="240" w:lineRule="auto"/>
                    <w:rPr>
                      <w:rFonts w:ascii="Times New Roman" w:hAnsi="Times New Roman" w:cs="Times New Roman"/>
                      <w:sz w:val="24"/>
                      <w:szCs w:val="24"/>
                      <w:lang w:val="kk-KZ"/>
                    </w:rPr>
                  </w:pPr>
                </w:p>
                <w:p w14:paraId="23DC1BC2">
                  <w:pPr>
                    <w:spacing w:after="0" w:line="240" w:lineRule="auto"/>
                    <w:rPr>
                      <w:rFonts w:ascii="Times New Roman" w:hAnsi="Times New Roman" w:cs="Times New Roman"/>
                      <w:sz w:val="24"/>
                      <w:szCs w:val="24"/>
                      <w:lang w:val="kk-KZ"/>
                    </w:rPr>
                  </w:pPr>
                </w:p>
                <w:p w14:paraId="6E7408E5">
                  <w:pPr>
                    <w:spacing w:after="0" w:line="240" w:lineRule="auto"/>
                    <w:rPr>
                      <w:rFonts w:ascii="Times New Roman" w:hAnsi="Times New Roman" w:cs="Times New Roman"/>
                      <w:sz w:val="24"/>
                      <w:szCs w:val="24"/>
                      <w:lang w:val="kk-KZ"/>
                    </w:rPr>
                  </w:pPr>
                </w:p>
                <w:p w14:paraId="73638DD4">
                  <w:pPr>
                    <w:spacing w:after="0" w:line="240" w:lineRule="auto"/>
                    <w:rPr>
                      <w:rFonts w:ascii="Times New Roman" w:hAnsi="Times New Roman" w:cs="Times New Roman"/>
                      <w:sz w:val="24"/>
                      <w:szCs w:val="24"/>
                      <w:lang w:val="kk-KZ"/>
                    </w:rPr>
                  </w:pPr>
                </w:p>
                <w:p w14:paraId="29CAB2E7">
                  <w:pPr>
                    <w:spacing w:after="0" w:line="240" w:lineRule="auto"/>
                    <w:rPr>
                      <w:rFonts w:ascii="Times New Roman" w:hAnsi="Times New Roman" w:cs="Times New Roman"/>
                      <w:sz w:val="24"/>
                      <w:szCs w:val="24"/>
                      <w:lang w:val="kk-KZ"/>
                    </w:rPr>
                  </w:pPr>
                </w:p>
                <w:p w14:paraId="00DF490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5-9 сынып оқушылары арасында "Тарих ата" республикалық қашықтық олимпиадасының қатысушысы</w:t>
                  </w:r>
                </w:p>
                <w:p w14:paraId="41E3447D">
                  <w:pPr>
                    <w:spacing w:after="0" w:line="240" w:lineRule="auto"/>
                    <w:rPr>
                      <w:rFonts w:ascii="Times New Roman" w:hAnsi="Times New Roman" w:cs="Times New Roman"/>
                      <w:sz w:val="24"/>
                      <w:szCs w:val="24"/>
                      <w:lang w:val="kk-KZ"/>
                    </w:rPr>
                  </w:pPr>
                </w:p>
                <w:p w14:paraId="1CA557A8">
                  <w:pPr>
                    <w:spacing w:after="0" w:line="240" w:lineRule="auto"/>
                    <w:rPr>
                      <w:rFonts w:ascii="Times New Roman" w:hAnsi="Times New Roman" w:cs="Times New Roman"/>
                      <w:sz w:val="24"/>
                      <w:szCs w:val="24"/>
                      <w:lang w:val="kk-KZ"/>
                    </w:rPr>
                  </w:pP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268"/>
                  </w:tblGrid>
                  <w:tr w14:paraId="440C4C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68" w:type="dxa"/>
                      </w:tcPr>
                      <w:p w14:paraId="08514AA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Математика пәнінен " Алтын сақа" олимпиадасының аудандық кезеңінде</w:t>
                        </w:r>
                      </w:p>
                    </w:tc>
                  </w:tr>
                </w:tbl>
                <w:p w14:paraId="4214E3E3">
                  <w:pPr>
                    <w:spacing w:after="0" w:line="240" w:lineRule="auto"/>
                    <w:rPr>
                      <w:rFonts w:ascii="Times New Roman" w:hAnsi="Times New Roman" w:cs="Times New Roman"/>
                      <w:sz w:val="24"/>
                      <w:szCs w:val="24"/>
                      <w:lang w:val="kk-KZ"/>
                    </w:rPr>
                  </w:pPr>
                </w:p>
              </w:tc>
              <w:tc>
                <w:tcPr>
                  <w:tcW w:w="1893" w:type="dxa"/>
                </w:tcPr>
                <w:p w14:paraId="1F81411B">
                  <w:pPr>
                    <w:pStyle w:val="15"/>
                    <w:numPr>
                      <w:ilvl w:val="1"/>
                      <w:numId w:val="1"/>
                    </w:numPr>
                    <w:tabs>
                      <w:tab w:val="left" w:pos="552"/>
                    </w:tabs>
                    <w:spacing w:line="265" w:lineRule="exact"/>
                    <w:ind w:left="0" w:firstLine="0"/>
                    <w:jc w:val="both"/>
                    <w:rPr>
                      <w:sz w:val="24"/>
                      <w:lang w:val="kk-KZ"/>
                    </w:rPr>
                  </w:pPr>
                </w:p>
              </w:tc>
              <w:tc>
                <w:tcPr>
                  <w:tcW w:w="1894" w:type="dxa"/>
                </w:tcPr>
                <w:p w14:paraId="7466417F">
                  <w:pPr>
                    <w:pStyle w:val="15"/>
                    <w:numPr>
                      <w:ilvl w:val="1"/>
                      <w:numId w:val="1"/>
                    </w:numPr>
                    <w:tabs>
                      <w:tab w:val="left" w:pos="552"/>
                    </w:tabs>
                    <w:spacing w:line="265" w:lineRule="exact"/>
                    <w:ind w:left="0" w:firstLine="0"/>
                    <w:jc w:val="both"/>
                    <w:rPr>
                      <w:sz w:val="24"/>
                      <w:lang w:val="kk-KZ"/>
                    </w:rPr>
                  </w:pPr>
                </w:p>
                <w:p w14:paraId="205DD1A9">
                  <w:pPr>
                    <w:pStyle w:val="15"/>
                    <w:numPr>
                      <w:ilvl w:val="1"/>
                      <w:numId w:val="1"/>
                    </w:numPr>
                    <w:tabs>
                      <w:tab w:val="left" w:pos="552"/>
                    </w:tabs>
                    <w:spacing w:line="265" w:lineRule="exact"/>
                    <w:ind w:left="0" w:firstLine="0"/>
                    <w:jc w:val="both"/>
                    <w:rPr>
                      <w:sz w:val="24"/>
                      <w:lang w:val="kk-KZ"/>
                    </w:rPr>
                  </w:pPr>
                </w:p>
                <w:p w14:paraId="3E096D6B">
                  <w:pPr>
                    <w:pStyle w:val="15"/>
                    <w:numPr>
                      <w:ilvl w:val="1"/>
                      <w:numId w:val="1"/>
                    </w:numPr>
                    <w:tabs>
                      <w:tab w:val="left" w:pos="552"/>
                    </w:tabs>
                    <w:spacing w:line="265" w:lineRule="exact"/>
                    <w:ind w:left="0" w:firstLine="0"/>
                    <w:jc w:val="both"/>
                    <w:rPr>
                      <w:sz w:val="24"/>
                      <w:lang w:val="kk-KZ"/>
                    </w:rPr>
                  </w:pPr>
                </w:p>
                <w:p w14:paraId="1B08A3C1">
                  <w:pPr>
                    <w:pStyle w:val="15"/>
                    <w:numPr>
                      <w:ilvl w:val="1"/>
                      <w:numId w:val="1"/>
                    </w:numPr>
                    <w:tabs>
                      <w:tab w:val="left" w:pos="552"/>
                    </w:tabs>
                    <w:spacing w:line="265" w:lineRule="exact"/>
                    <w:ind w:left="0" w:firstLine="0"/>
                    <w:jc w:val="both"/>
                    <w:rPr>
                      <w:sz w:val="24"/>
                      <w:lang w:val="kk-KZ"/>
                    </w:rPr>
                  </w:pPr>
                </w:p>
                <w:p w14:paraId="485ADD94">
                  <w:pPr>
                    <w:pStyle w:val="15"/>
                    <w:numPr>
                      <w:ilvl w:val="1"/>
                      <w:numId w:val="1"/>
                    </w:numPr>
                    <w:tabs>
                      <w:tab w:val="left" w:pos="552"/>
                    </w:tabs>
                    <w:spacing w:line="265" w:lineRule="exact"/>
                    <w:ind w:left="0" w:firstLine="0"/>
                    <w:jc w:val="both"/>
                    <w:rPr>
                      <w:sz w:val="24"/>
                      <w:lang w:val="kk-KZ"/>
                    </w:rPr>
                  </w:pPr>
                </w:p>
                <w:p w14:paraId="11C34766">
                  <w:pPr>
                    <w:pStyle w:val="15"/>
                    <w:numPr>
                      <w:ilvl w:val="1"/>
                      <w:numId w:val="1"/>
                    </w:numPr>
                    <w:tabs>
                      <w:tab w:val="left" w:pos="552"/>
                    </w:tabs>
                    <w:spacing w:line="265" w:lineRule="exact"/>
                    <w:ind w:left="0" w:firstLine="0"/>
                    <w:jc w:val="both"/>
                    <w:rPr>
                      <w:sz w:val="24"/>
                      <w:lang w:val="kk-KZ"/>
                    </w:rPr>
                  </w:pPr>
                </w:p>
                <w:p w14:paraId="2E159B9C">
                  <w:pPr>
                    <w:pStyle w:val="15"/>
                    <w:numPr>
                      <w:ilvl w:val="1"/>
                      <w:numId w:val="1"/>
                    </w:numPr>
                    <w:tabs>
                      <w:tab w:val="left" w:pos="552"/>
                    </w:tabs>
                    <w:spacing w:line="265" w:lineRule="exact"/>
                    <w:ind w:left="0" w:firstLine="0"/>
                    <w:jc w:val="both"/>
                    <w:rPr>
                      <w:sz w:val="24"/>
                      <w:lang w:val="kk-KZ"/>
                    </w:rPr>
                  </w:pPr>
                </w:p>
                <w:p w14:paraId="38390FF6">
                  <w:pPr>
                    <w:pStyle w:val="15"/>
                    <w:numPr>
                      <w:ilvl w:val="1"/>
                      <w:numId w:val="1"/>
                    </w:numPr>
                    <w:tabs>
                      <w:tab w:val="left" w:pos="552"/>
                    </w:tabs>
                    <w:spacing w:line="265" w:lineRule="exact"/>
                    <w:ind w:left="0" w:firstLine="0"/>
                    <w:jc w:val="both"/>
                    <w:rPr>
                      <w:sz w:val="24"/>
                      <w:lang w:val="kk-KZ"/>
                    </w:rPr>
                  </w:pPr>
                </w:p>
                <w:p w14:paraId="73C3BBC5">
                  <w:pPr>
                    <w:pStyle w:val="15"/>
                    <w:numPr>
                      <w:ilvl w:val="1"/>
                      <w:numId w:val="1"/>
                    </w:numPr>
                    <w:tabs>
                      <w:tab w:val="left" w:pos="552"/>
                    </w:tabs>
                    <w:spacing w:line="265" w:lineRule="exact"/>
                    <w:ind w:left="0" w:firstLine="0"/>
                    <w:jc w:val="both"/>
                    <w:rPr>
                      <w:sz w:val="24"/>
                      <w:lang w:val="kk-KZ"/>
                    </w:rPr>
                  </w:pPr>
                </w:p>
                <w:p w14:paraId="6D98BACD">
                  <w:pPr>
                    <w:pStyle w:val="15"/>
                    <w:numPr>
                      <w:ilvl w:val="1"/>
                      <w:numId w:val="1"/>
                    </w:numPr>
                    <w:tabs>
                      <w:tab w:val="left" w:pos="552"/>
                    </w:tabs>
                    <w:spacing w:line="265" w:lineRule="exact"/>
                    <w:ind w:left="0" w:firstLine="0"/>
                    <w:jc w:val="both"/>
                    <w:rPr>
                      <w:sz w:val="24"/>
                      <w:lang w:val="kk-KZ"/>
                    </w:rPr>
                  </w:pPr>
                </w:p>
                <w:p w14:paraId="2642226B">
                  <w:pPr>
                    <w:pStyle w:val="15"/>
                    <w:numPr>
                      <w:ilvl w:val="1"/>
                      <w:numId w:val="1"/>
                    </w:numPr>
                    <w:tabs>
                      <w:tab w:val="left" w:pos="552"/>
                    </w:tabs>
                    <w:spacing w:line="265" w:lineRule="exact"/>
                    <w:ind w:left="0" w:firstLine="0"/>
                    <w:jc w:val="both"/>
                    <w:rPr>
                      <w:sz w:val="24"/>
                    </w:rPr>
                  </w:pPr>
                  <w:r>
                    <w:rPr>
                      <w:sz w:val="24"/>
                    </w:rPr>
                    <w:t xml:space="preserve">«Лучший нападающий » по  футзалу </w:t>
                  </w:r>
                </w:p>
                <w:p w14:paraId="1A85A59C">
                  <w:pPr>
                    <w:pStyle w:val="15"/>
                    <w:tabs>
                      <w:tab w:val="left" w:pos="552"/>
                    </w:tabs>
                    <w:spacing w:line="265" w:lineRule="exact"/>
                    <w:ind w:left="183"/>
                    <w:jc w:val="both"/>
                    <w:rPr>
                      <w:sz w:val="24"/>
                    </w:rPr>
                  </w:pPr>
                </w:p>
              </w:tc>
              <w:tc>
                <w:tcPr>
                  <w:tcW w:w="1894" w:type="dxa"/>
                </w:tcPr>
                <w:p w14:paraId="269222BD">
                  <w:pPr>
                    <w:pStyle w:val="15"/>
                    <w:tabs>
                      <w:tab w:val="left" w:pos="552"/>
                    </w:tabs>
                    <w:spacing w:line="265" w:lineRule="exact"/>
                    <w:jc w:val="both"/>
                    <w:rPr>
                      <w:sz w:val="24"/>
                    </w:rPr>
                  </w:pPr>
                </w:p>
                <w:p w14:paraId="16A640D9">
                  <w:pPr>
                    <w:pStyle w:val="15"/>
                    <w:tabs>
                      <w:tab w:val="left" w:pos="552"/>
                    </w:tabs>
                    <w:spacing w:line="265" w:lineRule="exact"/>
                    <w:jc w:val="both"/>
                    <w:rPr>
                      <w:sz w:val="24"/>
                    </w:rPr>
                  </w:pPr>
                  <w:r>
                    <w:rPr>
                      <w:sz w:val="24"/>
                    </w:rPr>
                    <w:t xml:space="preserve">3-е место </w:t>
                  </w:r>
                </w:p>
                <w:p w14:paraId="73E4BC53">
                  <w:pPr>
                    <w:pStyle w:val="15"/>
                    <w:tabs>
                      <w:tab w:val="left" w:pos="552"/>
                    </w:tabs>
                    <w:spacing w:line="265" w:lineRule="exact"/>
                    <w:jc w:val="both"/>
                    <w:rPr>
                      <w:sz w:val="24"/>
                    </w:rPr>
                  </w:pPr>
                  <w:r>
                    <w:rPr>
                      <w:sz w:val="24"/>
                    </w:rPr>
                    <w:t>1 участник</w:t>
                  </w:r>
                </w:p>
                <w:p w14:paraId="305D4EC9">
                  <w:pPr>
                    <w:pStyle w:val="15"/>
                    <w:tabs>
                      <w:tab w:val="left" w:pos="552"/>
                    </w:tabs>
                    <w:spacing w:line="265" w:lineRule="exact"/>
                    <w:jc w:val="both"/>
                    <w:rPr>
                      <w:sz w:val="24"/>
                    </w:rPr>
                  </w:pPr>
                </w:p>
                <w:p w14:paraId="6BE178FC">
                  <w:pPr>
                    <w:pStyle w:val="15"/>
                    <w:tabs>
                      <w:tab w:val="left" w:pos="552"/>
                    </w:tabs>
                    <w:spacing w:line="265" w:lineRule="exact"/>
                    <w:jc w:val="both"/>
                    <w:rPr>
                      <w:sz w:val="24"/>
                    </w:rPr>
                  </w:pPr>
                </w:p>
                <w:p w14:paraId="59F8A547">
                  <w:pPr>
                    <w:pStyle w:val="15"/>
                    <w:tabs>
                      <w:tab w:val="left" w:pos="552"/>
                    </w:tabs>
                    <w:spacing w:line="265" w:lineRule="exact"/>
                    <w:jc w:val="both"/>
                    <w:rPr>
                      <w:sz w:val="24"/>
                    </w:rPr>
                  </w:pPr>
                  <w:r>
                    <w:rPr>
                      <w:sz w:val="24"/>
                    </w:rPr>
                    <w:t>3-е место</w:t>
                  </w:r>
                </w:p>
                <w:p w14:paraId="78BC2C90">
                  <w:pPr>
                    <w:pStyle w:val="15"/>
                    <w:tabs>
                      <w:tab w:val="left" w:pos="552"/>
                    </w:tabs>
                    <w:spacing w:line="265" w:lineRule="exact"/>
                    <w:jc w:val="both"/>
                    <w:rPr>
                      <w:sz w:val="24"/>
                    </w:rPr>
                  </w:pPr>
                  <w:r>
                    <w:rPr>
                      <w:sz w:val="24"/>
                    </w:rPr>
                    <w:t>1 участник</w:t>
                  </w:r>
                </w:p>
                <w:p w14:paraId="4605BE07">
                  <w:pPr>
                    <w:pStyle w:val="15"/>
                    <w:tabs>
                      <w:tab w:val="left" w:pos="552"/>
                    </w:tabs>
                    <w:spacing w:line="265" w:lineRule="exact"/>
                    <w:jc w:val="both"/>
                    <w:rPr>
                      <w:sz w:val="24"/>
                    </w:rPr>
                  </w:pPr>
                </w:p>
                <w:p w14:paraId="4421B5DC">
                  <w:pPr>
                    <w:pStyle w:val="15"/>
                    <w:tabs>
                      <w:tab w:val="left" w:pos="552"/>
                    </w:tabs>
                    <w:spacing w:line="265" w:lineRule="exact"/>
                    <w:jc w:val="both"/>
                    <w:rPr>
                      <w:sz w:val="24"/>
                    </w:rPr>
                  </w:pPr>
                </w:p>
                <w:p w14:paraId="77F773C1">
                  <w:pPr>
                    <w:pStyle w:val="15"/>
                    <w:tabs>
                      <w:tab w:val="left" w:pos="552"/>
                    </w:tabs>
                    <w:spacing w:line="265" w:lineRule="exact"/>
                    <w:jc w:val="both"/>
                    <w:rPr>
                      <w:sz w:val="24"/>
                    </w:rPr>
                  </w:pPr>
                </w:p>
                <w:p w14:paraId="148C8FDB">
                  <w:pPr>
                    <w:pStyle w:val="15"/>
                    <w:tabs>
                      <w:tab w:val="left" w:pos="552"/>
                    </w:tabs>
                    <w:spacing w:line="265" w:lineRule="exact"/>
                    <w:jc w:val="both"/>
                    <w:rPr>
                      <w:sz w:val="24"/>
                    </w:rPr>
                  </w:pPr>
                </w:p>
                <w:p w14:paraId="6106E4C0">
                  <w:pPr>
                    <w:pStyle w:val="15"/>
                    <w:tabs>
                      <w:tab w:val="left" w:pos="552"/>
                    </w:tabs>
                    <w:spacing w:line="265" w:lineRule="exact"/>
                    <w:jc w:val="both"/>
                    <w:rPr>
                      <w:sz w:val="24"/>
                    </w:rPr>
                  </w:pPr>
                </w:p>
                <w:p w14:paraId="44BD163A">
                  <w:pPr>
                    <w:pStyle w:val="15"/>
                    <w:tabs>
                      <w:tab w:val="left" w:pos="552"/>
                    </w:tabs>
                    <w:spacing w:line="265" w:lineRule="exact"/>
                    <w:jc w:val="both"/>
                    <w:rPr>
                      <w:sz w:val="24"/>
                    </w:rPr>
                  </w:pPr>
                </w:p>
                <w:p w14:paraId="6D8427E4">
                  <w:pPr>
                    <w:pStyle w:val="15"/>
                    <w:tabs>
                      <w:tab w:val="left" w:pos="552"/>
                    </w:tabs>
                    <w:spacing w:line="265" w:lineRule="exact"/>
                    <w:jc w:val="both"/>
                    <w:rPr>
                      <w:sz w:val="24"/>
                    </w:rPr>
                  </w:pPr>
                  <w:r>
                    <w:rPr>
                      <w:sz w:val="24"/>
                    </w:rPr>
                    <w:t xml:space="preserve">Сертификат  </w:t>
                  </w:r>
                </w:p>
                <w:p w14:paraId="3DA06F1E">
                  <w:pPr>
                    <w:pStyle w:val="15"/>
                    <w:tabs>
                      <w:tab w:val="left" w:pos="552"/>
                    </w:tabs>
                    <w:spacing w:line="265" w:lineRule="exact"/>
                    <w:jc w:val="both"/>
                    <w:rPr>
                      <w:sz w:val="24"/>
                    </w:rPr>
                  </w:pPr>
                  <w:r>
                    <w:rPr>
                      <w:sz w:val="24"/>
                    </w:rPr>
                    <w:t>3 участника</w:t>
                  </w:r>
                </w:p>
                <w:p w14:paraId="5DBCB599">
                  <w:pPr>
                    <w:pStyle w:val="15"/>
                    <w:tabs>
                      <w:tab w:val="left" w:pos="552"/>
                    </w:tabs>
                    <w:spacing w:line="265" w:lineRule="exact"/>
                    <w:jc w:val="both"/>
                    <w:rPr>
                      <w:sz w:val="24"/>
                    </w:rPr>
                  </w:pPr>
                </w:p>
                <w:p w14:paraId="6A3DA88D">
                  <w:pPr>
                    <w:pStyle w:val="15"/>
                    <w:tabs>
                      <w:tab w:val="left" w:pos="552"/>
                    </w:tabs>
                    <w:spacing w:line="265" w:lineRule="exact"/>
                    <w:jc w:val="both"/>
                    <w:rPr>
                      <w:sz w:val="24"/>
                    </w:rPr>
                  </w:pPr>
                </w:p>
                <w:p w14:paraId="1D9B8C6A">
                  <w:pPr>
                    <w:pStyle w:val="15"/>
                    <w:tabs>
                      <w:tab w:val="left" w:pos="552"/>
                    </w:tabs>
                    <w:spacing w:line="265" w:lineRule="exact"/>
                    <w:jc w:val="both"/>
                    <w:rPr>
                      <w:sz w:val="24"/>
                    </w:rPr>
                  </w:pPr>
                </w:p>
                <w:p w14:paraId="390A91A5">
                  <w:pPr>
                    <w:pStyle w:val="15"/>
                    <w:tabs>
                      <w:tab w:val="left" w:pos="552"/>
                    </w:tabs>
                    <w:spacing w:line="265" w:lineRule="exact"/>
                    <w:jc w:val="both"/>
                    <w:rPr>
                      <w:sz w:val="24"/>
                    </w:rPr>
                  </w:pPr>
                </w:p>
                <w:p w14:paraId="538C82AA">
                  <w:pPr>
                    <w:pStyle w:val="15"/>
                    <w:tabs>
                      <w:tab w:val="left" w:pos="552"/>
                    </w:tabs>
                    <w:spacing w:line="265" w:lineRule="exact"/>
                    <w:jc w:val="both"/>
                    <w:rPr>
                      <w:sz w:val="24"/>
                    </w:rPr>
                  </w:pPr>
                </w:p>
                <w:p w14:paraId="6CF3DE0E">
                  <w:pPr>
                    <w:pStyle w:val="15"/>
                    <w:tabs>
                      <w:tab w:val="left" w:pos="552"/>
                    </w:tabs>
                    <w:spacing w:line="265" w:lineRule="exact"/>
                    <w:jc w:val="both"/>
                    <w:rPr>
                      <w:sz w:val="24"/>
                    </w:rPr>
                  </w:pPr>
                </w:p>
                <w:p w14:paraId="58BAB648">
                  <w:pPr>
                    <w:pStyle w:val="15"/>
                    <w:tabs>
                      <w:tab w:val="left" w:pos="552"/>
                    </w:tabs>
                    <w:spacing w:line="265" w:lineRule="exact"/>
                    <w:jc w:val="both"/>
                    <w:rPr>
                      <w:sz w:val="24"/>
                    </w:rPr>
                  </w:pPr>
                </w:p>
                <w:p w14:paraId="4C9A7AF4">
                  <w:pPr>
                    <w:pStyle w:val="15"/>
                    <w:tabs>
                      <w:tab w:val="left" w:pos="552"/>
                    </w:tabs>
                    <w:spacing w:line="265" w:lineRule="exact"/>
                    <w:jc w:val="both"/>
                    <w:rPr>
                      <w:sz w:val="24"/>
                    </w:rPr>
                  </w:pPr>
                </w:p>
                <w:p w14:paraId="28FA220F">
                  <w:pPr>
                    <w:pStyle w:val="15"/>
                    <w:tabs>
                      <w:tab w:val="left" w:pos="552"/>
                    </w:tabs>
                    <w:spacing w:line="265" w:lineRule="exact"/>
                    <w:jc w:val="both"/>
                    <w:rPr>
                      <w:sz w:val="24"/>
                    </w:rPr>
                  </w:pPr>
                </w:p>
                <w:p w14:paraId="26903C20">
                  <w:pPr>
                    <w:pStyle w:val="15"/>
                    <w:tabs>
                      <w:tab w:val="left" w:pos="552"/>
                    </w:tabs>
                    <w:spacing w:line="265" w:lineRule="exact"/>
                    <w:jc w:val="both"/>
                    <w:rPr>
                      <w:sz w:val="24"/>
                    </w:rPr>
                  </w:pPr>
                </w:p>
                <w:p w14:paraId="49FC2298">
                  <w:pPr>
                    <w:pStyle w:val="15"/>
                    <w:tabs>
                      <w:tab w:val="left" w:pos="552"/>
                    </w:tabs>
                    <w:spacing w:line="265" w:lineRule="exact"/>
                    <w:jc w:val="both"/>
                    <w:rPr>
                      <w:sz w:val="24"/>
                    </w:rPr>
                  </w:pPr>
                </w:p>
                <w:p w14:paraId="01F13715">
                  <w:pPr>
                    <w:pStyle w:val="15"/>
                    <w:tabs>
                      <w:tab w:val="left" w:pos="552"/>
                    </w:tabs>
                    <w:spacing w:line="265" w:lineRule="exact"/>
                    <w:jc w:val="both"/>
                    <w:rPr>
                      <w:sz w:val="24"/>
                    </w:rPr>
                  </w:pPr>
                </w:p>
                <w:p w14:paraId="0390DCDA">
                  <w:pPr>
                    <w:pStyle w:val="15"/>
                    <w:tabs>
                      <w:tab w:val="left" w:pos="552"/>
                    </w:tabs>
                    <w:spacing w:line="265" w:lineRule="exact"/>
                    <w:jc w:val="both"/>
                    <w:rPr>
                      <w:sz w:val="24"/>
                    </w:rPr>
                  </w:pPr>
                  <w:r>
                    <w:rPr>
                      <w:sz w:val="24"/>
                    </w:rPr>
                    <w:t xml:space="preserve">3-е место </w:t>
                  </w:r>
                </w:p>
                <w:p w14:paraId="0B0E7B81">
                  <w:pPr>
                    <w:pStyle w:val="15"/>
                    <w:tabs>
                      <w:tab w:val="left" w:pos="552"/>
                    </w:tabs>
                    <w:spacing w:line="265" w:lineRule="exact"/>
                    <w:jc w:val="both"/>
                    <w:rPr>
                      <w:sz w:val="24"/>
                    </w:rPr>
                  </w:pPr>
                  <w:r>
                    <w:rPr>
                      <w:sz w:val="24"/>
                    </w:rPr>
                    <w:t>1 участник</w:t>
                  </w:r>
                </w:p>
              </w:tc>
            </w:tr>
            <w:tr w14:paraId="6BCFDF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773DA338">
                  <w:pPr>
                    <w:pStyle w:val="15"/>
                    <w:numPr>
                      <w:ilvl w:val="1"/>
                      <w:numId w:val="1"/>
                    </w:numPr>
                    <w:tabs>
                      <w:tab w:val="left" w:pos="552"/>
                    </w:tabs>
                    <w:spacing w:line="265" w:lineRule="exact"/>
                    <w:ind w:left="0" w:firstLine="0"/>
                    <w:jc w:val="both"/>
                    <w:rPr>
                      <w:sz w:val="24"/>
                      <w:lang w:val="kk-KZ"/>
                    </w:rPr>
                  </w:pPr>
                  <w:r>
                    <w:rPr>
                      <w:sz w:val="24"/>
                      <w:lang w:val="kk-KZ"/>
                    </w:rPr>
                    <w:t>областной</w:t>
                  </w:r>
                </w:p>
              </w:tc>
              <w:tc>
                <w:tcPr>
                  <w:tcW w:w="1893" w:type="dxa"/>
                </w:tcPr>
                <w:p w14:paraId="41FE424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Республикалық IQanat олимпиадасының 1 кезеңінің жеңімпаздары</w:t>
                  </w:r>
                </w:p>
              </w:tc>
              <w:tc>
                <w:tcPr>
                  <w:tcW w:w="1893" w:type="dxa"/>
                </w:tcPr>
                <w:p w14:paraId="50D5FDBF">
                  <w:pPr>
                    <w:pStyle w:val="15"/>
                    <w:numPr>
                      <w:ilvl w:val="1"/>
                      <w:numId w:val="1"/>
                    </w:numPr>
                    <w:tabs>
                      <w:tab w:val="left" w:pos="552"/>
                    </w:tabs>
                    <w:spacing w:line="265" w:lineRule="exact"/>
                    <w:ind w:left="0" w:firstLine="0"/>
                    <w:jc w:val="both"/>
                    <w:rPr>
                      <w:sz w:val="24"/>
                      <w:lang w:val="kk-KZ"/>
                    </w:rPr>
                  </w:pPr>
                </w:p>
              </w:tc>
              <w:tc>
                <w:tcPr>
                  <w:tcW w:w="1894" w:type="dxa"/>
                </w:tcPr>
                <w:p w14:paraId="62A8157A">
                  <w:pPr>
                    <w:pStyle w:val="15"/>
                    <w:tabs>
                      <w:tab w:val="left" w:pos="552"/>
                    </w:tabs>
                    <w:spacing w:line="265" w:lineRule="exact"/>
                    <w:jc w:val="both"/>
                    <w:rPr>
                      <w:sz w:val="24"/>
                      <w:lang w:val="kk-KZ"/>
                    </w:rPr>
                  </w:pPr>
                </w:p>
                <w:p w14:paraId="30433AC5">
                  <w:pPr>
                    <w:pStyle w:val="15"/>
                    <w:tabs>
                      <w:tab w:val="left" w:pos="552"/>
                    </w:tabs>
                    <w:spacing w:line="265" w:lineRule="exact"/>
                    <w:jc w:val="both"/>
                    <w:rPr>
                      <w:sz w:val="24"/>
                      <w:lang w:val="kk-KZ"/>
                    </w:rPr>
                  </w:pPr>
                </w:p>
                <w:p w14:paraId="164A3711">
                  <w:pPr>
                    <w:pStyle w:val="15"/>
                    <w:tabs>
                      <w:tab w:val="left" w:pos="552"/>
                    </w:tabs>
                    <w:spacing w:line="265" w:lineRule="exact"/>
                    <w:jc w:val="both"/>
                    <w:rPr>
                      <w:sz w:val="24"/>
                      <w:lang w:val="kk-KZ"/>
                    </w:rPr>
                  </w:pPr>
                </w:p>
                <w:p w14:paraId="454D3402">
                  <w:pPr>
                    <w:pStyle w:val="15"/>
                    <w:tabs>
                      <w:tab w:val="left" w:pos="552"/>
                    </w:tabs>
                    <w:spacing w:line="265" w:lineRule="exact"/>
                    <w:jc w:val="both"/>
                    <w:rPr>
                      <w:sz w:val="24"/>
                      <w:lang w:val="kk-KZ"/>
                    </w:rPr>
                  </w:pPr>
                </w:p>
                <w:p w14:paraId="171CB9F1">
                  <w:pPr>
                    <w:pStyle w:val="15"/>
                    <w:tabs>
                      <w:tab w:val="left" w:pos="552"/>
                    </w:tabs>
                    <w:spacing w:line="265" w:lineRule="exact"/>
                    <w:jc w:val="both"/>
                    <w:rPr>
                      <w:sz w:val="24"/>
                      <w:lang w:val="kk-KZ"/>
                    </w:rPr>
                  </w:pPr>
                </w:p>
                <w:p w14:paraId="20762D85">
                  <w:pPr>
                    <w:pStyle w:val="15"/>
                    <w:tabs>
                      <w:tab w:val="left" w:pos="552"/>
                    </w:tabs>
                    <w:spacing w:line="265" w:lineRule="exact"/>
                    <w:jc w:val="both"/>
                    <w:rPr>
                      <w:sz w:val="24"/>
                      <w:lang w:val="kk-KZ"/>
                    </w:rPr>
                  </w:pPr>
                </w:p>
                <w:p w14:paraId="25991577">
                  <w:pPr>
                    <w:pStyle w:val="15"/>
                    <w:tabs>
                      <w:tab w:val="left" w:pos="552"/>
                    </w:tabs>
                    <w:spacing w:line="265" w:lineRule="exact"/>
                    <w:jc w:val="both"/>
                    <w:rPr>
                      <w:sz w:val="24"/>
                      <w:lang w:val="kk-KZ"/>
                    </w:rPr>
                  </w:pPr>
                  <w:r>
                    <w:rPr>
                      <w:sz w:val="24"/>
                      <w:lang w:val="kk-KZ"/>
                    </w:rPr>
                    <w:t xml:space="preserve">Открытое первенство по волейболу  среди девушек 2007 года рождения </w:t>
                  </w:r>
                </w:p>
              </w:tc>
              <w:tc>
                <w:tcPr>
                  <w:tcW w:w="1894" w:type="dxa"/>
                </w:tcPr>
                <w:p w14:paraId="303F6DF1">
                  <w:pPr>
                    <w:pStyle w:val="15"/>
                    <w:tabs>
                      <w:tab w:val="left" w:pos="552"/>
                    </w:tabs>
                    <w:spacing w:line="265" w:lineRule="exact"/>
                    <w:jc w:val="both"/>
                    <w:rPr>
                      <w:sz w:val="24"/>
                      <w:szCs w:val="24"/>
                      <w:lang w:val="kk-KZ"/>
                    </w:rPr>
                  </w:pPr>
                  <w:r>
                    <w:rPr>
                      <w:sz w:val="24"/>
                      <w:szCs w:val="24"/>
                      <w:lang w:val="kk-KZ"/>
                    </w:rPr>
                    <w:t xml:space="preserve">Сертификат </w:t>
                  </w:r>
                </w:p>
                <w:p w14:paraId="749AA1E6">
                  <w:pPr>
                    <w:pStyle w:val="15"/>
                    <w:tabs>
                      <w:tab w:val="left" w:pos="552"/>
                    </w:tabs>
                    <w:spacing w:line="265" w:lineRule="exact"/>
                    <w:jc w:val="both"/>
                    <w:rPr>
                      <w:sz w:val="24"/>
                    </w:rPr>
                  </w:pPr>
                  <w:r>
                    <w:rPr>
                      <w:sz w:val="24"/>
                      <w:szCs w:val="24"/>
                      <w:lang w:val="kk-KZ"/>
                    </w:rPr>
                    <w:t>3 участника</w:t>
                  </w:r>
                </w:p>
                <w:p w14:paraId="39F698EE">
                  <w:pPr>
                    <w:pStyle w:val="15"/>
                    <w:tabs>
                      <w:tab w:val="left" w:pos="552"/>
                    </w:tabs>
                    <w:spacing w:line="265" w:lineRule="exact"/>
                    <w:jc w:val="both"/>
                    <w:rPr>
                      <w:sz w:val="24"/>
                      <w:lang w:val="kk-KZ"/>
                    </w:rPr>
                  </w:pPr>
                </w:p>
                <w:p w14:paraId="6E483D45">
                  <w:pPr>
                    <w:pStyle w:val="15"/>
                    <w:tabs>
                      <w:tab w:val="left" w:pos="552"/>
                    </w:tabs>
                    <w:spacing w:line="265" w:lineRule="exact"/>
                    <w:jc w:val="both"/>
                    <w:rPr>
                      <w:sz w:val="24"/>
                      <w:lang w:val="kk-KZ"/>
                    </w:rPr>
                  </w:pPr>
                </w:p>
                <w:p w14:paraId="70B421B1">
                  <w:pPr>
                    <w:pStyle w:val="15"/>
                    <w:tabs>
                      <w:tab w:val="left" w:pos="552"/>
                    </w:tabs>
                    <w:spacing w:line="265" w:lineRule="exact"/>
                    <w:jc w:val="both"/>
                    <w:rPr>
                      <w:sz w:val="24"/>
                      <w:lang w:val="kk-KZ"/>
                    </w:rPr>
                  </w:pPr>
                </w:p>
                <w:p w14:paraId="37A5D193">
                  <w:pPr>
                    <w:pStyle w:val="15"/>
                    <w:tabs>
                      <w:tab w:val="left" w:pos="552"/>
                    </w:tabs>
                    <w:spacing w:line="265" w:lineRule="exact"/>
                    <w:jc w:val="both"/>
                    <w:rPr>
                      <w:sz w:val="24"/>
                      <w:lang w:val="kk-KZ"/>
                    </w:rPr>
                  </w:pPr>
                </w:p>
                <w:p w14:paraId="71B6B051">
                  <w:pPr>
                    <w:pStyle w:val="15"/>
                    <w:tabs>
                      <w:tab w:val="left" w:pos="552"/>
                    </w:tabs>
                    <w:spacing w:line="265" w:lineRule="exact"/>
                    <w:jc w:val="both"/>
                    <w:rPr>
                      <w:sz w:val="24"/>
                      <w:lang w:val="kk-KZ"/>
                    </w:rPr>
                  </w:pPr>
                  <w:r>
                    <w:rPr>
                      <w:sz w:val="24"/>
                      <w:lang w:val="kk-KZ"/>
                    </w:rPr>
                    <w:t>Грамота 1-е –место</w:t>
                  </w:r>
                </w:p>
                <w:p w14:paraId="03CC1D9B">
                  <w:pPr>
                    <w:pStyle w:val="15"/>
                    <w:tabs>
                      <w:tab w:val="left" w:pos="552"/>
                    </w:tabs>
                    <w:spacing w:line="265" w:lineRule="exact"/>
                    <w:jc w:val="both"/>
                    <w:rPr>
                      <w:sz w:val="24"/>
                      <w:lang w:val="kk-KZ"/>
                    </w:rPr>
                  </w:pPr>
                  <w:r>
                    <w:rPr>
                      <w:sz w:val="24"/>
                      <w:lang w:val="kk-KZ"/>
                    </w:rPr>
                    <w:t>2 участника</w:t>
                  </w:r>
                </w:p>
              </w:tc>
            </w:tr>
            <w:tr w14:paraId="01092A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5CF6C47B">
                  <w:pPr>
                    <w:pStyle w:val="15"/>
                    <w:tabs>
                      <w:tab w:val="left" w:pos="552"/>
                    </w:tabs>
                    <w:spacing w:line="265" w:lineRule="exact"/>
                    <w:jc w:val="both"/>
                    <w:rPr>
                      <w:sz w:val="24"/>
                      <w:lang w:val="kk-KZ"/>
                    </w:rPr>
                  </w:pPr>
                  <w:r>
                    <w:rPr>
                      <w:sz w:val="24"/>
                      <w:lang w:val="kk-KZ"/>
                    </w:rPr>
                    <w:t>республика</w:t>
                  </w:r>
                </w:p>
              </w:tc>
              <w:tc>
                <w:tcPr>
                  <w:tcW w:w="1893" w:type="dxa"/>
                </w:tcPr>
                <w:tbl>
                  <w:tblPr>
                    <w:tblStyle w:val="11"/>
                    <w:tblW w:w="299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990"/>
                  </w:tblGrid>
                  <w:tr w14:paraId="2AA9DA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483" w:hRule="atLeast"/>
                    </w:trPr>
                    <w:tc>
                      <w:tcPr>
                        <w:tcW w:w="2990" w:type="dxa"/>
                      </w:tcPr>
                      <w:p w14:paraId="0B1FD5A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Математикалық</w:t>
                        </w:r>
                      </w:p>
                      <w:p w14:paraId="39AFAF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Кенгуру" ойын - конкурсының жеңімпаздары,</w:t>
                        </w:r>
                      </w:p>
                    </w:tc>
                  </w:tr>
                </w:tbl>
                <w:p w14:paraId="76C89DAC">
                  <w:pPr>
                    <w:spacing w:after="0" w:line="240" w:lineRule="auto"/>
                    <w:rPr>
                      <w:rFonts w:ascii="Times New Roman" w:hAnsi="Times New Roman" w:cs="Times New Roman"/>
                      <w:sz w:val="24"/>
                      <w:szCs w:val="24"/>
                      <w:lang w:val="kk-KZ"/>
                    </w:rPr>
                  </w:pPr>
                </w:p>
                <w:p w14:paraId="49580AA1">
                  <w:pPr>
                    <w:spacing w:after="0" w:line="240" w:lineRule="auto"/>
                    <w:rPr>
                      <w:rFonts w:ascii="Times New Roman" w:hAnsi="Times New Roman" w:cs="Times New Roman"/>
                      <w:sz w:val="24"/>
                      <w:szCs w:val="24"/>
                      <w:lang w:val="kk-KZ"/>
                    </w:rPr>
                  </w:pPr>
                </w:p>
                <w:tbl>
                  <w:tblPr>
                    <w:tblStyle w:val="11"/>
                    <w:tblpPr w:leftFromText="180" w:rightFromText="180" w:vertAnchor="text" w:horzAnchor="page" w:tblpX="1696" w:tblpY="1559"/>
                    <w:tblOverlap w:val="never"/>
                    <w:tblW w:w="299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990"/>
                  </w:tblGrid>
                  <w:tr w14:paraId="59C631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3" w:hRule="atLeast"/>
                    </w:trPr>
                    <w:tc>
                      <w:tcPr>
                        <w:tcW w:w="2990" w:type="dxa"/>
                      </w:tcPr>
                      <w:p w14:paraId="6611731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Математикалық" Кенгуру" ойын - конкурсының жеңімпаздары,</w:t>
                        </w:r>
                      </w:p>
                    </w:tc>
                  </w:tr>
                </w:tbl>
                <w:p w14:paraId="244D87C6">
                  <w:pPr>
                    <w:spacing w:after="0" w:line="240" w:lineRule="auto"/>
                    <w:rPr>
                      <w:rFonts w:ascii="Times New Roman" w:hAnsi="Times New Roman" w:cs="Times New Roman"/>
                      <w:sz w:val="24"/>
                      <w:szCs w:val="24"/>
                      <w:lang w:val="kk-KZ"/>
                    </w:rPr>
                  </w:pPr>
                </w:p>
                <w:p w14:paraId="507AF82D">
                  <w:pPr>
                    <w:spacing w:after="0" w:line="240" w:lineRule="auto"/>
                    <w:rPr>
                      <w:rFonts w:ascii="Times New Roman" w:hAnsi="Times New Roman" w:cs="Times New Roman"/>
                      <w:sz w:val="24"/>
                      <w:szCs w:val="24"/>
                      <w:lang w:val="kk-KZ"/>
                    </w:rPr>
                  </w:pPr>
                </w:p>
                <w:p w14:paraId="1BED28BE">
                  <w:pPr>
                    <w:spacing w:after="0" w:line="240" w:lineRule="auto"/>
                    <w:rPr>
                      <w:rFonts w:ascii="Times New Roman" w:hAnsi="Times New Roman" w:cs="Times New Roman"/>
                      <w:sz w:val="24"/>
                      <w:szCs w:val="24"/>
                      <w:lang w:val="kk-KZ"/>
                    </w:rPr>
                  </w:pPr>
                </w:p>
                <w:p w14:paraId="26DA2E2B">
                  <w:pPr>
                    <w:spacing w:after="0" w:line="240" w:lineRule="auto"/>
                    <w:rPr>
                      <w:rFonts w:ascii="Times New Roman" w:hAnsi="Times New Roman" w:cs="Times New Roman"/>
                      <w:sz w:val="24"/>
                      <w:szCs w:val="24"/>
                      <w:lang w:val="kk-KZ"/>
                    </w:rPr>
                  </w:pPr>
                </w:p>
              </w:tc>
              <w:tc>
                <w:tcPr>
                  <w:tcW w:w="1893" w:type="dxa"/>
                </w:tcPr>
                <w:p w14:paraId="11A6AA0B">
                  <w:pPr>
                    <w:pStyle w:val="15"/>
                    <w:numPr>
                      <w:ilvl w:val="1"/>
                      <w:numId w:val="1"/>
                    </w:numPr>
                    <w:tabs>
                      <w:tab w:val="left" w:pos="552"/>
                    </w:tabs>
                    <w:spacing w:line="265" w:lineRule="exact"/>
                    <w:ind w:left="0" w:firstLine="0"/>
                    <w:jc w:val="both"/>
                    <w:rPr>
                      <w:sz w:val="24"/>
                      <w:lang w:val="kk-KZ"/>
                    </w:rPr>
                  </w:pPr>
                </w:p>
              </w:tc>
              <w:tc>
                <w:tcPr>
                  <w:tcW w:w="1894" w:type="dxa"/>
                </w:tcPr>
                <w:p w14:paraId="63BCE530">
                  <w:pPr>
                    <w:pStyle w:val="15"/>
                    <w:numPr>
                      <w:ilvl w:val="1"/>
                      <w:numId w:val="1"/>
                    </w:numPr>
                    <w:tabs>
                      <w:tab w:val="left" w:pos="552"/>
                    </w:tabs>
                    <w:spacing w:line="265" w:lineRule="exact"/>
                    <w:ind w:left="0" w:firstLine="0"/>
                    <w:jc w:val="both"/>
                    <w:rPr>
                      <w:sz w:val="24"/>
                      <w:lang w:val="kk-KZ"/>
                    </w:rPr>
                  </w:pPr>
                </w:p>
              </w:tc>
              <w:tc>
                <w:tcPr>
                  <w:tcW w:w="1894" w:type="dxa"/>
                </w:tcPr>
                <w:p w14:paraId="7DB3D93D">
                  <w:pPr>
                    <w:pStyle w:val="15"/>
                    <w:numPr>
                      <w:ilvl w:val="1"/>
                      <w:numId w:val="1"/>
                    </w:numPr>
                    <w:tabs>
                      <w:tab w:val="left" w:pos="552"/>
                    </w:tabs>
                    <w:spacing w:line="265" w:lineRule="exact"/>
                    <w:ind w:left="0" w:firstLine="0"/>
                    <w:jc w:val="both"/>
                    <w:rPr>
                      <w:sz w:val="24"/>
                    </w:rPr>
                  </w:pPr>
                  <w:r>
                    <w:rPr>
                      <w:sz w:val="24"/>
                    </w:rPr>
                    <w:t>1-е место</w:t>
                  </w:r>
                </w:p>
                <w:p w14:paraId="73275000">
                  <w:pPr>
                    <w:pStyle w:val="15"/>
                    <w:tabs>
                      <w:tab w:val="left" w:pos="552"/>
                    </w:tabs>
                    <w:spacing w:line="265" w:lineRule="exact"/>
                    <w:jc w:val="both"/>
                    <w:rPr>
                      <w:sz w:val="24"/>
                      <w:szCs w:val="24"/>
                      <w:lang w:val="kk-KZ"/>
                    </w:rPr>
                  </w:pPr>
                  <w:r>
                    <w:rPr>
                      <w:sz w:val="24"/>
                      <w:szCs w:val="24"/>
                      <w:lang w:val="kk-KZ"/>
                    </w:rPr>
                    <w:t>Сертификаты</w:t>
                  </w:r>
                </w:p>
                <w:p w14:paraId="77FD5AA3">
                  <w:pPr>
                    <w:pStyle w:val="15"/>
                    <w:tabs>
                      <w:tab w:val="left" w:pos="552"/>
                    </w:tabs>
                    <w:spacing w:line="265" w:lineRule="exact"/>
                    <w:jc w:val="both"/>
                    <w:rPr>
                      <w:sz w:val="24"/>
                      <w:szCs w:val="24"/>
                      <w:lang w:val="kk-KZ"/>
                    </w:rPr>
                  </w:pPr>
                  <w:r>
                    <w:rPr>
                      <w:sz w:val="24"/>
                      <w:szCs w:val="24"/>
                      <w:lang w:val="kk-KZ"/>
                    </w:rPr>
                    <w:t>6 участника</w:t>
                  </w:r>
                </w:p>
                <w:p w14:paraId="6F0E1155">
                  <w:pPr>
                    <w:pStyle w:val="15"/>
                    <w:tabs>
                      <w:tab w:val="left" w:pos="552"/>
                    </w:tabs>
                    <w:spacing w:line="265" w:lineRule="exact"/>
                    <w:jc w:val="both"/>
                    <w:rPr>
                      <w:sz w:val="24"/>
                      <w:szCs w:val="24"/>
                      <w:lang w:val="kk-KZ"/>
                    </w:rPr>
                  </w:pPr>
                </w:p>
                <w:p w14:paraId="39BA2283">
                  <w:pPr>
                    <w:pStyle w:val="15"/>
                    <w:tabs>
                      <w:tab w:val="left" w:pos="552"/>
                    </w:tabs>
                    <w:spacing w:line="265" w:lineRule="exact"/>
                    <w:jc w:val="both"/>
                    <w:rPr>
                      <w:sz w:val="24"/>
                      <w:szCs w:val="24"/>
                      <w:lang w:val="kk-KZ"/>
                    </w:rPr>
                  </w:pPr>
                </w:p>
                <w:p w14:paraId="6B85C0F7">
                  <w:pPr>
                    <w:pStyle w:val="15"/>
                    <w:tabs>
                      <w:tab w:val="left" w:pos="552"/>
                    </w:tabs>
                    <w:spacing w:line="265" w:lineRule="exact"/>
                    <w:jc w:val="both"/>
                    <w:rPr>
                      <w:sz w:val="24"/>
                      <w:szCs w:val="24"/>
                      <w:lang w:val="kk-KZ"/>
                    </w:rPr>
                  </w:pPr>
                </w:p>
                <w:p w14:paraId="759D17C0">
                  <w:pPr>
                    <w:pStyle w:val="15"/>
                    <w:tabs>
                      <w:tab w:val="left" w:pos="552"/>
                    </w:tabs>
                    <w:spacing w:line="265" w:lineRule="exact"/>
                    <w:jc w:val="both"/>
                    <w:rPr>
                      <w:sz w:val="24"/>
                      <w:szCs w:val="24"/>
                      <w:lang w:val="kk-KZ"/>
                    </w:rPr>
                  </w:pPr>
                </w:p>
                <w:p w14:paraId="28060520">
                  <w:pPr>
                    <w:pStyle w:val="15"/>
                    <w:tabs>
                      <w:tab w:val="left" w:pos="552"/>
                    </w:tabs>
                    <w:spacing w:line="265" w:lineRule="exact"/>
                    <w:jc w:val="both"/>
                    <w:rPr>
                      <w:sz w:val="24"/>
                      <w:szCs w:val="24"/>
                      <w:lang w:val="kk-KZ"/>
                    </w:rPr>
                  </w:pPr>
                </w:p>
                <w:p w14:paraId="333DD600">
                  <w:pPr>
                    <w:spacing w:after="0" w:line="240" w:lineRule="auto"/>
                    <w:rPr>
                      <w:rFonts w:ascii="Times New Roman" w:hAnsi="Times New Roman" w:cs="Times New Roman"/>
                      <w:sz w:val="24"/>
                      <w:szCs w:val="24"/>
                      <w:lang w:val="kk-KZ"/>
                    </w:rPr>
                  </w:pPr>
                </w:p>
                <w:p w14:paraId="038293BE">
                  <w:pPr>
                    <w:spacing w:after="0" w:line="240" w:lineRule="auto"/>
                    <w:rPr>
                      <w:rFonts w:ascii="Times New Roman" w:hAnsi="Times New Roman" w:cs="Times New Roman"/>
                      <w:sz w:val="24"/>
                      <w:szCs w:val="24"/>
                      <w:lang w:val="kk-KZ"/>
                    </w:rPr>
                  </w:pPr>
                </w:p>
                <w:p w14:paraId="452ED02A">
                  <w:pPr>
                    <w:spacing w:after="0" w:line="240" w:lineRule="auto"/>
                    <w:rPr>
                      <w:rFonts w:ascii="Times New Roman" w:hAnsi="Times New Roman" w:cs="Times New Roman"/>
                      <w:sz w:val="24"/>
                      <w:szCs w:val="24"/>
                      <w:lang w:val="kk-KZ"/>
                    </w:rPr>
                  </w:pPr>
                </w:p>
                <w:p w14:paraId="2CF7CE90">
                  <w:pPr>
                    <w:spacing w:after="0" w:line="240" w:lineRule="auto"/>
                    <w:rPr>
                      <w:rFonts w:ascii="Times New Roman" w:hAnsi="Times New Roman" w:cs="Times New Roman"/>
                      <w:sz w:val="24"/>
                      <w:szCs w:val="24"/>
                      <w:lang w:val="kk-KZ"/>
                    </w:rPr>
                  </w:pPr>
                </w:p>
                <w:p w14:paraId="32CBB89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 место</w:t>
                  </w:r>
                </w:p>
                <w:p w14:paraId="71E2DC95">
                  <w:pPr>
                    <w:pStyle w:val="15"/>
                    <w:tabs>
                      <w:tab w:val="left" w:pos="552"/>
                    </w:tabs>
                    <w:spacing w:line="265" w:lineRule="exact"/>
                    <w:jc w:val="both"/>
                    <w:rPr>
                      <w:sz w:val="24"/>
                    </w:rPr>
                  </w:pPr>
                  <w:r>
                    <w:rPr>
                      <w:sz w:val="24"/>
                    </w:rPr>
                    <w:t xml:space="preserve">3-е место </w:t>
                  </w:r>
                </w:p>
                <w:p w14:paraId="0919FDD8">
                  <w:pPr>
                    <w:pStyle w:val="15"/>
                    <w:tabs>
                      <w:tab w:val="left" w:pos="552"/>
                    </w:tabs>
                    <w:spacing w:line="265" w:lineRule="exact"/>
                    <w:jc w:val="both"/>
                    <w:rPr>
                      <w:sz w:val="24"/>
                    </w:rPr>
                  </w:pPr>
                  <w:r>
                    <w:rPr>
                      <w:sz w:val="24"/>
                    </w:rPr>
                    <w:t>3 участника</w:t>
                  </w:r>
                </w:p>
              </w:tc>
            </w:tr>
          </w:tbl>
          <w:p w14:paraId="64DBC42C">
            <w:pPr>
              <w:pStyle w:val="15"/>
              <w:ind w:left="2090" w:right="2103"/>
              <w:jc w:val="center"/>
              <w:rPr>
                <w:sz w:val="24"/>
                <w:lang w:val="kk-KZ"/>
              </w:rPr>
            </w:pPr>
          </w:p>
          <w:p w14:paraId="5FCAA098">
            <w:pPr>
              <w:pStyle w:val="15"/>
              <w:ind w:left="2090" w:right="2103"/>
              <w:jc w:val="center"/>
              <w:rPr>
                <w:sz w:val="24"/>
                <w:lang w:val="kk-KZ"/>
              </w:rPr>
            </w:pPr>
          </w:p>
          <w:p w14:paraId="02190026">
            <w:pPr>
              <w:pStyle w:val="15"/>
              <w:ind w:left="2090" w:right="2103"/>
              <w:jc w:val="center"/>
              <w:rPr>
                <w:sz w:val="24"/>
                <w:lang w:val="kk-KZ"/>
              </w:rPr>
            </w:pPr>
          </w:p>
          <w:p w14:paraId="252FC71F">
            <w:pPr>
              <w:pStyle w:val="15"/>
              <w:ind w:left="2090" w:right="2103"/>
              <w:jc w:val="center"/>
              <w:rPr>
                <w:sz w:val="24"/>
                <w:lang w:val="kk-KZ"/>
              </w:rPr>
            </w:pPr>
          </w:p>
          <w:p w14:paraId="2B05A50D">
            <w:pPr>
              <w:pStyle w:val="15"/>
              <w:ind w:right="2103"/>
              <w:rPr>
                <w:sz w:val="24"/>
                <w:lang w:val="kk-KZ"/>
              </w:rPr>
            </w:pPr>
          </w:p>
          <w:p w14:paraId="45C01D5D">
            <w:pPr>
              <w:pStyle w:val="15"/>
              <w:tabs>
                <w:tab w:val="left" w:pos="552"/>
              </w:tabs>
              <w:spacing w:line="265" w:lineRule="exact"/>
              <w:jc w:val="both"/>
              <w:rPr>
                <w:rFonts w:hint="default"/>
                <w:b/>
                <w:sz w:val="24"/>
                <w:lang w:val="ru-RU"/>
              </w:rPr>
            </w:pPr>
            <w:r>
              <w:rPr>
                <w:sz w:val="24"/>
                <w:lang w:val="kk-KZ"/>
              </w:rPr>
              <w:t xml:space="preserve">  </w:t>
            </w:r>
            <w:r>
              <w:rPr>
                <w:rFonts w:hint="default"/>
                <w:b/>
                <w:sz w:val="24"/>
                <w:lang w:val="ru-RU"/>
              </w:rPr>
              <w:t>Педагогтердің жетістіктерін мониторингілеу</w:t>
            </w:r>
          </w:p>
          <w:p w14:paraId="6FCC6BF4">
            <w:pPr>
              <w:pStyle w:val="15"/>
              <w:tabs>
                <w:tab w:val="left" w:pos="552"/>
              </w:tabs>
              <w:spacing w:line="265" w:lineRule="exact"/>
              <w:jc w:val="both"/>
              <w:rPr>
                <w:b/>
                <w:sz w:val="24"/>
                <w:lang w:val="ru-RU"/>
              </w:rPr>
            </w:pPr>
            <w:r>
              <w:rPr>
                <w:rFonts w:hint="default"/>
                <w:b/>
                <w:sz w:val="24"/>
                <w:lang w:val="ru-RU"/>
              </w:rPr>
              <w:t xml:space="preserve"> 2021 үшін-2022,2022-2023,2023-2024 оқу жылдары</w:t>
            </w:r>
          </w:p>
          <w:p w14:paraId="1F007AA3">
            <w:pPr>
              <w:pStyle w:val="15"/>
              <w:tabs>
                <w:tab w:val="left" w:pos="552"/>
              </w:tabs>
              <w:spacing w:line="265" w:lineRule="exact"/>
              <w:jc w:val="both"/>
              <w:rPr>
                <w:b/>
                <w:sz w:val="24"/>
                <w:lang w:val="kk-KZ"/>
              </w:rPr>
            </w:pP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366"/>
              <w:gridCol w:w="2367"/>
              <w:gridCol w:w="2367"/>
              <w:gridCol w:w="2367"/>
            </w:tblGrid>
            <w:tr w14:paraId="65862A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66" w:type="dxa"/>
                </w:tcPr>
                <w:p w14:paraId="4FED3BB0">
                  <w:pPr>
                    <w:pStyle w:val="15"/>
                    <w:tabs>
                      <w:tab w:val="left" w:pos="552"/>
                    </w:tabs>
                    <w:spacing w:line="265" w:lineRule="exact"/>
                    <w:jc w:val="both"/>
                    <w:rPr>
                      <w:sz w:val="24"/>
                      <w:lang w:val="kk-KZ"/>
                    </w:rPr>
                  </w:pPr>
                  <w:r>
                    <w:rPr>
                      <w:sz w:val="24"/>
                      <w:lang w:val="kk-KZ"/>
                    </w:rPr>
                    <w:t>Жанабай Г.Қ.</w:t>
                  </w:r>
                </w:p>
              </w:tc>
              <w:tc>
                <w:tcPr>
                  <w:tcW w:w="2367" w:type="dxa"/>
                </w:tcPr>
                <w:p w14:paraId="1CF0347E">
                  <w:pPr>
                    <w:pStyle w:val="15"/>
                    <w:tabs>
                      <w:tab w:val="left" w:pos="552"/>
                    </w:tabs>
                    <w:spacing w:line="265" w:lineRule="exact"/>
                    <w:jc w:val="both"/>
                    <w:rPr>
                      <w:sz w:val="24"/>
                      <w:lang w:val="kk-KZ"/>
                    </w:rPr>
                  </w:pPr>
                  <w:r>
                    <w:rPr>
                      <w:rFonts w:hint="default"/>
                      <w:sz w:val="24"/>
                      <w:lang w:val="kk-KZ"/>
                    </w:rPr>
                    <w:t>Мұғалімдерге арналған математикадан қашықтықтан олимпиадаға қатысу</w:t>
                  </w:r>
                </w:p>
                <w:p w14:paraId="72D95140">
                  <w:pPr>
                    <w:pStyle w:val="15"/>
                    <w:tabs>
                      <w:tab w:val="left" w:pos="552"/>
                    </w:tabs>
                    <w:spacing w:line="265" w:lineRule="exact"/>
                    <w:jc w:val="both"/>
                    <w:rPr>
                      <w:sz w:val="24"/>
                      <w:lang w:val="kk-KZ"/>
                    </w:rPr>
                  </w:pPr>
                </w:p>
                <w:p w14:paraId="1FE8F690">
                  <w:pPr>
                    <w:pStyle w:val="15"/>
                    <w:tabs>
                      <w:tab w:val="left" w:pos="552"/>
                    </w:tabs>
                    <w:spacing w:line="265" w:lineRule="exact"/>
                    <w:jc w:val="both"/>
                    <w:rPr>
                      <w:sz w:val="24"/>
                      <w:lang w:val="kk-KZ"/>
                    </w:rPr>
                  </w:pPr>
                  <w:r>
                    <w:rPr>
                      <w:sz w:val="24"/>
                      <w:lang w:val="kk-KZ"/>
                    </w:rPr>
                    <w:t>«Ұлы Отан Соғысындағы қазақ халқының ерлігі мысалнда мектептіңоқу –тәрбие урдісінде мектеп оқушыларының шығармашылық қаблетерін дамытуда инновациялық технологияларды пайдалану ,»</w:t>
                  </w:r>
                </w:p>
                <w:p w14:paraId="5A7ACFD0">
                  <w:pPr>
                    <w:pStyle w:val="15"/>
                    <w:tabs>
                      <w:tab w:val="left" w:pos="552"/>
                    </w:tabs>
                    <w:spacing w:line="265" w:lineRule="exact"/>
                    <w:jc w:val="both"/>
                    <w:rPr>
                      <w:sz w:val="24"/>
                      <w:lang w:val="kk-KZ"/>
                    </w:rPr>
                  </w:pPr>
                </w:p>
                <w:p w14:paraId="16761892">
                  <w:pPr>
                    <w:pStyle w:val="15"/>
                    <w:tabs>
                      <w:tab w:val="left" w:pos="552"/>
                    </w:tabs>
                    <w:spacing w:line="265" w:lineRule="exact"/>
                    <w:jc w:val="both"/>
                    <w:rPr>
                      <w:sz w:val="24"/>
                      <w:lang w:val="kk-KZ"/>
                    </w:rPr>
                  </w:pPr>
                  <w:r>
                    <w:rPr>
                      <w:sz w:val="24"/>
                      <w:lang w:val="kk-KZ"/>
                    </w:rPr>
                    <w:t xml:space="preserve">«А много ли знаем о войне » открытый классный час 9 класс  </w:t>
                  </w:r>
                </w:p>
                <w:p w14:paraId="72D82E7A">
                  <w:pPr>
                    <w:pStyle w:val="15"/>
                    <w:tabs>
                      <w:tab w:val="left" w:pos="552"/>
                    </w:tabs>
                    <w:spacing w:line="265" w:lineRule="exact"/>
                    <w:jc w:val="both"/>
                    <w:rPr>
                      <w:sz w:val="24"/>
                      <w:lang w:val="kk-KZ"/>
                    </w:rPr>
                  </w:pPr>
                  <w:r>
                    <w:rPr>
                      <w:sz w:val="24"/>
                      <w:lang w:val="kk-KZ"/>
                    </w:rPr>
                    <w:t>атты аудандық семинар</w:t>
                  </w:r>
                </w:p>
                <w:p w14:paraId="0AD8AB62">
                  <w:pPr>
                    <w:pStyle w:val="15"/>
                    <w:tabs>
                      <w:tab w:val="left" w:pos="552"/>
                    </w:tabs>
                    <w:spacing w:line="265" w:lineRule="exact"/>
                    <w:jc w:val="both"/>
                    <w:rPr>
                      <w:sz w:val="24"/>
                      <w:lang w:val="kk-KZ"/>
                    </w:rPr>
                  </w:pPr>
                  <w:r>
                    <w:rPr>
                      <w:sz w:val="24"/>
                      <w:lang w:val="kk-KZ"/>
                    </w:rPr>
                    <w:t xml:space="preserve">публикация в республиканском учебно методическом журнале </w:t>
                  </w:r>
                </w:p>
                <w:p w14:paraId="4F43FFBB">
                  <w:pPr>
                    <w:pStyle w:val="15"/>
                    <w:tabs>
                      <w:tab w:val="left" w:pos="552"/>
                    </w:tabs>
                    <w:spacing w:line="265" w:lineRule="exact"/>
                    <w:jc w:val="both"/>
                    <w:rPr>
                      <w:sz w:val="24"/>
                      <w:lang w:val="kk-KZ"/>
                    </w:rPr>
                  </w:pPr>
                </w:p>
              </w:tc>
              <w:tc>
                <w:tcPr>
                  <w:tcW w:w="2367" w:type="dxa"/>
                </w:tcPr>
                <w:p w14:paraId="4ACB05A6">
                  <w:pPr>
                    <w:pStyle w:val="15"/>
                    <w:tabs>
                      <w:tab w:val="left" w:pos="552"/>
                    </w:tabs>
                    <w:spacing w:line="265" w:lineRule="exact"/>
                    <w:jc w:val="both"/>
                    <w:rPr>
                      <w:sz w:val="24"/>
                      <w:lang w:val="kk-KZ"/>
                    </w:rPr>
                  </w:pPr>
                  <w:r>
                    <w:rPr>
                      <w:sz w:val="24"/>
                      <w:lang w:val="kk-KZ"/>
                    </w:rPr>
                    <w:t xml:space="preserve"> </w:t>
                  </w:r>
                  <w:r>
                    <w:rPr>
                      <w:rFonts w:hint="default"/>
                      <w:sz w:val="24"/>
                      <w:lang w:val="kk-KZ"/>
                    </w:rPr>
                    <w:t>Қатысқаны үшін Сертификат</w:t>
                  </w:r>
                </w:p>
                <w:p w14:paraId="74A3A3F8">
                  <w:pPr>
                    <w:pStyle w:val="15"/>
                    <w:tabs>
                      <w:tab w:val="left" w:pos="552"/>
                    </w:tabs>
                    <w:spacing w:line="265" w:lineRule="exact"/>
                    <w:jc w:val="both"/>
                    <w:rPr>
                      <w:sz w:val="24"/>
                      <w:lang w:val="kk-KZ"/>
                    </w:rPr>
                  </w:pPr>
                </w:p>
                <w:p w14:paraId="20CB763B">
                  <w:pPr>
                    <w:pStyle w:val="15"/>
                    <w:tabs>
                      <w:tab w:val="left" w:pos="552"/>
                    </w:tabs>
                    <w:spacing w:line="265" w:lineRule="exact"/>
                    <w:jc w:val="both"/>
                    <w:rPr>
                      <w:sz w:val="24"/>
                      <w:lang w:val="kk-KZ"/>
                    </w:rPr>
                  </w:pPr>
                </w:p>
                <w:p w14:paraId="79B2EC00">
                  <w:pPr>
                    <w:pStyle w:val="15"/>
                    <w:tabs>
                      <w:tab w:val="left" w:pos="552"/>
                    </w:tabs>
                    <w:spacing w:line="265" w:lineRule="exact"/>
                    <w:jc w:val="both"/>
                    <w:rPr>
                      <w:sz w:val="24"/>
                      <w:lang w:val="kk-KZ"/>
                    </w:rPr>
                  </w:pPr>
                </w:p>
                <w:p w14:paraId="2E0C676B">
                  <w:pPr>
                    <w:pStyle w:val="15"/>
                    <w:tabs>
                      <w:tab w:val="left" w:pos="552"/>
                    </w:tabs>
                    <w:spacing w:line="265" w:lineRule="exact"/>
                    <w:jc w:val="both"/>
                    <w:rPr>
                      <w:sz w:val="24"/>
                      <w:lang w:val="kk-KZ"/>
                    </w:rPr>
                  </w:pPr>
                  <w:r>
                    <w:rPr>
                      <w:sz w:val="24"/>
                      <w:lang w:val="kk-KZ"/>
                    </w:rPr>
                    <w:t>Сертияфикат</w:t>
                  </w:r>
                </w:p>
                <w:p w14:paraId="312F6F51">
                  <w:pPr>
                    <w:pStyle w:val="15"/>
                    <w:tabs>
                      <w:tab w:val="left" w:pos="552"/>
                    </w:tabs>
                    <w:spacing w:line="265" w:lineRule="exact"/>
                    <w:jc w:val="both"/>
                    <w:rPr>
                      <w:sz w:val="24"/>
                      <w:lang w:val="kk-KZ"/>
                    </w:rPr>
                  </w:pPr>
                </w:p>
                <w:p w14:paraId="2B92F5D2">
                  <w:pPr>
                    <w:pStyle w:val="15"/>
                    <w:tabs>
                      <w:tab w:val="left" w:pos="552"/>
                    </w:tabs>
                    <w:spacing w:line="265" w:lineRule="exact"/>
                    <w:jc w:val="both"/>
                    <w:rPr>
                      <w:sz w:val="24"/>
                      <w:lang w:val="kk-KZ"/>
                    </w:rPr>
                  </w:pPr>
                </w:p>
                <w:p w14:paraId="79A42A33">
                  <w:pPr>
                    <w:pStyle w:val="15"/>
                    <w:tabs>
                      <w:tab w:val="left" w:pos="552"/>
                    </w:tabs>
                    <w:spacing w:line="265" w:lineRule="exact"/>
                    <w:jc w:val="both"/>
                    <w:rPr>
                      <w:sz w:val="24"/>
                      <w:lang w:val="kk-KZ"/>
                    </w:rPr>
                  </w:pPr>
                </w:p>
                <w:p w14:paraId="6D83D972">
                  <w:pPr>
                    <w:pStyle w:val="15"/>
                    <w:tabs>
                      <w:tab w:val="left" w:pos="552"/>
                    </w:tabs>
                    <w:spacing w:line="265" w:lineRule="exact"/>
                    <w:jc w:val="both"/>
                    <w:rPr>
                      <w:sz w:val="24"/>
                      <w:lang w:val="kk-KZ"/>
                    </w:rPr>
                  </w:pPr>
                </w:p>
                <w:p w14:paraId="226F5F1B">
                  <w:pPr>
                    <w:pStyle w:val="15"/>
                    <w:tabs>
                      <w:tab w:val="left" w:pos="552"/>
                    </w:tabs>
                    <w:spacing w:line="265" w:lineRule="exact"/>
                    <w:jc w:val="both"/>
                    <w:rPr>
                      <w:sz w:val="24"/>
                      <w:lang w:val="kk-KZ"/>
                    </w:rPr>
                  </w:pPr>
                </w:p>
                <w:p w14:paraId="636C8C2A">
                  <w:pPr>
                    <w:pStyle w:val="15"/>
                    <w:tabs>
                      <w:tab w:val="left" w:pos="552"/>
                    </w:tabs>
                    <w:spacing w:line="265" w:lineRule="exact"/>
                    <w:jc w:val="both"/>
                    <w:rPr>
                      <w:sz w:val="24"/>
                      <w:lang w:val="kk-KZ"/>
                    </w:rPr>
                  </w:pPr>
                </w:p>
                <w:p w14:paraId="76EE9E60">
                  <w:pPr>
                    <w:pStyle w:val="15"/>
                    <w:tabs>
                      <w:tab w:val="left" w:pos="552"/>
                    </w:tabs>
                    <w:spacing w:line="265" w:lineRule="exact"/>
                    <w:jc w:val="both"/>
                    <w:rPr>
                      <w:sz w:val="24"/>
                      <w:lang w:val="kk-KZ"/>
                    </w:rPr>
                  </w:pPr>
                </w:p>
                <w:p w14:paraId="409BC4FC">
                  <w:pPr>
                    <w:pStyle w:val="15"/>
                    <w:tabs>
                      <w:tab w:val="left" w:pos="552"/>
                    </w:tabs>
                    <w:spacing w:line="265" w:lineRule="exact"/>
                    <w:jc w:val="both"/>
                    <w:rPr>
                      <w:sz w:val="24"/>
                      <w:lang w:val="kk-KZ"/>
                    </w:rPr>
                  </w:pPr>
                </w:p>
                <w:p w14:paraId="087D47ED">
                  <w:pPr>
                    <w:pStyle w:val="15"/>
                    <w:tabs>
                      <w:tab w:val="left" w:pos="552"/>
                    </w:tabs>
                    <w:spacing w:line="265" w:lineRule="exact"/>
                    <w:jc w:val="both"/>
                    <w:rPr>
                      <w:sz w:val="24"/>
                      <w:lang w:val="kk-KZ"/>
                    </w:rPr>
                  </w:pPr>
                </w:p>
                <w:p w14:paraId="7385EFFB">
                  <w:pPr>
                    <w:pStyle w:val="15"/>
                    <w:tabs>
                      <w:tab w:val="left" w:pos="552"/>
                    </w:tabs>
                    <w:spacing w:line="265" w:lineRule="exact"/>
                    <w:jc w:val="both"/>
                    <w:rPr>
                      <w:sz w:val="24"/>
                      <w:lang w:val="kk-KZ"/>
                    </w:rPr>
                  </w:pPr>
                </w:p>
                <w:p w14:paraId="659F0959">
                  <w:pPr>
                    <w:pStyle w:val="15"/>
                    <w:tabs>
                      <w:tab w:val="left" w:pos="552"/>
                    </w:tabs>
                    <w:spacing w:line="265" w:lineRule="exact"/>
                    <w:jc w:val="both"/>
                    <w:rPr>
                      <w:sz w:val="24"/>
                      <w:lang w:val="kk-KZ"/>
                    </w:rPr>
                  </w:pPr>
                </w:p>
                <w:p w14:paraId="7FCD6F76">
                  <w:pPr>
                    <w:pStyle w:val="15"/>
                    <w:tabs>
                      <w:tab w:val="left" w:pos="552"/>
                    </w:tabs>
                    <w:spacing w:line="265" w:lineRule="exact"/>
                    <w:jc w:val="both"/>
                    <w:rPr>
                      <w:sz w:val="24"/>
                      <w:lang w:val="kk-KZ"/>
                    </w:rPr>
                  </w:pPr>
                </w:p>
                <w:p w14:paraId="1FF27C41">
                  <w:pPr>
                    <w:pStyle w:val="15"/>
                    <w:tabs>
                      <w:tab w:val="left" w:pos="552"/>
                    </w:tabs>
                    <w:spacing w:line="265" w:lineRule="exact"/>
                    <w:jc w:val="both"/>
                    <w:rPr>
                      <w:sz w:val="24"/>
                      <w:lang w:val="kk-KZ"/>
                    </w:rPr>
                  </w:pPr>
                </w:p>
                <w:p w14:paraId="686087FC">
                  <w:pPr>
                    <w:pStyle w:val="15"/>
                    <w:tabs>
                      <w:tab w:val="left" w:pos="552"/>
                    </w:tabs>
                    <w:spacing w:line="265" w:lineRule="exact"/>
                    <w:jc w:val="both"/>
                    <w:rPr>
                      <w:sz w:val="24"/>
                      <w:lang w:val="kk-KZ"/>
                    </w:rPr>
                  </w:pPr>
                </w:p>
                <w:p w14:paraId="449074B8">
                  <w:pPr>
                    <w:pStyle w:val="15"/>
                    <w:tabs>
                      <w:tab w:val="left" w:pos="552"/>
                    </w:tabs>
                    <w:spacing w:line="265" w:lineRule="exact"/>
                    <w:jc w:val="both"/>
                    <w:rPr>
                      <w:sz w:val="24"/>
                      <w:lang w:val="kk-KZ"/>
                    </w:rPr>
                  </w:pPr>
                </w:p>
                <w:p w14:paraId="162D2BC1">
                  <w:pPr>
                    <w:pStyle w:val="15"/>
                    <w:tabs>
                      <w:tab w:val="left" w:pos="552"/>
                    </w:tabs>
                    <w:spacing w:line="265" w:lineRule="exact"/>
                    <w:jc w:val="both"/>
                    <w:rPr>
                      <w:sz w:val="24"/>
                      <w:lang w:val="kk-KZ"/>
                    </w:rPr>
                  </w:pPr>
                </w:p>
                <w:p w14:paraId="6AABF121">
                  <w:pPr>
                    <w:pStyle w:val="15"/>
                    <w:tabs>
                      <w:tab w:val="left" w:pos="552"/>
                    </w:tabs>
                    <w:spacing w:line="265" w:lineRule="exact"/>
                    <w:jc w:val="both"/>
                    <w:rPr>
                      <w:sz w:val="24"/>
                      <w:lang w:val="kk-KZ"/>
                    </w:rPr>
                  </w:pPr>
                </w:p>
                <w:p w14:paraId="0AD21C05">
                  <w:pPr>
                    <w:pStyle w:val="15"/>
                    <w:tabs>
                      <w:tab w:val="left" w:pos="552"/>
                    </w:tabs>
                    <w:spacing w:line="265" w:lineRule="exact"/>
                    <w:jc w:val="both"/>
                    <w:rPr>
                      <w:sz w:val="24"/>
                      <w:lang w:val="kk-KZ"/>
                    </w:rPr>
                  </w:pPr>
                </w:p>
                <w:p w14:paraId="168D2A5D">
                  <w:pPr>
                    <w:pStyle w:val="15"/>
                    <w:tabs>
                      <w:tab w:val="left" w:pos="552"/>
                    </w:tabs>
                    <w:spacing w:line="265" w:lineRule="exact"/>
                    <w:jc w:val="both"/>
                    <w:rPr>
                      <w:sz w:val="24"/>
                      <w:lang w:val="kk-KZ"/>
                    </w:rPr>
                  </w:pPr>
                </w:p>
                <w:p w14:paraId="172759D8">
                  <w:pPr>
                    <w:pStyle w:val="15"/>
                    <w:tabs>
                      <w:tab w:val="left" w:pos="552"/>
                    </w:tabs>
                    <w:spacing w:line="265" w:lineRule="exact"/>
                    <w:jc w:val="both"/>
                    <w:rPr>
                      <w:sz w:val="24"/>
                      <w:lang w:val="kk-KZ"/>
                    </w:rPr>
                  </w:pPr>
                </w:p>
                <w:p w14:paraId="44697C25">
                  <w:pPr>
                    <w:pStyle w:val="15"/>
                    <w:tabs>
                      <w:tab w:val="left" w:pos="552"/>
                    </w:tabs>
                    <w:spacing w:line="265" w:lineRule="exact"/>
                    <w:jc w:val="both"/>
                    <w:rPr>
                      <w:sz w:val="24"/>
                      <w:lang w:val="kk-KZ"/>
                    </w:rPr>
                  </w:pPr>
                </w:p>
                <w:p w14:paraId="28C017B2">
                  <w:pPr>
                    <w:pStyle w:val="15"/>
                    <w:tabs>
                      <w:tab w:val="left" w:pos="552"/>
                    </w:tabs>
                    <w:spacing w:line="265" w:lineRule="exact"/>
                    <w:jc w:val="both"/>
                    <w:rPr>
                      <w:sz w:val="24"/>
                      <w:lang w:val="kk-KZ"/>
                    </w:rPr>
                  </w:pPr>
                  <w:r>
                    <w:rPr>
                      <w:sz w:val="24"/>
                      <w:lang w:val="kk-KZ"/>
                    </w:rPr>
                    <w:t>сертификат</w:t>
                  </w:r>
                </w:p>
              </w:tc>
              <w:tc>
                <w:tcPr>
                  <w:tcW w:w="2367" w:type="dxa"/>
                </w:tcPr>
                <w:p w14:paraId="55F18AAE">
                  <w:pPr>
                    <w:pStyle w:val="15"/>
                    <w:tabs>
                      <w:tab w:val="left" w:pos="552"/>
                    </w:tabs>
                    <w:spacing w:line="265" w:lineRule="exact"/>
                    <w:jc w:val="both"/>
                    <w:rPr>
                      <w:b/>
                      <w:sz w:val="24"/>
                      <w:lang w:val="kk-KZ"/>
                    </w:rPr>
                  </w:pPr>
                </w:p>
              </w:tc>
            </w:tr>
            <w:tr w14:paraId="539939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66" w:type="dxa"/>
                </w:tcPr>
                <w:p w14:paraId="61B388EA">
                  <w:pPr>
                    <w:pStyle w:val="15"/>
                    <w:tabs>
                      <w:tab w:val="left" w:pos="552"/>
                    </w:tabs>
                    <w:spacing w:line="265" w:lineRule="exact"/>
                    <w:jc w:val="both"/>
                    <w:rPr>
                      <w:sz w:val="24"/>
                      <w:lang w:val="kk-KZ"/>
                    </w:rPr>
                  </w:pPr>
                  <w:r>
                    <w:rPr>
                      <w:sz w:val="24"/>
                      <w:lang w:val="kk-KZ"/>
                    </w:rPr>
                    <w:t>Шахманова Б.С.</w:t>
                  </w:r>
                </w:p>
              </w:tc>
              <w:tc>
                <w:tcPr>
                  <w:tcW w:w="2367" w:type="dxa"/>
                </w:tcPr>
                <w:p w14:paraId="38C6ACE6">
                  <w:pPr>
                    <w:pStyle w:val="15"/>
                    <w:tabs>
                      <w:tab w:val="left" w:pos="552"/>
                    </w:tabs>
                    <w:spacing w:line="265" w:lineRule="exact"/>
                    <w:jc w:val="both"/>
                    <w:rPr>
                      <w:sz w:val="24"/>
                      <w:lang w:val="kk-KZ"/>
                    </w:rPr>
                  </w:pPr>
                  <w:r>
                    <w:rPr>
                      <w:sz w:val="24"/>
                      <w:lang w:val="kk-KZ"/>
                    </w:rPr>
                    <w:t xml:space="preserve">«Соғыз жылдаындағы балалар » ашық сынып сағаты 3А сынып аудандық семинар </w:t>
                  </w:r>
                </w:p>
              </w:tc>
              <w:tc>
                <w:tcPr>
                  <w:tcW w:w="2367" w:type="dxa"/>
                </w:tcPr>
                <w:p w14:paraId="1C0A181A">
                  <w:pPr>
                    <w:pStyle w:val="15"/>
                    <w:tabs>
                      <w:tab w:val="left" w:pos="552"/>
                    </w:tabs>
                    <w:spacing w:line="265" w:lineRule="exact"/>
                    <w:jc w:val="both"/>
                    <w:rPr>
                      <w:sz w:val="24"/>
                      <w:lang w:val="kk-KZ"/>
                    </w:rPr>
                  </w:pPr>
                  <w:r>
                    <w:rPr>
                      <w:sz w:val="24"/>
                      <w:lang w:val="kk-KZ"/>
                    </w:rPr>
                    <w:t xml:space="preserve">Сертификат </w:t>
                  </w:r>
                </w:p>
              </w:tc>
              <w:tc>
                <w:tcPr>
                  <w:tcW w:w="2367" w:type="dxa"/>
                </w:tcPr>
                <w:p w14:paraId="161481FB">
                  <w:pPr>
                    <w:pStyle w:val="15"/>
                    <w:tabs>
                      <w:tab w:val="left" w:pos="552"/>
                    </w:tabs>
                    <w:spacing w:line="265" w:lineRule="exact"/>
                    <w:jc w:val="both"/>
                    <w:rPr>
                      <w:b/>
                      <w:sz w:val="24"/>
                      <w:lang w:val="kk-KZ"/>
                    </w:rPr>
                  </w:pPr>
                </w:p>
              </w:tc>
            </w:tr>
            <w:tr w14:paraId="6CF6EA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66" w:type="dxa"/>
                </w:tcPr>
                <w:p w14:paraId="44C3AC09">
                  <w:pPr>
                    <w:pStyle w:val="15"/>
                    <w:tabs>
                      <w:tab w:val="left" w:pos="552"/>
                    </w:tabs>
                    <w:spacing w:line="265" w:lineRule="exact"/>
                    <w:jc w:val="both"/>
                    <w:rPr>
                      <w:sz w:val="24"/>
                      <w:lang w:val="kk-KZ"/>
                    </w:rPr>
                  </w:pPr>
                  <w:r>
                    <w:rPr>
                      <w:sz w:val="24"/>
                      <w:lang w:val="kk-KZ"/>
                    </w:rPr>
                    <w:t>Кадырбаева С.К.</w:t>
                  </w:r>
                </w:p>
                <w:p w14:paraId="0B63F2E0">
                  <w:pPr>
                    <w:pStyle w:val="15"/>
                    <w:tabs>
                      <w:tab w:val="left" w:pos="552"/>
                    </w:tabs>
                    <w:spacing w:line="265" w:lineRule="exact"/>
                    <w:jc w:val="both"/>
                    <w:rPr>
                      <w:sz w:val="24"/>
                      <w:lang w:val="kk-KZ"/>
                    </w:rPr>
                  </w:pPr>
                  <w:r>
                    <w:rPr>
                      <w:sz w:val="24"/>
                      <w:lang w:val="kk-KZ"/>
                    </w:rPr>
                    <w:t>Жантасова А.Б.</w:t>
                  </w:r>
                </w:p>
              </w:tc>
              <w:tc>
                <w:tcPr>
                  <w:tcW w:w="2367" w:type="dxa"/>
                </w:tcPr>
                <w:p w14:paraId="1E12DDF1">
                  <w:pPr>
                    <w:pStyle w:val="15"/>
                    <w:tabs>
                      <w:tab w:val="left" w:pos="552"/>
                    </w:tabs>
                    <w:spacing w:line="265" w:lineRule="exact"/>
                    <w:jc w:val="both"/>
                    <w:rPr>
                      <w:sz w:val="24"/>
                      <w:lang w:val="kk-KZ"/>
                    </w:rPr>
                  </w:pPr>
                  <w:r>
                    <w:rPr>
                      <w:sz w:val="24"/>
                      <w:lang w:val="kk-KZ"/>
                    </w:rPr>
                    <w:t>«Шығысытын қос жұлдызы » Әдеби кеш , аудандық семинар</w:t>
                  </w:r>
                </w:p>
              </w:tc>
              <w:tc>
                <w:tcPr>
                  <w:tcW w:w="2367" w:type="dxa"/>
                </w:tcPr>
                <w:p w14:paraId="161553E9">
                  <w:pPr>
                    <w:pStyle w:val="15"/>
                    <w:tabs>
                      <w:tab w:val="left" w:pos="552"/>
                    </w:tabs>
                    <w:spacing w:line="265" w:lineRule="exact"/>
                    <w:jc w:val="both"/>
                    <w:rPr>
                      <w:sz w:val="24"/>
                      <w:lang w:val="kk-KZ"/>
                    </w:rPr>
                  </w:pPr>
                  <w:r>
                    <w:rPr>
                      <w:sz w:val="24"/>
                      <w:lang w:val="kk-KZ"/>
                    </w:rPr>
                    <w:t>сертификаты</w:t>
                  </w:r>
                </w:p>
              </w:tc>
              <w:tc>
                <w:tcPr>
                  <w:tcW w:w="2367" w:type="dxa"/>
                </w:tcPr>
                <w:p w14:paraId="61257026">
                  <w:pPr>
                    <w:pStyle w:val="15"/>
                    <w:tabs>
                      <w:tab w:val="left" w:pos="552"/>
                    </w:tabs>
                    <w:spacing w:line="265" w:lineRule="exact"/>
                    <w:jc w:val="both"/>
                    <w:rPr>
                      <w:b/>
                      <w:sz w:val="24"/>
                      <w:lang w:val="kk-KZ"/>
                    </w:rPr>
                  </w:pPr>
                </w:p>
              </w:tc>
            </w:tr>
            <w:tr w14:paraId="768410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66" w:type="dxa"/>
                </w:tcPr>
                <w:p w14:paraId="298D6DC8">
                  <w:pPr>
                    <w:pStyle w:val="15"/>
                    <w:tabs>
                      <w:tab w:val="left" w:pos="552"/>
                    </w:tabs>
                    <w:spacing w:line="265" w:lineRule="exact"/>
                    <w:jc w:val="both"/>
                    <w:rPr>
                      <w:sz w:val="24"/>
                      <w:lang w:val="kk-KZ"/>
                    </w:rPr>
                  </w:pPr>
                  <w:r>
                    <w:rPr>
                      <w:sz w:val="24"/>
                      <w:lang w:val="kk-KZ"/>
                    </w:rPr>
                    <w:t>Ризина Д.К.,</w:t>
                  </w:r>
                </w:p>
              </w:tc>
              <w:tc>
                <w:tcPr>
                  <w:tcW w:w="2367" w:type="dxa"/>
                </w:tcPr>
                <w:p w14:paraId="332D9BDD">
                  <w:pPr>
                    <w:pStyle w:val="15"/>
                    <w:tabs>
                      <w:tab w:val="left" w:pos="552"/>
                    </w:tabs>
                    <w:spacing w:line="265" w:lineRule="exact"/>
                    <w:jc w:val="both"/>
                    <w:rPr>
                      <w:sz w:val="24"/>
                      <w:lang w:val="kk-KZ"/>
                    </w:rPr>
                  </w:pPr>
                  <w:r>
                    <w:rPr>
                      <w:sz w:val="24"/>
                      <w:lang w:val="kk-KZ"/>
                    </w:rPr>
                    <w:t>Расул Гамзатов «Журавли» ашық сабақ орыс тілі мен әдебиет  7 сынып, аудандық семинар</w:t>
                  </w:r>
                </w:p>
              </w:tc>
              <w:tc>
                <w:tcPr>
                  <w:tcW w:w="2367" w:type="dxa"/>
                </w:tcPr>
                <w:p w14:paraId="6E42A104">
                  <w:pPr>
                    <w:pStyle w:val="15"/>
                    <w:tabs>
                      <w:tab w:val="left" w:pos="552"/>
                    </w:tabs>
                    <w:spacing w:line="265" w:lineRule="exact"/>
                    <w:jc w:val="both"/>
                    <w:rPr>
                      <w:sz w:val="24"/>
                      <w:lang w:val="kk-KZ"/>
                    </w:rPr>
                  </w:pPr>
                  <w:r>
                    <w:rPr>
                      <w:sz w:val="24"/>
                      <w:lang w:val="kk-KZ"/>
                    </w:rPr>
                    <w:t>сертификат</w:t>
                  </w:r>
                </w:p>
              </w:tc>
              <w:tc>
                <w:tcPr>
                  <w:tcW w:w="2367" w:type="dxa"/>
                </w:tcPr>
                <w:p w14:paraId="3A10658D">
                  <w:pPr>
                    <w:pStyle w:val="15"/>
                    <w:tabs>
                      <w:tab w:val="left" w:pos="552"/>
                    </w:tabs>
                    <w:spacing w:line="265" w:lineRule="exact"/>
                    <w:jc w:val="both"/>
                    <w:rPr>
                      <w:b/>
                      <w:sz w:val="24"/>
                      <w:lang w:val="kk-KZ"/>
                    </w:rPr>
                  </w:pPr>
                </w:p>
              </w:tc>
            </w:tr>
            <w:tr w14:paraId="68189A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66" w:type="dxa"/>
                </w:tcPr>
                <w:p w14:paraId="0CCB5231">
                  <w:pPr>
                    <w:pStyle w:val="15"/>
                    <w:tabs>
                      <w:tab w:val="left" w:pos="552"/>
                    </w:tabs>
                    <w:spacing w:line="265" w:lineRule="exact"/>
                    <w:jc w:val="both"/>
                    <w:rPr>
                      <w:sz w:val="24"/>
                      <w:lang w:val="kk-KZ"/>
                    </w:rPr>
                  </w:pPr>
                  <w:r>
                    <w:rPr>
                      <w:sz w:val="24"/>
                      <w:lang w:val="kk-KZ"/>
                    </w:rPr>
                    <w:t>Жакупова Н.Р.</w:t>
                  </w:r>
                </w:p>
              </w:tc>
              <w:tc>
                <w:tcPr>
                  <w:tcW w:w="2367" w:type="dxa"/>
                </w:tcPr>
                <w:p w14:paraId="06F61DFC">
                  <w:pPr>
                    <w:pStyle w:val="15"/>
                    <w:tabs>
                      <w:tab w:val="left" w:pos="552"/>
                    </w:tabs>
                    <w:spacing w:line="265" w:lineRule="exact"/>
                    <w:jc w:val="both"/>
                    <w:rPr>
                      <w:sz w:val="24"/>
                      <w:lang w:val="kk-KZ"/>
                    </w:rPr>
                  </w:pPr>
                  <w:r>
                    <w:rPr>
                      <w:sz w:val="24"/>
                      <w:lang w:val="kk-KZ"/>
                    </w:rPr>
                    <w:t>«Поэзия опаленная войной» ашық сабақ әдебиет 9 сынып</w:t>
                  </w:r>
                </w:p>
              </w:tc>
              <w:tc>
                <w:tcPr>
                  <w:tcW w:w="2367" w:type="dxa"/>
                </w:tcPr>
                <w:p w14:paraId="263AD5C3">
                  <w:pPr>
                    <w:pStyle w:val="15"/>
                    <w:tabs>
                      <w:tab w:val="left" w:pos="552"/>
                    </w:tabs>
                    <w:spacing w:line="265" w:lineRule="exact"/>
                    <w:jc w:val="both"/>
                    <w:rPr>
                      <w:sz w:val="24"/>
                      <w:lang w:val="kk-KZ"/>
                    </w:rPr>
                  </w:pPr>
                  <w:r>
                    <w:rPr>
                      <w:sz w:val="24"/>
                      <w:lang w:val="kk-KZ"/>
                    </w:rPr>
                    <w:t>сертификат</w:t>
                  </w:r>
                </w:p>
              </w:tc>
              <w:tc>
                <w:tcPr>
                  <w:tcW w:w="2367" w:type="dxa"/>
                </w:tcPr>
                <w:p w14:paraId="2D88B30F">
                  <w:pPr>
                    <w:pStyle w:val="15"/>
                    <w:tabs>
                      <w:tab w:val="left" w:pos="552"/>
                    </w:tabs>
                    <w:spacing w:line="265" w:lineRule="exact"/>
                    <w:jc w:val="both"/>
                    <w:rPr>
                      <w:b/>
                      <w:sz w:val="24"/>
                      <w:lang w:val="kk-KZ"/>
                    </w:rPr>
                  </w:pPr>
                </w:p>
              </w:tc>
            </w:tr>
            <w:tr w14:paraId="57A40A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66" w:type="dxa"/>
                </w:tcPr>
                <w:p w14:paraId="1547E8AA">
                  <w:pPr>
                    <w:pStyle w:val="15"/>
                    <w:tabs>
                      <w:tab w:val="left" w:pos="552"/>
                    </w:tabs>
                    <w:spacing w:line="265" w:lineRule="exact"/>
                    <w:jc w:val="both"/>
                    <w:rPr>
                      <w:sz w:val="24"/>
                      <w:lang w:val="kk-KZ"/>
                    </w:rPr>
                  </w:pPr>
                  <w:r>
                    <w:rPr>
                      <w:sz w:val="24"/>
                      <w:lang w:val="kk-KZ"/>
                    </w:rPr>
                    <w:t>Вечеркин А.В.</w:t>
                  </w:r>
                </w:p>
              </w:tc>
              <w:tc>
                <w:tcPr>
                  <w:tcW w:w="2367" w:type="dxa"/>
                </w:tcPr>
                <w:p w14:paraId="1813CA5A">
                  <w:pPr>
                    <w:pStyle w:val="15"/>
                    <w:tabs>
                      <w:tab w:val="left" w:pos="552"/>
                    </w:tabs>
                    <w:spacing w:line="265" w:lineRule="exact"/>
                    <w:jc w:val="both"/>
                    <w:rPr>
                      <w:rFonts w:hint="default"/>
                      <w:sz w:val="24"/>
                      <w:lang w:val="kk-KZ"/>
                    </w:rPr>
                  </w:pPr>
                  <w:r>
                    <w:rPr>
                      <w:rFonts w:hint="default"/>
                      <w:sz w:val="24"/>
                      <w:lang w:val="kk-KZ"/>
                    </w:rPr>
                    <w:t>Адал еңбегі үшін</w:t>
                  </w:r>
                </w:p>
                <w:p w14:paraId="093407B8">
                  <w:pPr>
                    <w:pStyle w:val="15"/>
                    <w:tabs>
                      <w:tab w:val="left" w:pos="552"/>
                    </w:tabs>
                    <w:spacing w:line="265" w:lineRule="exact"/>
                    <w:jc w:val="both"/>
                    <w:rPr>
                      <w:rFonts w:hint="default"/>
                      <w:sz w:val="24"/>
                      <w:lang w:val="kk-KZ"/>
                    </w:rPr>
                  </w:pPr>
                </w:p>
                <w:p w14:paraId="16A45808">
                  <w:pPr>
                    <w:pStyle w:val="15"/>
                    <w:tabs>
                      <w:tab w:val="left" w:pos="552"/>
                    </w:tabs>
                    <w:spacing w:line="265" w:lineRule="exact"/>
                    <w:jc w:val="both"/>
                    <w:rPr>
                      <w:sz w:val="24"/>
                      <w:lang w:val="kk-KZ"/>
                    </w:rPr>
                  </w:pPr>
                  <w:r>
                    <w:rPr>
                      <w:rFonts w:hint="default"/>
                      <w:sz w:val="24"/>
                      <w:lang w:val="kk-KZ"/>
                    </w:rPr>
                    <w:t>Үстел теннисінен раондық жарыстарға қатысқаны үшін</w:t>
                  </w:r>
                </w:p>
                <w:p w14:paraId="6D5992EC">
                  <w:pPr>
                    <w:pStyle w:val="15"/>
                    <w:tabs>
                      <w:tab w:val="left" w:pos="552"/>
                    </w:tabs>
                    <w:spacing w:line="265" w:lineRule="exact"/>
                    <w:jc w:val="both"/>
                    <w:rPr>
                      <w:sz w:val="24"/>
                      <w:lang w:val="kk-KZ"/>
                    </w:rPr>
                  </w:pPr>
                  <w:r>
                    <w:rPr>
                      <w:sz w:val="24"/>
                      <w:lang w:val="kk-KZ"/>
                    </w:rPr>
                    <w:t>За достижения в спорте</w:t>
                  </w:r>
                </w:p>
              </w:tc>
              <w:tc>
                <w:tcPr>
                  <w:tcW w:w="2367" w:type="dxa"/>
                </w:tcPr>
                <w:p w14:paraId="375D564E">
                  <w:pPr>
                    <w:pStyle w:val="15"/>
                    <w:tabs>
                      <w:tab w:val="left" w:pos="552"/>
                    </w:tabs>
                    <w:spacing w:line="265" w:lineRule="exact"/>
                    <w:jc w:val="both"/>
                    <w:rPr>
                      <w:sz w:val="24"/>
                      <w:lang w:val="kk-KZ"/>
                    </w:rPr>
                  </w:pPr>
                  <w:r>
                    <w:rPr>
                      <w:rFonts w:hint="default"/>
                      <w:sz w:val="24"/>
                      <w:lang w:val="kk-KZ"/>
                    </w:rPr>
                    <w:t>Аудан кәсіподағының Құрмет грамотасы</w:t>
                  </w:r>
                </w:p>
                <w:p w14:paraId="1EC2676B">
                  <w:pPr>
                    <w:pStyle w:val="15"/>
                    <w:tabs>
                      <w:tab w:val="left" w:pos="552"/>
                    </w:tabs>
                    <w:spacing w:line="265" w:lineRule="exact"/>
                    <w:jc w:val="both"/>
                    <w:rPr>
                      <w:rFonts w:hint="default"/>
                      <w:sz w:val="24"/>
                      <w:lang w:val="kk-KZ"/>
                    </w:rPr>
                  </w:pPr>
                  <w:r>
                    <w:rPr>
                      <w:rFonts w:hint="default"/>
                      <w:sz w:val="24"/>
                      <w:lang w:val="kk-KZ"/>
                    </w:rPr>
                    <w:t>Аудандық</w:t>
                  </w:r>
                </w:p>
                <w:p w14:paraId="3672428A">
                  <w:pPr>
                    <w:pStyle w:val="15"/>
                    <w:tabs>
                      <w:tab w:val="left" w:pos="552"/>
                    </w:tabs>
                    <w:spacing w:line="265" w:lineRule="exact"/>
                    <w:jc w:val="both"/>
                    <w:rPr>
                      <w:rFonts w:hint="default"/>
                      <w:sz w:val="24"/>
                      <w:lang w:val="kk-KZ"/>
                    </w:rPr>
                  </w:pPr>
                  <w:r>
                    <w:rPr>
                      <w:rFonts w:hint="default"/>
                      <w:sz w:val="24"/>
                      <w:lang w:val="kk-KZ"/>
                    </w:rPr>
                    <w:t>мәслихат</w:t>
                  </w:r>
                </w:p>
                <w:p w14:paraId="313C6755">
                  <w:pPr>
                    <w:pStyle w:val="15"/>
                    <w:tabs>
                      <w:tab w:val="left" w:pos="552"/>
                    </w:tabs>
                    <w:spacing w:line="265" w:lineRule="exact"/>
                    <w:jc w:val="both"/>
                    <w:rPr>
                      <w:sz w:val="24"/>
                      <w:lang w:val="kk-KZ"/>
                    </w:rPr>
                  </w:pPr>
                  <w:r>
                    <w:rPr>
                      <w:rFonts w:hint="default"/>
                      <w:sz w:val="24"/>
                      <w:lang w:val="kk-KZ"/>
                    </w:rPr>
                    <w:t>2 орын</w:t>
                  </w:r>
                </w:p>
                <w:p w14:paraId="193D6A77">
                  <w:pPr>
                    <w:pStyle w:val="15"/>
                    <w:tabs>
                      <w:tab w:val="left" w:pos="552"/>
                    </w:tabs>
                    <w:spacing w:line="265" w:lineRule="exact"/>
                    <w:jc w:val="both"/>
                    <w:rPr>
                      <w:sz w:val="24"/>
                      <w:lang w:val="kk-KZ"/>
                    </w:rPr>
                  </w:pPr>
                </w:p>
                <w:p w14:paraId="2769C6E1">
                  <w:pPr>
                    <w:pStyle w:val="15"/>
                    <w:tabs>
                      <w:tab w:val="left" w:pos="552"/>
                    </w:tabs>
                    <w:spacing w:line="265" w:lineRule="exact"/>
                    <w:jc w:val="both"/>
                    <w:rPr>
                      <w:sz w:val="24"/>
                      <w:lang w:val="kk-KZ"/>
                    </w:rPr>
                  </w:pPr>
                  <w:r>
                    <w:rPr>
                      <w:rFonts w:hint="default"/>
                      <w:sz w:val="24"/>
                      <w:lang w:val="kk-KZ"/>
                    </w:rPr>
                    <w:t>Аудан әкімінің Алғыс хаты 2023</w:t>
                  </w:r>
                </w:p>
              </w:tc>
              <w:tc>
                <w:tcPr>
                  <w:tcW w:w="2367" w:type="dxa"/>
                </w:tcPr>
                <w:p w14:paraId="3FC3ADE1">
                  <w:pPr>
                    <w:pStyle w:val="15"/>
                    <w:tabs>
                      <w:tab w:val="left" w:pos="552"/>
                    </w:tabs>
                    <w:spacing w:line="265" w:lineRule="exact"/>
                    <w:jc w:val="both"/>
                    <w:rPr>
                      <w:b/>
                      <w:sz w:val="24"/>
                      <w:lang w:val="kk-KZ"/>
                    </w:rPr>
                  </w:pPr>
                </w:p>
              </w:tc>
            </w:tr>
          </w:tbl>
          <w:p w14:paraId="20BA72A7">
            <w:pPr>
              <w:pStyle w:val="15"/>
              <w:tabs>
                <w:tab w:val="left" w:pos="552"/>
              </w:tabs>
              <w:spacing w:line="265" w:lineRule="exact"/>
              <w:jc w:val="both"/>
              <w:rPr>
                <w:b/>
                <w:sz w:val="24"/>
                <w:lang w:val="kk-KZ"/>
              </w:rPr>
            </w:pPr>
          </w:p>
        </w:tc>
        <w:tc>
          <w:tcPr>
            <w:tcW w:w="2276" w:type="dxa"/>
          </w:tcPr>
          <w:p w14:paraId="0473E223">
            <w:pPr>
              <w:pStyle w:val="15"/>
              <w:rPr>
                <w:sz w:val="24"/>
                <w:lang w:val="kk-KZ"/>
              </w:rPr>
            </w:pPr>
          </w:p>
        </w:tc>
        <w:tc>
          <w:tcPr>
            <w:tcW w:w="1978" w:type="dxa"/>
          </w:tcPr>
          <w:p w14:paraId="28EE3799">
            <w:pPr>
              <w:pStyle w:val="15"/>
              <w:rPr>
                <w:sz w:val="24"/>
                <w:lang w:val="kk-KZ"/>
              </w:rPr>
            </w:pPr>
          </w:p>
        </w:tc>
      </w:tr>
    </w:tbl>
    <w:p w14:paraId="544FDD33">
      <w:pPr>
        <w:rPr>
          <w:lang w:val="kk-KZ"/>
        </w:rPr>
      </w:pPr>
    </w:p>
    <w:p w14:paraId="220FD908">
      <w:pPr>
        <w:rPr>
          <w:lang w:val="kk-KZ"/>
        </w:rPr>
      </w:pPr>
    </w:p>
    <w:p w14:paraId="2110865B">
      <w:pPr>
        <w:rPr>
          <w:lang w:val="kk-KZ"/>
        </w:rPr>
      </w:pPr>
    </w:p>
    <w:tbl>
      <w:tblPr>
        <w:tblStyle w:val="13"/>
        <w:tblW w:w="16045"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9515"/>
        <w:gridCol w:w="2278"/>
        <w:gridCol w:w="1980"/>
      </w:tblGrid>
      <w:tr w14:paraId="3ECF7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4" w:hRule="atLeast"/>
        </w:trPr>
        <w:tc>
          <w:tcPr>
            <w:tcW w:w="428" w:type="dxa"/>
            <w:tcBorders>
              <w:top w:val="nil"/>
            </w:tcBorders>
          </w:tcPr>
          <w:p w14:paraId="2DB2CFED">
            <w:pPr>
              <w:widowControl w:val="0"/>
              <w:autoSpaceDE w:val="0"/>
              <w:autoSpaceDN w:val="0"/>
              <w:spacing w:after="0" w:line="240" w:lineRule="auto"/>
              <w:rPr>
                <w:rFonts w:eastAsiaTheme="minorHAnsi"/>
                <w:sz w:val="2"/>
                <w:szCs w:val="2"/>
                <w:lang w:val="ru-RU" w:eastAsia="en-US"/>
              </w:rPr>
            </w:pPr>
          </w:p>
        </w:tc>
        <w:tc>
          <w:tcPr>
            <w:tcW w:w="1844" w:type="dxa"/>
            <w:tcBorders>
              <w:top w:val="nil"/>
            </w:tcBorders>
          </w:tcPr>
          <w:p w14:paraId="46DC0384">
            <w:pPr>
              <w:widowControl w:val="0"/>
              <w:autoSpaceDE w:val="0"/>
              <w:autoSpaceDN w:val="0"/>
              <w:spacing w:after="0" w:line="240" w:lineRule="auto"/>
              <w:rPr>
                <w:rFonts w:eastAsiaTheme="minorHAnsi"/>
                <w:sz w:val="2"/>
                <w:szCs w:val="2"/>
                <w:lang w:val="ru-RU" w:eastAsia="en-US"/>
              </w:rPr>
            </w:pPr>
          </w:p>
        </w:tc>
        <w:tc>
          <w:tcPr>
            <w:tcW w:w="9515" w:type="dxa"/>
            <w:tcBorders>
              <w:top w:val="nil"/>
            </w:tcBorders>
          </w:tcPr>
          <w:p w14:paraId="7D4B978B">
            <w:pPr>
              <w:pStyle w:val="15"/>
              <w:numPr>
                <w:ilvl w:val="0"/>
                <w:numId w:val="2"/>
              </w:numPr>
              <w:tabs>
                <w:tab w:val="left" w:pos="1574"/>
              </w:tabs>
              <w:spacing w:before="1"/>
              <w:ind w:right="118" w:firstLine="302"/>
              <w:jc w:val="both"/>
              <w:rPr>
                <w:rFonts w:hint="default"/>
                <w:b/>
                <w:sz w:val="24"/>
                <w:lang w:val="ru-RU"/>
              </w:rPr>
            </w:pPr>
            <w:r>
              <w:rPr>
                <w:sz w:val="23"/>
                <w:lang w:val="kk-KZ"/>
              </w:rPr>
              <w:t xml:space="preserve"> </w:t>
            </w:r>
            <w:r>
              <w:rPr>
                <w:rFonts w:hint="default"/>
                <w:b/>
                <w:sz w:val="24"/>
                <w:lang w:val="ru-RU"/>
              </w:rPr>
              <w:t>Қабілеттерін көрсететін оқушылармен жұмыс істеудің жағымды жақтары:</w:t>
            </w:r>
          </w:p>
          <w:p w14:paraId="4D003654">
            <w:pPr>
              <w:pStyle w:val="15"/>
              <w:numPr>
                <w:ilvl w:val="0"/>
                <w:numId w:val="2"/>
              </w:numPr>
              <w:tabs>
                <w:tab w:val="left" w:pos="1574"/>
              </w:tabs>
              <w:spacing w:before="1"/>
              <w:ind w:right="118" w:firstLine="302"/>
              <w:jc w:val="both"/>
              <w:rPr>
                <w:rFonts w:hint="default"/>
                <w:b/>
                <w:sz w:val="24"/>
                <w:lang w:val="ru-RU"/>
              </w:rPr>
            </w:pPr>
            <w:r>
              <w:rPr>
                <w:rFonts w:hint="default"/>
                <w:b/>
                <w:sz w:val="24"/>
                <w:lang w:val="ru-RU"/>
              </w:rPr>
              <w:t>1.Мектеп оқушылары зияткерлік байқауларға белсенді қатысып, нәтижелерге қол жеткізуде.</w:t>
            </w:r>
          </w:p>
          <w:p w14:paraId="7642423D">
            <w:pPr>
              <w:pStyle w:val="15"/>
              <w:numPr>
                <w:ilvl w:val="0"/>
                <w:numId w:val="2"/>
              </w:numPr>
              <w:tabs>
                <w:tab w:val="left" w:pos="1574"/>
              </w:tabs>
              <w:spacing w:before="1"/>
              <w:ind w:right="118" w:firstLine="302"/>
              <w:jc w:val="both"/>
              <w:rPr>
                <w:rFonts w:hint="default"/>
                <w:b/>
                <w:sz w:val="24"/>
                <w:lang w:val="ru-RU"/>
              </w:rPr>
            </w:pPr>
            <w:r>
              <w:rPr>
                <w:rFonts w:hint="default"/>
                <w:b/>
                <w:sz w:val="24"/>
                <w:lang w:val="ru-RU"/>
              </w:rPr>
              <w:t>2.Бастауыш сынып оқушыларына арналған зияткерлік марафон өткізіледі.</w:t>
            </w:r>
          </w:p>
          <w:p w14:paraId="17505AE3">
            <w:pPr>
              <w:pStyle w:val="15"/>
              <w:numPr>
                <w:ilvl w:val="0"/>
                <w:numId w:val="2"/>
              </w:numPr>
              <w:tabs>
                <w:tab w:val="left" w:pos="1574"/>
              </w:tabs>
              <w:spacing w:before="1"/>
              <w:ind w:right="118" w:firstLine="302"/>
              <w:jc w:val="both"/>
              <w:rPr>
                <w:rFonts w:hint="default"/>
                <w:b/>
                <w:sz w:val="24"/>
                <w:lang w:val="ru-RU"/>
              </w:rPr>
            </w:pPr>
            <w:r>
              <w:rPr>
                <w:rFonts w:hint="default"/>
                <w:b/>
                <w:sz w:val="24"/>
                <w:lang w:val="ru-RU"/>
              </w:rPr>
              <w:t>3.Аудандық, облыстық пәндік олимпиадада жүлделі орындар бар.</w:t>
            </w:r>
          </w:p>
          <w:p w14:paraId="0034E262">
            <w:pPr>
              <w:pStyle w:val="15"/>
              <w:numPr>
                <w:ilvl w:val="0"/>
                <w:numId w:val="2"/>
              </w:numPr>
              <w:tabs>
                <w:tab w:val="left" w:pos="1574"/>
              </w:tabs>
              <w:spacing w:before="1"/>
              <w:ind w:right="118" w:firstLine="302"/>
              <w:jc w:val="both"/>
              <w:rPr>
                <w:rFonts w:hint="default"/>
                <w:b/>
                <w:sz w:val="24"/>
                <w:lang w:val="ru-RU"/>
              </w:rPr>
            </w:pPr>
            <w:r>
              <w:rPr>
                <w:rFonts w:hint="default"/>
                <w:b/>
                <w:sz w:val="24"/>
                <w:lang w:val="ru-RU"/>
              </w:rPr>
              <w:t>4.Оқушылар зияткерлік сайыстарда өз нәтижелерін көрсете бастады.</w:t>
            </w:r>
          </w:p>
          <w:p w14:paraId="10586A2D">
            <w:pPr>
              <w:pStyle w:val="15"/>
              <w:numPr>
                <w:ilvl w:val="0"/>
                <w:numId w:val="2"/>
              </w:numPr>
              <w:tabs>
                <w:tab w:val="left" w:pos="1574"/>
              </w:tabs>
              <w:spacing w:before="1"/>
              <w:ind w:right="118" w:firstLine="302"/>
              <w:jc w:val="both"/>
              <w:rPr>
                <w:b/>
                <w:sz w:val="24"/>
                <w:lang w:val="ru-RU"/>
              </w:rPr>
            </w:pPr>
            <w:r>
              <w:rPr>
                <w:rFonts w:hint="default"/>
                <w:b/>
                <w:sz w:val="24"/>
                <w:lang w:val="ru-RU"/>
              </w:rPr>
              <w:t>5."Алтынсақа","Алтын жүн"," IQanat"," Ақ бота " және т. б. сияқты республикалық олимпиадалар мен халықаралық конкурстарға белсенді қатысады.</w:t>
            </w:r>
          </w:p>
          <w:p w14:paraId="7E0BC40A">
            <w:pPr>
              <w:pStyle w:val="15"/>
              <w:spacing w:line="274" w:lineRule="exact"/>
              <w:ind w:left="1617"/>
              <w:rPr>
                <w:sz w:val="24"/>
                <w:lang w:val="en-US"/>
              </w:rPr>
            </w:pPr>
            <w:r>
              <w:rPr>
                <w:sz w:val="24"/>
                <w:lang w:val="en-US"/>
              </w:rPr>
              <w:t>.</w:t>
            </w:r>
          </w:p>
          <w:p w14:paraId="04F53ED1">
            <w:pPr>
              <w:pStyle w:val="15"/>
              <w:spacing w:before="2"/>
              <w:rPr>
                <w:rFonts w:hint="default"/>
                <w:b/>
                <w:sz w:val="24"/>
                <w:lang w:val="en-US"/>
              </w:rPr>
            </w:pPr>
            <w:r>
              <w:rPr>
                <w:rFonts w:hint="default"/>
                <w:b/>
                <w:sz w:val="24"/>
                <w:lang w:val="en-US"/>
              </w:rPr>
              <w:t>Жұмыстағы кемшіліктер:</w:t>
            </w:r>
          </w:p>
          <w:p w14:paraId="13E909B3">
            <w:pPr>
              <w:pStyle w:val="15"/>
              <w:spacing w:before="2"/>
              <w:rPr>
                <w:rFonts w:hint="default"/>
                <w:b/>
                <w:sz w:val="24"/>
                <w:lang w:val="en-US"/>
              </w:rPr>
            </w:pPr>
            <w:r>
              <w:rPr>
                <w:rFonts w:hint="default"/>
                <w:b/>
                <w:sz w:val="24"/>
                <w:lang w:val="en-US"/>
              </w:rPr>
              <w:t>1.Оқушылар жобалық қызметте белсенділіктің жеткіліксіздігін көрсетеді;</w:t>
            </w:r>
          </w:p>
          <w:p w14:paraId="7D9AA647">
            <w:pPr>
              <w:pStyle w:val="15"/>
              <w:spacing w:before="2"/>
              <w:rPr>
                <w:rFonts w:hint="default"/>
                <w:b/>
                <w:sz w:val="24"/>
                <w:lang w:val="en-US"/>
              </w:rPr>
            </w:pPr>
            <w:r>
              <w:rPr>
                <w:rFonts w:hint="default"/>
                <w:b/>
                <w:sz w:val="24"/>
                <w:lang w:val="en-US"/>
              </w:rPr>
              <w:t>2. Оқушылардың жобалық іс-әрекетке деген қызығушылығы төмендейді, бұл оқушылардың негізгі оқу іс-әрекетімен жүктелуімен түсіндіріледі.</w:t>
            </w:r>
          </w:p>
          <w:p w14:paraId="6ECCA026">
            <w:pPr>
              <w:pStyle w:val="15"/>
              <w:spacing w:before="2"/>
              <w:rPr>
                <w:rFonts w:hint="default"/>
                <w:b/>
                <w:sz w:val="24"/>
                <w:lang w:val="en-US"/>
              </w:rPr>
            </w:pPr>
            <w:r>
              <w:rPr>
                <w:rFonts w:hint="default"/>
                <w:b/>
                <w:sz w:val="24"/>
                <w:lang w:val="en-US"/>
              </w:rPr>
              <w:t>3. Халықаралық зияткерлік ойындарға қатысқысы келетін оқушылар саны артып келеді. Бұл әсіресе бастауыш сынып оқушыларына қатысты.Алайда, қатысуға барлық ниет білдірушілерді тарту арқылы</w:t>
            </w:r>
          </w:p>
          <w:p w14:paraId="6F574C33">
            <w:pPr>
              <w:pStyle w:val="15"/>
              <w:spacing w:before="2"/>
              <w:rPr>
                <w:sz w:val="24"/>
                <w:lang w:val="ru-RU"/>
              </w:rPr>
            </w:pPr>
            <w:r>
              <w:rPr>
                <w:rFonts w:hint="default"/>
                <w:b/>
                <w:sz w:val="24"/>
                <w:lang w:val="en-US"/>
              </w:rPr>
              <w:t>4.пән бойынша жоғары нәтиже көрсетпейтін оқушылар бар, біз әрқашан жеңіске жете бермейміз.</w:t>
            </w:r>
          </w:p>
          <w:p w14:paraId="3C81C61E">
            <w:pPr>
              <w:pStyle w:val="15"/>
              <w:spacing w:line="237" w:lineRule="auto"/>
              <w:ind w:left="104"/>
              <w:rPr>
                <w:b/>
                <w:i/>
                <w:sz w:val="24"/>
                <w:lang w:val="ru-RU"/>
              </w:rPr>
            </w:pPr>
            <w:r>
              <w:rPr>
                <w:rFonts w:hint="default"/>
                <w:b/>
                <w:i/>
                <w:sz w:val="24"/>
                <w:lang w:val="ru-RU"/>
              </w:rPr>
              <w:t>Басшы кадрлардың,педагогтердің біліктілігін арттыру туралы мәліметтер кемінде үш жылда бір рет</w:t>
            </w:r>
          </w:p>
        </w:tc>
        <w:tc>
          <w:tcPr>
            <w:tcW w:w="2278" w:type="dxa"/>
            <w:tcBorders>
              <w:top w:val="nil"/>
            </w:tcBorders>
          </w:tcPr>
          <w:p w14:paraId="0F9A0388">
            <w:pPr>
              <w:widowControl w:val="0"/>
              <w:autoSpaceDE w:val="0"/>
              <w:autoSpaceDN w:val="0"/>
              <w:spacing w:after="0" w:line="240" w:lineRule="auto"/>
              <w:rPr>
                <w:rFonts w:eastAsiaTheme="minorHAnsi"/>
                <w:sz w:val="2"/>
                <w:szCs w:val="2"/>
                <w:lang w:val="ru-RU" w:eastAsia="en-US"/>
              </w:rPr>
            </w:pPr>
          </w:p>
        </w:tc>
        <w:tc>
          <w:tcPr>
            <w:tcW w:w="1980" w:type="dxa"/>
            <w:tcBorders>
              <w:top w:val="nil"/>
            </w:tcBorders>
          </w:tcPr>
          <w:p w14:paraId="3F243F4F">
            <w:pPr>
              <w:widowControl w:val="0"/>
              <w:autoSpaceDE w:val="0"/>
              <w:autoSpaceDN w:val="0"/>
              <w:spacing w:after="0" w:line="240" w:lineRule="auto"/>
              <w:rPr>
                <w:rFonts w:eastAsiaTheme="minorHAnsi"/>
                <w:sz w:val="2"/>
                <w:szCs w:val="2"/>
                <w:lang w:val="ru-RU" w:eastAsia="en-US"/>
              </w:rPr>
            </w:pPr>
          </w:p>
        </w:tc>
      </w:tr>
    </w:tbl>
    <w:p w14:paraId="376024AE">
      <w:pPr>
        <w:rPr>
          <w:lang w:val="kk-KZ"/>
        </w:rPr>
      </w:pPr>
    </w:p>
    <w:p w14:paraId="376E9D73">
      <w:pPr>
        <w:rPr>
          <w:lang w:val="kk-KZ"/>
        </w:rPr>
      </w:pPr>
    </w:p>
    <w:p w14:paraId="2A4A8B52">
      <w:pPr>
        <w:rPr>
          <w:lang w:val="kk-KZ"/>
        </w:rPr>
      </w:pPr>
    </w:p>
    <w:tbl>
      <w:tblPr>
        <w:tblStyle w:val="13"/>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9492"/>
        <w:gridCol w:w="2276"/>
        <w:gridCol w:w="1978"/>
      </w:tblGrid>
      <w:tr w14:paraId="74F56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08" w:hRule="atLeast"/>
        </w:trPr>
        <w:tc>
          <w:tcPr>
            <w:tcW w:w="428" w:type="dxa"/>
          </w:tcPr>
          <w:p w14:paraId="2AC8A4A8">
            <w:pPr>
              <w:pStyle w:val="15"/>
              <w:rPr>
                <w:lang w:val="ru-RU"/>
              </w:rPr>
            </w:pPr>
          </w:p>
        </w:tc>
        <w:tc>
          <w:tcPr>
            <w:tcW w:w="1844" w:type="dxa"/>
          </w:tcPr>
          <w:p w14:paraId="10B681D9">
            <w:pPr>
              <w:pStyle w:val="15"/>
              <w:rPr>
                <w:lang w:val="ru-RU"/>
              </w:rPr>
            </w:pPr>
          </w:p>
        </w:tc>
        <w:tc>
          <w:tcPr>
            <w:tcW w:w="9492" w:type="dxa"/>
          </w:tcPr>
          <w:p w14:paraId="3C72F8FA">
            <w:pPr>
              <w:pStyle w:val="15"/>
              <w:ind w:left="104" w:right="100" w:firstLine="902"/>
              <w:jc w:val="both"/>
              <w:rPr>
                <w:rFonts w:hint="default"/>
                <w:sz w:val="24"/>
                <w:lang w:val="ru-RU"/>
              </w:rPr>
            </w:pPr>
            <w:r>
              <w:rPr>
                <w:rFonts w:hint="default"/>
                <w:sz w:val="24"/>
                <w:lang w:val="ru-RU"/>
              </w:rPr>
              <w:t>Мектеп алдында тұрған басты міндет-өзінің лауазымдық міндеттерін нәтижелі орындауға мүмкіндік беретін кәсіби құзыреттілігі жоғары кадрлармен қамтамасыз ету.</w:t>
            </w:r>
          </w:p>
          <w:p w14:paraId="2E212558">
            <w:pPr>
              <w:pStyle w:val="15"/>
              <w:spacing w:line="276" w:lineRule="exact"/>
              <w:ind w:left="1007"/>
              <w:jc w:val="both"/>
              <w:rPr>
                <w:rFonts w:hint="default"/>
                <w:sz w:val="24"/>
                <w:lang w:val="ru-RU"/>
              </w:rPr>
            </w:pPr>
            <w:r>
              <w:rPr>
                <w:rFonts w:hint="default"/>
                <w:sz w:val="24"/>
                <w:lang w:val="ru-RU"/>
              </w:rPr>
              <w:t>Бұл міндетті шешу үшін педагогтарды аттестаттауға даярлау жүйесін жетілдіру бойынша жұмыс жүргізілуде,біліктілікті арттырудың әртүрлі нысандары(курстар, жас мұғалім мектебі) пайдаланылады.</w:t>
            </w:r>
          </w:p>
          <w:p w14:paraId="1500ED64">
            <w:pPr>
              <w:pStyle w:val="15"/>
              <w:spacing w:line="242" w:lineRule="auto"/>
              <w:ind w:left="104" w:right="171" w:firstLine="705"/>
              <w:jc w:val="both"/>
              <w:rPr>
                <w:rFonts w:hint="default"/>
                <w:sz w:val="24"/>
                <w:lang w:val="ru-RU"/>
              </w:rPr>
            </w:pPr>
            <w:r>
              <w:rPr>
                <w:rFonts w:hint="default"/>
                <w:sz w:val="24"/>
                <w:lang w:val="ru-RU"/>
              </w:rPr>
              <w:t>Мұғалімдердің кәсібилігі артып келеді:</w:t>
            </w:r>
          </w:p>
          <w:p w14:paraId="7DFEC176">
            <w:pPr>
              <w:pStyle w:val="15"/>
              <w:spacing w:line="242" w:lineRule="auto"/>
              <w:ind w:left="104" w:right="171" w:firstLine="705"/>
              <w:jc w:val="both"/>
              <w:rPr>
                <w:rFonts w:hint="default"/>
                <w:sz w:val="24"/>
                <w:lang w:val="ru-RU"/>
              </w:rPr>
            </w:pPr>
            <w:r>
              <w:rPr>
                <w:rFonts w:hint="default"/>
                <w:sz w:val="24"/>
                <w:lang w:val="ru-RU"/>
              </w:rPr>
              <w:t>Курстық дайындық;</w:t>
            </w:r>
          </w:p>
          <w:p w14:paraId="6F3513C5">
            <w:pPr>
              <w:pStyle w:val="15"/>
              <w:spacing w:line="242" w:lineRule="auto"/>
              <w:ind w:left="104" w:right="171" w:firstLine="705"/>
              <w:jc w:val="both"/>
              <w:rPr>
                <w:rFonts w:hint="default"/>
                <w:sz w:val="24"/>
                <w:lang w:val="ru-RU"/>
              </w:rPr>
            </w:pPr>
            <w:r>
              <w:rPr>
                <w:rFonts w:hint="default"/>
                <w:sz w:val="24"/>
                <w:lang w:val="ru-RU"/>
              </w:rPr>
              <w:t>Мектеп, аудан аясында ашық сабақтар өткізу;</w:t>
            </w:r>
          </w:p>
          <w:p w14:paraId="74E32D20">
            <w:pPr>
              <w:pStyle w:val="15"/>
              <w:spacing w:line="242" w:lineRule="auto"/>
              <w:ind w:left="104" w:right="171" w:firstLine="705"/>
              <w:jc w:val="both"/>
              <w:rPr>
                <w:rFonts w:hint="default"/>
                <w:sz w:val="24"/>
                <w:lang w:val="ru-RU"/>
              </w:rPr>
            </w:pPr>
            <w:r>
              <w:rPr>
                <w:rFonts w:hint="default"/>
                <w:sz w:val="24"/>
                <w:lang w:val="ru-RU"/>
              </w:rPr>
              <w:t>облыстық және аудандық конкурстарға қатысу;</w:t>
            </w:r>
          </w:p>
          <w:p w14:paraId="433C2603">
            <w:pPr>
              <w:pStyle w:val="15"/>
              <w:spacing w:line="242" w:lineRule="auto"/>
              <w:ind w:left="104" w:right="171" w:firstLine="705"/>
              <w:jc w:val="both"/>
              <w:rPr>
                <w:rFonts w:hint="default"/>
                <w:sz w:val="24"/>
                <w:lang w:val="ru-RU"/>
              </w:rPr>
            </w:pPr>
            <w:r>
              <w:rPr>
                <w:rFonts w:hint="default"/>
                <w:sz w:val="24"/>
                <w:lang w:val="ru-RU"/>
              </w:rPr>
              <w:t>ауданның әдістемелік бірлестіктеріне қатысу;</w:t>
            </w:r>
          </w:p>
          <w:p w14:paraId="75A7E56B">
            <w:pPr>
              <w:pStyle w:val="15"/>
              <w:spacing w:line="242" w:lineRule="auto"/>
              <w:ind w:left="104" w:right="171" w:firstLine="705"/>
              <w:jc w:val="both"/>
              <w:rPr>
                <w:rFonts w:hint="default"/>
                <w:sz w:val="24"/>
                <w:lang w:val="ru-RU"/>
              </w:rPr>
            </w:pPr>
            <w:r>
              <w:rPr>
                <w:rFonts w:hint="default"/>
                <w:sz w:val="24"/>
                <w:lang w:val="ru-RU"/>
              </w:rPr>
              <w:t>әдістемелік, педагогикалық кеңестерге қатысу;</w:t>
            </w:r>
          </w:p>
          <w:p w14:paraId="7D0EAEEC">
            <w:pPr>
              <w:pStyle w:val="15"/>
              <w:spacing w:line="242" w:lineRule="auto"/>
              <w:ind w:left="104" w:right="171" w:firstLine="705"/>
              <w:jc w:val="both"/>
              <w:rPr>
                <w:rFonts w:hint="default"/>
                <w:sz w:val="24"/>
                <w:lang w:val="ru-RU"/>
              </w:rPr>
            </w:pPr>
            <w:r>
              <w:rPr>
                <w:rFonts w:hint="default"/>
                <w:sz w:val="24"/>
                <w:lang w:val="ru-RU"/>
              </w:rPr>
              <w:t>аудандық, облыстық конференцияларға қатысу;</w:t>
            </w:r>
          </w:p>
          <w:p w14:paraId="047CD699">
            <w:pPr>
              <w:pStyle w:val="15"/>
              <w:spacing w:line="242" w:lineRule="auto"/>
              <w:ind w:left="104" w:right="171" w:firstLine="705"/>
              <w:jc w:val="both"/>
              <w:rPr>
                <w:rFonts w:hint="default"/>
                <w:sz w:val="24"/>
                <w:lang w:val="ru-RU"/>
              </w:rPr>
            </w:pPr>
            <w:r>
              <w:rPr>
                <w:rFonts w:hint="default"/>
                <w:sz w:val="24"/>
                <w:lang w:val="ru-RU"/>
              </w:rPr>
              <w:t>ашық сабақтар,семинарлар өткізу тәртібі</w:t>
            </w:r>
          </w:p>
          <w:p w14:paraId="01A31034">
            <w:pPr>
              <w:pStyle w:val="15"/>
              <w:spacing w:line="242" w:lineRule="auto"/>
              <w:ind w:left="104" w:right="171" w:firstLine="705"/>
              <w:jc w:val="both"/>
              <w:rPr>
                <w:rFonts w:hint="default"/>
                <w:sz w:val="24"/>
                <w:lang w:val="ru-RU"/>
              </w:rPr>
            </w:pPr>
            <w:r>
              <w:rPr>
                <w:rFonts w:hint="default"/>
                <w:sz w:val="24"/>
                <w:lang w:val="ru-RU"/>
              </w:rPr>
              <w:t>өзін-өзі тәрбиелеу.</w:t>
            </w:r>
          </w:p>
          <w:p w14:paraId="679F4452">
            <w:pPr>
              <w:pStyle w:val="15"/>
              <w:spacing w:line="242" w:lineRule="auto"/>
              <w:ind w:left="104" w:right="171" w:firstLine="705"/>
              <w:jc w:val="both"/>
              <w:rPr>
                <w:rFonts w:hint="default"/>
                <w:sz w:val="24"/>
                <w:lang w:val="ru-RU"/>
              </w:rPr>
            </w:pPr>
          </w:p>
          <w:p w14:paraId="6294B024">
            <w:pPr>
              <w:pStyle w:val="15"/>
              <w:spacing w:line="242" w:lineRule="auto"/>
              <w:ind w:left="104" w:right="174"/>
              <w:jc w:val="both"/>
              <w:rPr>
                <w:rFonts w:hint="default"/>
                <w:sz w:val="24"/>
                <w:lang w:val="ru-RU"/>
              </w:rPr>
            </w:pPr>
            <w:r>
              <w:rPr>
                <w:rFonts w:hint="default"/>
                <w:sz w:val="24"/>
                <w:lang w:val="ru-RU"/>
              </w:rPr>
              <w:t xml:space="preserve">"Бастауыш, негізгі орта, жалпы орта, техникалық және кәсіптік, орта білімнен кейінгі, рухани білім беретін ұйымдардың білім беру қызметіне қойылатын біліктілік талаптарын және оларға сәйкестікті растайтын құжаттар тізбесін бекіту туралы" Қазақстан Республикасы Білім Министрінің 2022 жылғы 24 қарашадағы № 473 бұйрығына сәйкес 6-1-т. </w:t>
            </w:r>
          </w:p>
          <w:p w14:paraId="4DE7C0EF">
            <w:pPr>
              <w:pStyle w:val="15"/>
              <w:spacing w:line="242" w:lineRule="auto"/>
              <w:ind w:left="104" w:right="174"/>
              <w:jc w:val="both"/>
              <w:rPr>
                <w:sz w:val="24"/>
                <w:lang w:val="ru-RU"/>
              </w:rPr>
            </w:pPr>
            <w:r>
              <w:rPr>
                <w:rFonts w:hint="default"/>
                <w:sz w:val="24"/>
                <w:lang w:val="ru-RU"/>
              </w:rPr>
              <w:t>"Ақмола облысы Білім басқармасының Астрахан ауданы бойынша білім бөлімінің Ковыленка ауылының негізгі орта мектебі" ШҚМУ "" педагог мәртебесі туралы" Қазақстан Республикасы Заңының 37-бабының 37-тармағына және"білім беру"Заңының 18-бабының 1-тармағына сәйкес үш жылда бір реттен кем емес көлемде білім беру ұйымдарының педагогтері мен басшы кадрларының біліктілігін арттыруды қамтамасыз ету" біліктілікті уақтылы арттыру.Мектеп әкімшілігі кадрларды жоспарлы қайта даярлауды және олардың біліктілігін арттыруды қамтамасыз етеді. Біліктілікті арттыру курстарынан өту мониторингі жүргізілуде.Педагогты даярлау және оның біліктілігін үнемі арттыру әрдайым өзекті болып табылатын мәселелердің қатарына жатады: әлеуметтік-экономикалық жағдайлар, білім беру жүйесінің міндеттері үнемі өзгеріп отырады, өскелең ұрпақты даярлауға жаңа талаптар туындайды және т. б.,</w:t>
            </w:r>
          </w:p>
        </w:tc>
        <w:tc>
          <w:tcPr>
            <w:tcW w:w="2276" w:type="dxa"/>
          </w:tcPr>
          <w:p w14:paraId="17362731">
            <w:pPr>
              <w:pStyle w:val="15"/>
              <w:rPr>
                <w:lang w:val="ru-RU"/>
              </w:rPr>
            </w:pPr>
          </w:p>
        </w:tc>
        <w:tc>
          <w:tcPr>
            <w:tcW w:w="1978" w:type="dxa"/>
          </w:tcPr>
          <w:p w14:paraId="005A1131">
            <w:pPr>
              <w:pStyle w:val="15"/>
              <w:rPr>
                <w:lang w:val="ru-RU"/>
              </w:rPr>
            </w:pPr>
          </w:p>
        </w:tc>
      </w:tr>
    </w:tbl>
    <w:p w14:paraId="4C0C4755">
      <w:pPr>
        <w:rPr>
          <w:lang w:val="kk-KZ"/>
        </w:rPr>
      </w:pPr>
    </w:p>
    <w:p w14:paraId="6A50E3FC">
      <w:pPr>
        <w:rPr>
          <w:lang w:val="kk-KZ"/>
        </w:rPr>
      </w:pPr>
    </w:p>
    <w:p w14:paraId="67DB0AEB">
      <w:pPr>
        <w:rPr>
          <w:lang w:val="kk-KZ"/>
        </w:rPr>
      </w:pPr>
    </w:p>
    <w:tbl>
      <w:tblPr>
        <w:tblStyle w:val="13"/>
        <w:tblW w:w="15478"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111"/>
        <w:gridCol w:w="466"/>
        <w:gridCol w:w="1384"/>
        <w:gridCol w:w="904"/>
        <w:gridCol w:w="2339"/>
        <w:gridCol w:w="967"/>
        <w:gridCol w:w="548"/>
        <w:gridCol w:w="941"/>
        <w:gridCol w:w="1134"/>
        <w:gridCol w:w="706"/>
        <w:gridCol w:w="2277"/>
        <w:gridCol w:w="1429"/>
      </w:tblGrid>
      <w:tr w14:paraId="7F7D2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4" w:hRule="atLeast"/>
        </w:trPr>
        <w:tc>
          <w:tcPr>
            <w:tcW w:w="428" w:type="dxa"/>
            <w:vMerge w:val="restart"/>
            <w:tcBorders>
              <w:top w:val="nil"/>
            </w:tcBorders>
          </w:tcPr>
          <w:p w14:paraId="604ACF6F">
            <w:pPr>
              <w:widowControl w:val="0"/>
              <w:autoSpaceDE w:val="0"/>
              <w:autoSpaceDN w:val="0"/>
              <w:spacing w:after="0" w:line="240" w:lineRule="auto"/>
              <w:rPr>
                <w:rFonts w:eastAsiaTheme="minorHAnsi"/>
                <w:sz w:val="2"/>
                <w:szCs w:val="2"/>
                <w:lang w:val="ru-RU" w:eastAsia="en-US"/>
              </w:rPr>
            </w:pPr>
          </w:p>
        </w:tc>
        <w:tc>
          <w:tcPr>
            <w:tcW w:w="1844" w:type="dxa"/>
            <w:vMerge w:val="restart"/>
            <w:tcBorders>
              <w:top w:val="nil"/>
              <w:right w:val="single" w:color="000000" w:sz="6" w:space="0"/>
            </w:tcBorders>
          </w:tcPr>
          <w:p w14:paraId="5CC91602">
            <w:pPr>
              <w:widowControl w:val="0"/>
              <w:autoSpaceDE w:val="0"/>
              <w:autoSpaceDN w:val="0"/>
              <w:spacing w:after="0" w:line="240" w:lineRule="auto"/>
              <w:rPr>
                <w:rFonts w:eastAsiaTheme="minorHAnsi"/>
                <w:sz w:val="2"/>
                <w:szCs w:val="2"/>
                <w:lang w:val="ru-RU" w:eastAsia="en-US"/>
              </w:rPr>
            </w:pPr>
          </w:p>
        </w:tc>
        <w:tc>
          <w:tcPr>
            <w:tcW w:w="9500" w:type="dxa"/>
            <w:gridSpan w:val="10"/>
            <w:tcBorders>
              <w:top w:val="nil"/>
              <w:bottom w:val="nil"/>
            </w:tcBorders>
          </w:tcPr>
          <w:p w14:paraId="678A3C26">
            <w:pPr>
              <w:pStyle w:val="15"/>
              <w:spacing w:line="242" w:lineRule="auto"/>
              <w:ind w:left="104"/>
              <w:rPr>
                <w:rFonts w:hint="default"/>
                <w:b/>
                <w:sz w:val="24"/>
                <w:lang w:val="ru-RU"/>
              </w:rPr>
            </w:pPr>
            <w:r>
              <w:rPr>
                <w:rFonts w:hint="default"/>
                <w:b/>
                <w:sz w:val="24"/>
                <w:lang w:val="ru-RU"/>
              </w:rPr>
              <w:t>2021-2022 оқу жылында педагог кадрларды курстық қайта даярлаудан өткені туралы мәліметтер</w:t>
            </w:r>
          </w:p>
          <w:p w14:paraId="407167A4">
            <w:pPr>
              <w:pStyle w:val="15"/>
              <w:spacing w:line="242" w:lineRule="auto"/>
              <w:ind w:left="104"/>
              <w:rPr>
                <w:sz w:val="24"/>
                <w:lang w:val="ru-RU"/>
              </w:rPr>
            </w:pPr>
            <w:r>
              <w:rPr>
                <w:rFonts w:hint="default"/>
                <w:sz w:val="24"/>
                <w:lang w:val="ru-RU"/>
              </w:rPr>
              <w:t>Курстық дайындықтан 6 педагог қызметкер өтті(46%),пәндік-6 ,инклюзивті білім–1,.</w:t>
            </w:r>
          </w:p>
        </w:tc>
        <w:tc>
          <w:tcPr>
            <w:tcW w:w="2277" w:type="dxa"/>
            <w:vMerge w:val="restart"/>
            <w:tcBorders>
              <w:top w:val="nil"/>
            </w:tcBorders>
          </w:tcPr>
          <w:p w14:paraId="1227EADA">
            <w:pPr>
              <w:widowControl w:val="0"/>
              <w:autoSpaceDE w:val="0"/>
              <w:autoSpaceDN w:val="0"/>
              <w:spacing w:after="0" w:line="240" w:lineRule="auto"/>
              <w:rPr>
                <w:rFonts w:eastAsiaTheme="minorHAnsi"/>
                <w:sz w:val="2"/>
                <w:szCs w:val="2"/>
                <w:lang w:val="ru-RU" w:eastAsia="en-US"/>
              </w:rPr>
            </w:pPr>
          </w:p>
        </w:tc>
        <w:tc>
          <w:tcPr>
            <w:tcW w:w="1429" w:type="dxa"/>
            <w:vMerge w:val="restart"/>
            <w:tcBorders>
              <w:top w:val="nil"/>
            </w:tcBorders>
          </w:tcPr>
          <w:p w14:paraId="67C7F7EC">
            <w:pPr>
              <w:widowControl w:val="0"/>
              <w:autoSpaceDE w:val="0"/>
              <w:autoSpaceDN w:val="0"/>
              <w:spacing w:after="0" w:line="240" w:lineRule="auto"/>
              <w:rPr>
                <w:rFonts w:eastAsiaTheme="minorHAnsi"/>
                <w:sz w:val="2"/>
                <w:szCs w:val="2"/>
                <w:lang w:val="ru-RU" w:eastAsia="en-US"/>
              </w:rPr>
            </w:pPr>
          </w:p>
        </w:tc>
      </w:tr>
      <w:tr w14:paraId="37DBB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6" w:hRule="atLeast"/>
        </w:trPr>
        <w:tc>
          <w:tcPr>
            <w:tcW w:w="428" w:type="dxa"/>
            <w:vMerge w:val="continue"/>
            <w:tcBorders>
              <w:top w:val="nil"/>
            </w:tcBorders>
          </w:tcPr>
          <w:p w14:paraId="3675207A">
            <w:pPr>
              <w:widowControl w:val="0"/>
              <w:autoSpaceDE w:val="0"/>
              <w:autoSpaceDN w:val="0"/>
              <w:spacing w:after="0" w:line="240" w:lineRule="auto"/>
              <w:rPr>
                <w:rFonts w:eastAsiaTheme="minorHAnsi"/>
                <w:sz w:val="2"/>
                <w:szCs w:val="2"/>
                <w:lang w:val="ru-RU" w:eastAsia="en-US"/>
              </w:rPr>
            </w:pPr>
          </w:p>
        </w:tc>
        <w:tc>
          <w:tcPr>
            <w:tcW w:w="1844" w:type="dxa"/>
            <w:vMerge w:val="continue"/>
            <w:tcBorders>
              <w:top w:val="nil"/>
              <w:right w:val="single" w:color="000000" w:sz="6" w:space="0"/>
            </w:tcBorders>
          </w:tcPr>
          <w:p w14:paraId="3BA9E7E8">
            <w:pPr>
              <w:widowControl w:val="0"/>
              <w:autoSpaceDE w:val="0"/>
              <w:autoSpaceDN w:val="0"/>
              <w:spacing w:after="0" w:line="240" w:lineRule="auto"/>
              <w:rPr>
                <w:rFonts w:eastAsiaTheme="minorHAnsi"/>
                <w:sz w:val="2"/>
                <w:szCs w:val="2"/>
                <w:lang w:val="ru-RU" w:eastAsia="en-US"/>
              </w:rPr>
            </w:pPr>
          </w:p>
        </w:tc>
        <w:tc>
          <w:tcPr>
            <w:tcW w:w="111" w:type="dxa"/>
            <w:vMerge w:val="restart"/>
            <w:tcBorders>
              <w:top w:val="nil"/>
            </w:tcBorders>
          </w:tcPr>
          <w:p w14:paraId="65433B3C">
            <w:pPr>
              <w:pStyle w:val="15"/>
              <w:rPr>
                <w:sz w:val="24"/>
                <w:lang w:val="ru-RU"/>
              </w:rPr>
            </w:pPr>
          </w:p>
        </w:tc>
        <w:tc>
          <w:tcPr>
            <w:tcW w:w="466" w:type="dxa"/>
          </w:tcPr>
          <w:p w14:paraId="5757CF37">
            <w:pPr>
              <w:pStyle w:val="15"/>
              <w:spacing w:line="273" w:lineRule="exact"/>
              <w:ind w:left="104"/>
              <w:rPr>
                <w:b/>
                <w:sz w:val="24"/>
                <w:lang w:val="en-US"/>
              </w:rPr>
            </w:pPr>
            <w:r>
              <w:rPr>
                <w:b/>
                <w:sz w:val="24"/>
                <w:lang w:val="en-US"/>
              </w:rPr>
              <w:t>№</w:t>
            </w:r>
          </w:p>
        </w:tc>
        <w:tc>
          <w:tcPr>
            <w:tcW w:w="1384" w:type="dxa"/>
          </w:tcPr>
          <w:p w14:paraId="56EA15E0">
            <w:pPr>
              <w:pStyle w:val="15"/>
              <w:spacing w:line="273" w:lineRule="exact"/>
              <w:ind w:left="108"/>
              <w:rPr>
                <w:b/>
                <w:sz w:val="24"/>
                <w:lang w:val="en-US"/>
              </w:rPr>
            </w:pPr>
            <w:r>
              <w:rPr>
                <w:rFonts w:hint="default"/>
                <w:b/>
                <w:sz w:val="24"/>
                <w:lang w:val="en-US"/>
              </w:rPr>
              <w:t>ТАӘ</w:t>
            </w:r>
          </w:p>
        </w:tc>
        <w:tc>
          <w:tcPr>
            <w:tcW w:w="904" w:type="dxa"/>
          </w:tcPr>
          <w:p w14:paraId="3E829046">
            <w:pPr>
              <w:pStyle w:val="15"/>
              <w:spacing w:line="237" w:lineRule="auto"/>
              <w:ind w:left="107" w:right="142"/>
              <w:rPr>
                <w:b/>
                <w:sz w:val="24"/>
                <w:lang w:val="en-US"/>
              </w:rPr>
            </w:pPr>
            <w:r>
              <w:rPr>
                <w:rFonts w:hint="default"/>
                <w:b/>
                <w:spacing w:val="-1"/>
                <w:sz w:val="24"/>
                <w:lang w:val="en-US"/>
              </w:rPr>
              <w:t>лауазымы</w:t>
            </w:r>
          </w:p>
        </w:tc>
        <w:tc>
          <w:tcPr>
            <w:tcW w:w="2339" w:type="dxa"/>
          </w:tcPr>
          <w:p w14:paraId="1F887DDB">
            <w:pPr>
              <w:pStyle w:val="15"/>
              <w:ind w:left="101" w:right="103"/>
              <w:rPr>
                <w:rFonts w:hint="default"/>
                <w:b/>
                <w:sz w:val="24"/>
                <w:lang w:val="ru-RU"/>
              </w:rPr>
            </w:pPr>
            <w:r>
              <w:rPr>
                <w:rFonts w:hint="default"/>
                <w:b/>
                <w:sz w:val="24"/>
                <w:lang w:val="ru-RU"/>
              </w:rPr>
              <w:t>Орын</w:t>
            </w:r>
          </w:p>
          <w:p w14:paraId="2C4394D4">
            <w:pPr>
              <w:pStyle w:val="15"/>
              <w:ind w:left="101" w:right="103"/>
              <w:rPr>
                <w:rFonts w:hint="default"/>
                <w:b/>
                <w:sz w:val="24"/>
                <w:lang w:val="ru-RU"/>
              </w:rPr>
            </w:pPr>
            <w:r>
              <w:rPr>
                <w:rFonts w:hint="default"/>
                <w:b/>
                <w:sz w:val="24"/>
                <w:lang w:val="ru-RU"/>
              </w:rPr>
              <w:t>өту және атауы</w:t>
            </w:r>
          </w:p>
          <w:p w14:paraId="07052D1B">
            <w:pPr>
              <w:pStyle w:val="15"/>
              <w:ind w:left="101" w:right="103"/>
              <w:rPr>
                <w:b/>
                <w:sz w:val="24"/>
                <w:lang w:val="ru-RU"/>
              </w:rPr>
            </w:pPr>
            <w:r>
              <w:rPr>
                <w:rFonts w:hint="default"/>
                <w:b/>
                <w:sz w:val="24"/>
                <w:lang w:val="ru-RU"/>
              </w:rPr>
              <w:t>курстар</w:t>
            </w:r>
          </w:p>
        </w:tc>
        <w:tc>
          <w:tcPr>
            <w:tcW w:w="967" w:type="dxa"/>
          </w:tcPr>
          <w:p w14:paraId="3DFFC774">
            <w:pPr>
              <w:pStyle w:val="15"/>
              <w:ind w:left="100" w:right="191"/>
              <w:rPr>
                <w:b/>
                <w:sz w:val="24"/>
                <w:lang w:val="en-US"/>
              </w:rPr>
            </w:pPr>
            <w:r>
              <w:rPr>
                <w:rFonts w:hint="default"/>
                <w:b/>
                <w:sz w:val="24"/>
                <w:lang w:val="en-US"/>
              </w:rPr>
              <w:t>өту уақыты</w:t>
            </w:r>
          </w:p>
        </w:tc>
        <w:tc>
          <w:tcPr>
            <w:tcW w:w="548" w:type="dxa"/>
          </w:tcPr>
          <w:p w14:paraId="4DE4591C">
            <w:pPr>
              <w:pStyle w:val="15"/>
              <w:ind w:left="98" w:right="192"/>
              <w:jc w:val="both"/>
              <w:rPr>
                <w:b/>
                <w:sz w:val="24"/>
                <w:lang w:val="en-US"/>
              </w:rPr>
            </w:pPr>
            <w:r>
              <w:rPr>
                <w:rFonts w:hint="default"/>
                <w:b/>
                <w:sz w:val="24"/>
                <w:lang w:val="en-US"/>
              </w:rPr>
              <w:t>көлемі</w:t>
            </w:r>
          </w:p>
        </w:tc>
        <w:tc>
          <w:tcPr>
            <w:tcW w:w="941" w:type="dxa"/>
          </w:tcPr>
          <w:p w14:paraId="1652A49F">
            <w:pPr>
              <w:pStyle w:val="15"/>
              <w:spacing w:line="274" w:lineRule="exact"/>
              <w:ind w:left="102" w:right="110"/>
              <w:rPr>
                <w:rFonts w:hint="default"/>
                <w:b/>
                <w:sz w:val="24"/>
                <w:lang w:val="ru-RU"/>
              </w:rPr>
            </w:pPr>
            <w:r>
              <w:rPr>
                <w:rFonts w:hint="default"/>
                <w:b/>
                <w:sz w:val="24"/>
                <w:lang w:val="ru-RU"/>
              </w:rPr>
              <w:t xml:space="preserve">берілген күні </w:t>
            </w:r>
          </w:p>
          <w:p w14:paraId="6003A1EE">
            <w:pPr>
              <w:pStyle w:val="15"/>
              <w:spacing w:line="274" w:lineRule="exact"/>
              <w:ind w:left="102" w:right="110"/>
              <w:rPr>
                <w:b/>
                <w:sz w:val="24"/>
                <w:lang w:val="ru-RU"/>
              </w:rPr>
            </w:pPr>
            <w:r>
              <w:rPr>
                <w:rFonts w:hint="default"/>
                <w:b/>
                <w:sz w:val="24"/>
                <w:lang w:val="ru-RU"/>
              </w:rPr>
              <w:t>сертификат</w:t>
            </w:r>
          </w:p>
        </w:tc>
        <w:tc>
          <w:tcPr>
            <w:tcW w:w="1134" w:type="dxa"/>
          </w:tcPr>
          <w:p w14:paraId="6C2D5F3A">
            <w:pPr>
              <w:pStyle w:val="15"/>
              <w:ind w:left="102" w:right="171"/>
              <w:rPr>
                <w:b/>
                <w:sz w:val="24"/>
                <w:lang w:val="en-US"/>
              </w:rPr>
            </w:pPr>
            <w:r>
              <w:rPr>
                <w:rFonts w:hint="default"/>
                <w:b/>
                <w:sz w:val="24"/>
                <w:lang w:val="en-US"/>
              </w:rPr>
              <w:t>тіркеу нөмірі</w:t>
            </w:r>
          </w:p>
        </w:tc>
        <w:tc>
          <w:tcPr>
            <w:tcW w:w="706" w:type="dxa"/>
            <w:vMerge w:val="restart"/>
            <w:tcBorders>
              <w:top w:val="nil"/>
            </w:tcBorders>
          </w:tcPr>
          <w:p w14:paraId="56893191">
            <w:pPr>
              <w:pStyle w:val="15"/>
              <w:rPr>
                <w:sz w:val="24"/>
                <w:lang w:val="kk-KZ"/>
              </w:rPr>
            </w:pPr>
          </w:p>
          <w:p w14:paraId="6223ACEC">
            <w:pPr>
              <w:pStyle w:val="15"/>
              <w:rPr>
                <w:sz w:val="24"/>
                <w:lang w:val="kk-KZ"/>
              </w:rPr>
            </w:pPr>
          </w:p>
          <w:p w14:paraId="5AC34A63">
            <w:pPr>
              <w:pStyle w:val="15"/>
              <w:rPr>
                <w:sz w:val="24"/>
                <w:lang w:val="kk-KZ"/>
              </w:rPr>
            </w:pPr>
          </w:p>
          <w:p w14:paraId="7B3D56D9">
            <w:pPr>
              <w:pStyle w:val="15"/>
              <w:rPr>
                <w:sz w:val="24"/>
                <w:lang w:val="kk-KZ"/>
              </w:rPr>
            </w:pPr>
          </w:p>
          <w:p w14:paraId="0FB6DEF6">
            <w:pPr>
              <w:pStyle w:val="15"/>
              <w:rPr>
                <w:sz w:val="24"/>
                <w:lang w:val="kk-KZ"/>
              </w:rPr>
            </w:pPr>
          </w:p>
          <w:p w14:paraId="6A8432A0">
            <w:pPr>
              <w:pStyle w:val="15"/>
              <w:rPr>
                <w:sz w:val="24"/>
                <w:lang w:val="kk-KZ"/>
              </w:rPr>
            </w:pPr>
          </w:p>
          <w:p w14:paraId="4D986A9C">
            <w:pPr>
              <w:pStyle w:val="15"/>
              <w:rPr>
                <w:sz w:val="24"/>
                <w:lang w:val="kk-KZ"/>
              </w:rPr>
            </w:pPr>
          </w:p>
          <w:p w14:paraId="6AD0ECAA">
            <w:pPr>
              <w:pStyle w:val="15"/>
              <w:rPr>
                <w:sz w:val="24"/>
                <w:lang w:val="kk-KZ"/>
              </w:rPr>
            </w:pPr>
          </w:p>
          <w:p w14:paraId="6DCCDC23">
            <w:pPr>
              <w:pStyle w:val="15"/>
              <w:rPr>
                <w:sz w:val="24"/>
                <w:lang w:val="kk-KZ"/>
              </w:rPr>
            </w:pPr>
          </w:p>
          <w:p w14:paraId="36A1079D">
            <w:pPr>
              <w:pStyle w:val="15"/>
              <w:rPr>
                <w:sz w:val="24"/>
                <w:lang w:val="kk-KZ"/>
              </w:rPr>
            </w:pPr>
          </w:p>
          <w:p w14:paraId="771F6E72">
            <w:pPr>
              <w:pStyle w:val="15"/>
              <w:rPr>
                <w:sz w:val="24"/>
                <w:lang w:val="kk-KZ"/>
              </w:rPr>
            </w:pPr>
          </w:p>
        </w:tc>
        <w:tc>
          <w:tcPr>
            <w:tcW w:w="2277" w:type="dxa"/>
            <w:vMerge w:val="continue"/>
            <w:tcBorders>
              <w:top w:val="nil"/>
            </w:tcBorders>
          </w:tcPr>
          <w:p w14:paraId="35CB838C">
            <w:pPr>
              <w:widowControl w:val="0"/>
              <w:autoSpaceDE w:val="0"/>
              <w:autoSpaceDN w:val="0"/>
              <w:spacing w:after="0" w:line="240" w:lineRule="auto"/>
              <w:rPr>
                <w:rFonts w:eastAsiaTheme="minorHAnsi"/>
                <w:sz w:val="2"/>
                <w:szCs w:val="2"/>
                <w:lang w:val="en-US" w:eastAsia="en-US"/>
              </w:rPr>
            </w:pPr>
          </w:p>
        </w:tc>
        <w:tc>
          <w:tcPr>
            <w:tcW w:w="1429" w:type="dxa"/>
            <w:vMerge w:val="continue"/>
            <w:tcBorders>
              <w:top w:val="nil"/>
            </w:tcBorders>
          </w:tcPr>
          <w:p w14:paraId="7CBD4D7A">
            <w:pPr>
              <w:widowControl w:val="0"/>
              <w:autoSpaceDE w:val="0"/>
              <w:autoSpaceDN w:val="0"/>
              <w:spacing w:after="0" w:line="240" w:lineRule="auto"/>
              <w:rPr>
                <w:rFonts w:eastAsiaTheme="minorHAnsi"/>
                <w:sz w:val="2"/>
                <w:szCs w:val="2"/>
                <w:lang w:val="en-US" w:eastAsia="en-US"/>
              </w:rPr>
            </w:pPr>
          </w:p>
        </w:tc>
      </w:tr>
      <w:tr w14:paraId="14CE7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vMerge w:val="continue"/>
            <w:tcBorders>
              <w:top w:val="nil"/>
              <w:bottom w:val="nil"/>
            </w:tcBorders>
          </w:tcPr>
          <w:p w14:paraId="588FE668">
            <w:pPr>
              <w:widowControl w:val="0"/>
              <w:autoSpaceDE w:val="0"/>
              <w:autoSpaceDN w:val="0"/>
              <w:spacing w:after="0" w:line="240" w:lineRule="auto"/>
              <w:rPr>
                <w:rFonts w:eastAsiaTheme="minorHAnsi"/>
                <w:sz w:val="2"/>
                <w:szCs w:val="2"/>
                <w:lang w:val="en-US" w:eastAsia="en-US"/>
              </w:rPr>
            </w:pPr>
          </w:p>
        </w:tc>
        <w:tc>
          <w:tcPr>
            <w:tcW w:w="1844" w:type="dxa"/>
            <w:vMerge w:val="continue"/>
            <w:tcBorders>
              <w:top w:val="nil"/>
              <w:bottom w:val="nil"/>
              <w:right w:val="single" w:color="000000" w:sz="6" w:space="0"/>
            </w:tcBorders>
          </w:tcPr>
          <w:p w14:paraId="317B1087">
            <w:pPr>
              <w:widowControl w:val="0"/>
              <w:autoSpaceDE w:val="0"/>
              <w:autoSpaceDN w:val="0"/>
              <w:spacing w:after="0" w:line="240" w:lineRule="auto"/>
              <w:rPr>
                <w:rFonts w:eastAsiaTheme="minorHAnsi"/>
                <w:sz w:val="2"/>
                <w:szCs w:val="2"/>
                <w:lang w:val="en-US" w:eastAsia="en-US"/>
              </w:rPr>
            </w:pPr>
          </w:p>
        </w:tc>
        <w:tc>
          <w:tcPr>
            <w:tcW w:w="111" w:type="dxa"/>
            <w:vMerge w:val="continue"/>
            <w:tcBorders>
              <w:top w:val="nil"/>
              <w:bottom w:val="nil"/>
            </w:tcBorders>
          </w:tcPr>
          <w:p w14:paraId="4DD38C1D">
            <w:pPr>
              <w:widowControl w:val="0"/>
              <w:autoSpaceDE w:val="0"/>
              <w:autoSpaceDN w:val="0"/>
              <w:spacing w:after="0" w:line="240" w:lineRule="auto"/>
              <w:rPr>
                <w:rFonts w:eastAsiaTheme="minorHAnsi"/>
                <w:sz w:val="2"/>
                <w:szCs w:val="2"/>
                <w:lang w:val="en-US" w:eastAsia="en-US"/>
              </w:rPr>
            </w:pPr>
          </w:p>
        </w:tc>
        <w:tc>
          <w:tcPr>
            <w:tcW w:w="466" w:type="dxa"/>
          </w:tcPr>
          <w:p w14:paraId="05C2BABB">
            <w:pPr>
              <w:pStyle w:val="15"/>
              <w:spacing w:line="268" w:lineRule="exact"/>
              <w:ind w:left="104"/>
              <w:rPr>
                <w:sz w:val="24"/>
                <w:lang w:val="en-US"/>
              </w:rPr>
            </w:pPr>
            <w:r>
              <w:rPr>
                <w:sz w:val="24"/>
                <w:lang w:val="en-US"/>
              </w:rPr>
              <w:t>1.</w:t>
            </w:r>
          </w:p>
        </w:tc>
        <w:tc>
          <w:tcPr>
            <w:tcW w:w="1384" w:type="dxa"/>
          </w:tcPr>
          <w:p w14:paraId="21455C80">
            <w:pPr>
              <w:pStyle w:val="15"/>
              <w:spacing w:line="237" w:lineRule="auto"/>
              <w:ind w:right="181"/>
              <w:rPr>
                <w:sz w:val="24"/>
                <w:lang w:val="kk-KZ"/>
              </w:rPr>
            </w:pPr>
            <w:r>
              <w:rPr>
                <w:sz w:val="24"/>
                <w:lang w:val="kk-KZ"/>
              </w:rPr>
              <w:t>Жанбуршина Зейне Токушовна</w:t>
            </w:r>
          </w:p>
        </w:tc>
        <w:tc>
          <w:tcPr>
            <w:tcW w:w="904" w:type="dxa"/>
          </w:tcPr>
          <w:p w14:paraId="0F48DB71">
            <w:pPr>
              <w:pStyle w:val="15"/>
              <w:ind w:left="107" w:right="93"/>
              <w:rPr>
                <w:sz w:val="24"/>
                <w:lang w:val="kk-KZ"/>
              </w:rPr>
            </w:pPr>
            <w:r>
              <w:rPr>
                <w:sz w:val="24"/>
                <w:lang w:val="kk-KZ"/>
              </w:rPr>
              <w:t>физики</w:t>
            </w:r>
          </w:p>
        </w:tc>
        <w:tc>
          <w:tcPr>
            <w:tcW w:w="2339" w:type="dxa"/>
          </w:tcPr>
          <w:p w14:paraId="6FA2A92B">
            <w:pPr>
              <w:pStyle w:val="15"/>
              <w:spacing w:line="274" w:lineRule="exact"/>
              <w:ind w:left="101" w:right="395"/>
              <w:rPr>
                <w:rFonts w:hint="default"/>
                <w:sz w:val="24"/>
                <w:lang w:val="ru-RU"/>
              </w:rPr>
            </w:pPr>
            <w:r>
              <w:rPr>
                <w:rFonts w:hint="default"/>
                <w:sz w:val="24"/>
                <w:lang w:val="ru-RU"/>
              </w:rPr>
              <w:t>Көкшетау қ. "Өрлеу" БАҰО</w:t>
            </w:r>
          </w:p>
          <w:p w14:paraId="2BC961B4">
            <w:pPr>
              <w:pStyle w:val="15"/>
              <w:spacing w:line="274" w:lineRule="exact"/>
              <w:ind w:left="101" w:right="395"/>
              <w:rPr>
                <w:sz w:val="24"/>
                <w:lang w:val="kk-KZ"/>
              </w:rPr>
            </w:pPr>
            <w:r>
              <w:rPr>
                <w:rFonts w:hint="default"/>
                <w:sz w:val="24"/>
                <w:lang w:val="ru-RU"/>
              </w:rPr>
              <w:t>"Физика мұғалімінің кәсіби құзыреттілігін дамыту"</w:t>
            </w:r>
          </w:p>
        </w:tc>
        <w:tc>
          <w:tcPr>
            <w:tcW w:w="967" w:type="dxa"/>
          </w:tcPr>
          <w:p w14:paraId="42DE8724">
            <w:pPr>
              <w:pStyle w:val="15"/>
              <w:ind w:left="100" w:right="164"/>
              <w:jc w:val="both"/>
              <w:rPr>
                <w:sz w:val="24"/>
                <w:lang w:val="en-US"/>
              </w:rPr>
            </w:pPr>
            <w:r>
              <w:rPr>
                <w:sz w:val="24"/>
                <w:lang w:val="kk-KZ"/>
              </w:rPr>
              <w:t>Қазан,2021</w:t>
            </w:r>
            <w:r>
              <w:rPr>
                <w:sz w:val="24"/>
                <w:lang w:val="en-US"/>
              </w:rPr>
              <w:t>.</w:t>
            </w:r>
          </w:p>
        </w:tc>
        <w:tc>
          <w:tcPr>
            <w:tcW w:w="548" w:type="dxa"/>
          </w:tcPr>
          <w:p w14:paraId="2D252453">
            <w:pPr>
              <w:pStyle w:val="15"/>
              <w:spacing w:line="267" w:lineRule="exact"/>
              <w:ind w:left="98"/>
              <w:rPr>
                <w:sz w:val="24"/>
                <w:lang w:val="en-US"/>
              </w:rPr>
            </w:pPr>
            <w:r>
              <w:rPr>
                <w:sz w:val="24"/>
                <w:lang w:val="en-US"/>
              </w:rPr>
              <w:t>80</w:t>
            </w:r>
          </w:p>
          <w:p w14:paraId="373F6C16">
            <w:pPr>
              <w:pStyle w:val="15"/>
              <w:spacing w:line="275" w:lineRule="exact"/>
              <w:ind w:left="98"/>
              <w:rPr>
                <w:sz w:val="24"/>
                <w:lang w:val="en-US"/>
              </w:rPr>
            </w:pPr>
            <w:r>
              <w:rPr>
                <w:sz w:val="24"/>
                <w:lang w:val="en-US"/>
              </w:rPr>
              <w:t>ч.</w:t>
            </w:r>
          </w:p>
        </w:tc>
        <w:tc>
          <w:tcPr>
            <w:tcW w:w="941" w:type="dxa"/>
          </w:tcPr>
          <w:p w14:paraId="0E28B436">
            <w:pPr>
              <w:pStyle w:val="15"/>
              <w:spacing w:line="275" w:lineRule="exact"/>
              <w:ind w:left="102"/>
              <w:rPr>
                <w:sz w:val="24"/>
                <w:lang w:val="kk-KZ"/>
              </w:rPr>
            </w:pPr>
            <w:r>
              <w:rPr>
                <w:sz w:val="24"/>
                <w:lang w:val="kk-KZ"/>
              </w:rPr>
              <w:t>01.10.2021</w:t>
            </w:r>
          </w:p>
        </w:tc>
        <w:tc>
          <w:tcPr>
            <w:tcW w:w="1134" w:type="dxa"/>
          </w:tcPr>
          <w:p w14:paraId="0476E39F">
            <w:pPr>
              <w:pStyle w:val="15"/>
              <w:spacing w:line="237" w:lineRule="auto"/>
              <w:ind w:left="102" w:right="173"/>
              <w:rPr>
                <w:sz w:val="24"/>
                <w:lang w:val="kk-KZ"/>
              </w:rPr>
            </w:pPr>
            <w:r>
              <w:rPr>
                <w:sz w:val="24"/>
                <w:lang w:val="kk-KZ"/>
              </w:rPr>
              <w:t>№0405926</w:t>
            </w:r>
          </w:p>
        </w:tc>
        <w:tc>
          <w:tcPr>
            <w:tcW w:w="706" w:type="dxa"/>
            <w:vMerge w:val="continue"/>
            <w:tcBorders>
              <w:top w:val="nil"/>
              <w:bottom w:val="nil"/>
            </w:tcBorders>
          </w:tcPr>
          <w:p w14:paraId="3BA21ABD">
            <w:pPr>
              <w:widowControl w:val="0"/>
              <w:autoSpaceDE w:val="0"/>
              <w:autoSpaceDN w:val="0"/>
              <w:spacing w:after="0" w:line="240" w:lineRule="auto"/>
              <w:rPr>
                <w:rFonts w:eastAsiaTheme="minorHAnsi"/>
                <w:sz w:val="2"/>
                <w:szCs w:val="2"/>
                <w:lang w:val="en-US" w:eastAsia="en-US"/>
              </w:rPr>
            </w:pPr>
          </w:p>
        </w:tc>
        <w:tc>
          <w:tcPr>
            <w:tcW w:w="2277" w:type="dxa"/>
            <w:vMerge w:val="continue"/>
            <w:tcBorders>
              <w:top w:val="nil"/>
              <w:bottom w:val="nil"/>
            </w:tcBorders>
          </w:tcPr>
          <w:p w14:paraId="214C2D9E">
            <w:pPr>
              <w:widowControl w:val="0"/>
              <w:autoSpaceDE w:val="0"/>
              <w:autoSpaceDN w:val="0"/>
              <w:spacing w:after="0" w:line="240" w:lineRule="auto"/>
              <w:rPr>
                <w:rFonts w:eastAsiaTheme="minorHAnsi"/>
                <w:sz w:val="2"/>
                <w:szCs w:val="2"/>
                <w:lang w:val="en-US" w:eastAsia="en-US"/>
              </w:rPr>
            </w:pPr>
          </w:p>
        </w:tc>
        <w:tc>
          <w:tcPr>
            <w:tcW w:w="1429" w:type="dxa"/>
            <w:vMerge w:val="continue"/>
            <w:tcBorders>
              <w:top w:val="nil"/>
              <w:bottom w:val="nil"/>
            </w:tcBorders>
          </w:tcPr>
          <w:p w14:paraId="01930FAF">
            <w:pPr>
              <w:widowControl w:val="0"/>
              <w:autoSpaceDE w:val="0"/>
              <w:autoSpaceDN w:val="0"/>
              <w:spacing w:after="0" w:line="240" w:lineRule="auto"/>
              <w:rPr>
                <w:rFonts w:eastAsiaTheme="minorHAnsi"/>
                <w:sz w:val="2"/>
                <w:szCs w:val="2"/>
                <w:lang w:val="en-US" w:eastAsia="en-US"/>
              </w:rPr>
            </w:pPr>
          </w:p>
        </w:tc>
      </w:tr>
      <w:tr w14:paraId="7BCFF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672A92A8">
            <w:pPr>
              <w:widowControl w:val="0"/>
              <w:autoSpaceDE w:val="0"/>
              <w:autoSpaceDN w:val="0"/>
              <w:spacing w:after="0" w:line="240" w:lineRule="auto"/>
              <w:rPr>
                <w:rFonts w:eastAsiaTheme="minorHAnsi"/>
                <w:sz w:val="2"/>
                <w:szCs w:val="2"/>
                <w:lang w:val="en-US" w:eastAsia="en-US"/>
              </w:rPr>
            </w:pPr>
          </w:p>
        </w:tc>
        <w:tc>
          <w:tcPr>
            <w:tcW w:w="1844" w:type="dxa"/>
            <w:tcBorders>
              <w:top w:val="nil"/>
              <w:bottom w:val="nil"/>
              <w:right w:val="single" w:color="000000" w:sz="6" w:space="0"/>
            </w:tcBorders>
          </w:tcPr>
          <w:p w14:paraId="5CC1E879">
            <w:pPr>
              <w:widowControl w:val="0"/>
              <w:autoSpaceDE w:val="0"/>
              <w:autoSpaceDN w:val="0"/>
              <w:spacing w:after="0" w:line="240" w:lineRule="auto"/>
              <w:rPr>
                <w:rFonts w:eastAsiaTheme="minorHAnsi"/>
                <w:sz w:val="2"/>
                <w:szCs w:val="2"/>
                <w:lang w:val="en-US" w:eastAsia="en-US"/>
              </w:rPr>
            </w:pPr>
          </w:p>
        </w:tc>
        <w:tc>
          <w:tcPr>
            <w:tcW w:w="111" w:type="dxa"/>
            <w:tcBorders>
              <w:top w:val="nil"/>
              <w:bottom w:val="nil"/>
            </w:tcBorders>
          </w:tcPr>
          <w:p w14:paraId="00C0F25F">
            <w:pPr>
              <w:widowControl w:val="0"/>
              <w:autoSpaceDE w:val="0"/>
              <w:autoSpaceDN w:val="0"/>
              <w:spacing w:after="0" w:line="240" w:lineRule="auto"/>
              <w:rPr>
                <w:rFonts w:eastAsiaTheme="minorHAnsi"/>
                <w:sz w:val="2"/>
                <w:szCs w:val="2"/>
                <w:lang w:val="en-US" w:eastAsia="en-US"/>
              </w:rPr>
            </w:pPr>
          </w:p>
        </w:tc>
        <w:tc>
          <w:tcPr>
            <w:tcW w:w="466" w:type="dxa"/>
          </w:tcPr>
          <w:p w14:paraId="193FFE0D">
            <w:pPr>
              <w:pStyle w:val="15"/>
              <w:spacing w:line="268" w:lineRule="exact"/>
              <w:ind w:left="104"/>
              <w:rPr>
                <w:sz w:val="24"/>
                <w:lang w:val="kk-KZ"/>
              </w:rPr>
            </w:pPr>
            <w:r>
              <w:rPr>
                <w:sz w:val="24"/>
                <w:lang w:val="kk-KZ"/>
              </w:rPr>
              <w:t>2</w:t>
            </w:r>
          </w:p>
        </w:tc>
        <w:tc>
          <w:tcPr>
            <w:tcW w:w="1384" w:type="dxa"/>
          </w:tcPr>
          <w:p w14:paraId="0DB7A0DE">
            <w:pPr>
              <w:pStyle w:val="15"/>
              <w:spacing w:line="237" w:lineRule="auto"/>
              <w:ind w:left="108" w:right="181"/>
              <w:rPr>
                <w:sz w:val="24"/>
                <w:lang w:val="kk-KZ"/>
              </w:rPr>
            </w:pPr>
            <w:r>
              <w:rPr>
                <w:sz w:val="24"/>
                <w:lang w:val="kk-KZ"/>
              </w:rPr>
              <w:t>Вечеркина Наталья Саркизовна</w:t>
            </w:r>
          </w:p>
        </w:tc>
        <w:tc>
          <w:tcPr>
            <w:tcW w:w="904" w:type="dxa"/>
          </w:tcPr>
          <w:p w14:paraId="6846B9EE">
            <w:pPr>
              <w:pStyle w:val="15"/>
              <w:ind w:left="107" w:right="93"/>
              <w:rPr>
                <w:sz w:val="24"/>
                <w:lang w:val="kk-KZ"/>
              </w:rPr>
            </w:pPr>
            <w:r>
              <w:rPr>
                <w:rFonts w:hint="default"/>
                <w:sz w:val="24"/>
                <w:lang w:val="kk-KZ"/>
              </w:rPr>
              <w:t>Бастауыш сынып мұғалімі</w:t>
            </w:r>
          </w:p>
        </w:tc>
        <w:tc>
          <w:tcPr>
            <w:tcW w:w="2339" w:type="dxa"/>
          </w:tcPr>
          <w:p w14:paraId="7DABC929">
            <w:pPr>
              <w:pStyle w:val="15"/>
              <w:spacing w:line="267" w:lineRule="exact"/>
              <w:ind w:left="101"/>
              <w:rPr>
                <w:rFonts w:hint="default"/>
                <w:sz w:val="24"/>
                <w:lang w:val="kk-KZ"/>
              </w:rPr>
            </w:pPr>
            <w:r>
              <w:rPr>
                <w:rFonts w:hint="default"/>
                <w:sz w:val="24"/>
                <w:lang w:val="kk-KZ"/>
              </w:rPr>
              <w:t>ҚР Нұр-сұлтан қаласы "Agzhan"Ғылыми-білім беру орталығы"</w:t>
            </w:r>
          </w:p>
          <w:p w14:paraId="641D52F3">
            <w:pPr>
              <w:pStyle w:val="15"/>
              <w:spacing w:line="267" w:lineRule="exact"/>
              <w:ind w:left="101"/>
              <w:rPr>
                <w:sz w:val="24"/>
                <w:lang w:val="kk-KZ"/>
              </w:rPr>
            </w:pPr>
            <w:r>
              <w:rPr>
                <w:rFonts w:hint="default"/>
                <w:sz w:val="24"/>
                <w:lang w:val="kk-KZ"/>
              </w:rPr>
              <w:t>"Жаңартылған білім беру мазмұны контекстінде инновациялық технологияларды қолдана отырып, бастауыш мектепте білім беру процесін жобалау "</w:t>
            </w:r>
          </w:p>
        </w:tc>
        <w:tc>
          <w:tcPr>
            <w:tcW w:w="967" w:type="dxa"/>
          </w:tcPr>
          <w:p w14:paraId="67185DE8">
            <w:pPr>
              <w:pStyle w:val="15"/>
              <w:ind w:right="164"/>
              <w:jc w:val="both"/>
              <w:rPr>
                <w:sz w:val="24"/>
                <w:lang w:val="kk-KZ"/>
              </w:rPr>
            </w:pPr>
            <w:r>
              <w:rPr>
                <w:sz w:val="24"/>
                <w:lang w:val="kk-KZ"/>
              </w:rPr>
              <w:t>Октябрь ,2021</w:t>
            </w:r>
          </w:p>
        </w:tc>
        <w:tc>
          <w:tcPr>
            <w:tcW w:w="548" w:type="dxa"/>
          </w:tcPr>
          <w:p w14:paraId="36798FA0">
            <w:pPr>
              <w:pStyle w:val="15"/>
              <w:spacing w:line="267" w:lineRule="exact"/>
              <w:ind w:left="98"/>
              <w:rPr>
                <w:sz w:val="24"/>
                <w:lang w:val="kk-KZ"/>
              </w:rPr>
            </w:pPr>
            <w:r>
              <w:rPr>
                <w:sz w:val="24"/>
                <w:lang w:val="kk-KZ"/>
              </w:rPr>
              <w:t>80ч</w:t>
            </w:r>
          </w:p>
        </w:tc>
        <w:tc>
          <w:tcPr>
            <w:tcW w:w="941" w:type="dxa"/>
          </w:tcPr>
          <w:p w14:paraId="04273322">
            <w:pPr>
              <w:pStyle w:val="15"/>
              <w:spacing w:line="267" w:lineRule="exact"/>
              <w:ind w:left="102"/>
              <w:rPr>
                <w:sz w:val="24"/>
                <w:lang w:val="kk-KZ"/>
              </w:rPr>
            </w:pPr>
            <w:r>
              <w:rPr>
                <w:sz w:val="24"/>
                <w:lang w:val="kk-KZ"/>
              </w:rPr>
              <w:t>22.10.2021г</w:t>
            </w:r>
          </w:p>
        </w:tc>
        <w:tc>
          <w:tcPr>
            <w:tcW w:w="1134" w:type="dxa"/>
          </w:tcPr>
          <w:p w14:paraId="7B564878">
            <w:pPr>
              <w:pStyle w:val="15"/>
              <w:spacing w:line="237" w:lineRule="auto"/>
              <w:ind w:left="102" w:right="173"/>
              <w:rPr>
                <w:sz w:val="24"/>
                <w:lang w:val="kk-KZ"/>
              </w:rPr>
            </w:pPr>
            <w:r>
              <w:rPr>
                <w:sz w:val="24"/>
                <w:lang w:val="kk-KZ"/>
              </w:rPr>
              <w:t>А-ҒБО 013035</w:t>
            </w:r>
          </w:p>
        </w:tc>
        <w:tc>
          <w:tcPr>
            <w:tcW w:w="706" w:type="dxa"/>
            <w:tcBorders>
              <w:top w:val="nil"/>
              <w:bottom w:val="nil"/>
            </w:tcBorders>
          </w:tcPr>
          <w:p w14:paraId="0A15CDAD">
            <w:pPr>
              <w:widowControl w:val="0"/>
              <w:autoSpaceDE w:val="0"/>
              <w:autoSpaceDN w:val="0"/>
              <w:spacing w:after="0" w:line="240" w:lineRule="auto"/>
              <w:rPr>
                <w:rFonts w:eastAsiaTheme="minorHAnsi"/>
                <w:sz w:val="2"/>
                <w:szCs w:val="2"/>
                <w:lang w:val="ru-RU" w:eastAsia="en-US"/>
              </w:rPr>
            </w:pPr>
          </w:p>
        </w:tc>
        <w:tc>
          <w:tcPr>
            <w:tcW w:w="2277" w:type="dxa"/>
            <w:tcBorders>
              <w:top w:val="nil"/>
              <w:bottom w:val="nil"/>
            </w:tcBorders>
          </w:tcPr>
          <w:p w14:paraId="2936D009">
            <w:pPr>
              <w:widowControl w:val="0"/>
              <w:autoSpaceDE w:val="0"/>
              <w:autoSpaceDN w:val="0"/>
              <w:spacing w:after="0" w:line="240" w:lineRule="auto"/>
              <w:rPr>
                <w:rFonts w:eastAsiaTheme="minorHAnsi"/>
                <w:sz w:val="2"/>
                <w:szCs w:val="2"/>
                <w:lang w:val="ru-RU" w:eastAsia="en-US"/>
              </w:rPr>
            </w:pPr>
          </w:p>
        </w:tc>
        <w:tc>
          <w:tcPr>
            <w:tcW w:w="1429" w:type="dxa"/>
            <w:tcBorders>
              <w:top w:val="nil"/>
              <w:bottom w:val="nil"/>
            </w:tcBorders>
          </w:tcPr>
          <w:p w14:paraId="6F0522A2">
            <w:pPr>
              <w:widowControl w:val="0"/>
              <w:autoSpaceDE w:val="0"/>
              <w:autoSpaceDN w:val="0"/>
              <w:spacing w:after="0" w:line="240" w:lineRule="auto"/>
              <w:rPr>
                <w:rFonts w:eastAsiaTheme="minorHAnsi"/>
                <w:sz w:val="2"/>
                <w:szCs w:val="2"/>
                <w:lang w:val="ru-RU" w:eastAsia="en-US"/>
              </w:rPr>
            </w:pPr>
          </w:p>
        </w:tc>
      </w:tr>
      <w:tr w14:paraId="2D6FE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55FB9A9D">
            <w:pPr>
              <w:widowControl w:val="0"/>
              <w:autoSpaceDE w:val="0"/>
              <w:autoSpaceDN w:val="0"/>
              <w:spacing w:after="0" w:line="240" w:lineRule="auto"/>
              <w:rPr>
                <w:rFonts w:eastAsiaTheme="minorHAnsi"/>
                <w:sz w:val="2"/>
                <w:szCs w:val="2"/>
                <w:lang w:val="ru-RU" w:eastAsia="en-US"/>
              </w:rPr>
            </w:pPr>
          </w:p>
        </w:tc>
        <w:tc>
          <w:tcPr>
            <w:tcW w:w="1844" w:type="dxa"/>
            <w:tcBorders>
              <w:top w:val="nil"/>
              <w:bottom w:val="nil"/>
              <w:right w:val="single" w:color="000000" w:sz="6" w:space="0"/>
            </w:tcBorders>
          </w:tcPr>
          <w:p w14:paraId="76DF7CC4">
            <w:pPr>
              <w:widowControl w:val="0"/>
              <w:autoSpaceDE w:val="0"/>
              <w:autoSpaceDN w:val="0"/>
              <w:spacing w:after="0" w:line="240" w:lineRule="auto"/>
              <w:rPr>
                <w:rFonts w:eastAsiaTheme="minorHAnsi"/>
                <w:sz w:val="2"/>
                <w:szCs w:val="2"/>
                <w:lang w:val="ru-RU" w:eastAsia="en-US"/>
              </w:rPr>
            </w:pPr>
          </w:p>
        </w:tc>
        <w:tc>
          <w:tcPr>
            <w:tcW w:w="111" w:type="dxa"/>
            <w:tcBorders>
              <w:top w:val="nil"/>
              <w:bottom w:val="nil"/>
            </w:tcBorders>
          </w:tcPr>
          <w:p w14:paraId="25B3ACF6">
            <w:pPr>
              <w:widowControl w:val="0"/>
              <w:autoSpaceDE w:val="0"/>
              <w:autoSpaceDN w:val="0"/>
              <w:spacing w:after="0" w:line="240" w:lineRule="auto"/>
              <w:rPr>
                <w:rFonts w:eastAsiaTheme="minorHAnsi"/>
                <w:sz w:val="2"/>
                <w:szCs w:val="2"/>
                <w:lang w:val="ru-RU" w:eastAsia="en-US"/>
              </w:rPr>
            </w:pPr>
          </w:p>
        </w:tc>
        <w:tc>
          <w:tcPr>
            <w:tcW w:w="466" w:type="dxa"/>
          </w:tcPr>
          <w:p w14:paraId="1C408891">
            <w:pPr>
              <w:pStyle w:val="15"/>
              <w:spacing w:line="268" w:lineRule="exact"/>
              <w:ind w:left="104"/>
              <w:rPr>
                <w:sz w:val="24"/>
                <w:lang w:val="kk-KZ"/>
              </w:rPr>
            </w:pPr>
            <w:r>
              <w:rPr>
                <w:sz w:val="24"/>
                <w:lang w:val="kk-KZ"/>
              </w:rPr>
              <w:t>3.</w:t>
            </w:r>
          </w:p>
        </w:tc>
        <w:tc>
          <w:tcPr>
            <w:tcW w:w="1384" w:type="dxa"/>
          </w:tcPr>
          <w:p w14:paraId="015AECDC">
            <w:pPr>
              <w:pStyle w:val="15"/>
              <w:spacing w:line="237" w:lineRule="auto"/>
              <w:ind w:left="108" w:right="181"/>
              <w:rPr>
                <w:sz w:val="24"/>
                <w:lang w:val="kk-KZ"/>
              </w:rPr>
            </w:pPr>
            <w:r>
              <w:rPr>
                <w:sz w:val="24"/>
                <w:lang w:val="kk-KZ"/>
              </w:rPr>
              <w:t>Жантасова Айгуль Базарбаевна</w:t>
            </w:r>
          </w:p>
        </w:tc>
        <w:tc>
          <w:tcPr>
            <w:tcW w:w="904" w:type="dxa"/>
          </w:tcPr>
          <w:p w14:paraId="5EBD51F0">
            <w:pPr>
              <w:pStyle w:val="15"/>
              <w:ind w:left="107" w:right="93"/>
              <w:rPr>
                <w:rFonts w:hint="default"/>
                <w:sz w:val="24"/>
                <w:lang w:val="kk-KZ"/>
              </w:rPr>
            </w:pPr>
            <w:r>
              <w:rPr>
                <w:rFonts w:hint="default"/>
                <w:sz w:val="24"/>
                <w:lang w:val="kk-KZ"/>
              </w:rPr>
              <w:t>Тарих пәнінің мұғалімі</w:t>
            </w:r>
          </w:p>
        </w:tc>
        <w:tc>
          <w:tcPr>
            <w:tcW w:w="2339" w:type="dxa"/>
          </w:tcPr>
          <w:p w14:paraId="4874FE91">
            <w:pPr>
              <w:pStyle w:val="15"/>
              <w:spacing w:line="267" w:lineRule="exact"/>
              <w:ind w:left="101"/>
              <w:rPr>
                <w:rFonts w:hint="default"/>
                <w:sz w:val="24"/>
                <w:lang w:val="ru-RU"/>
              </w:rPr>
            </w:pPr>
            <w:r>
              <w:rPr>
                <w:rFonts w:hint="default"/>
                <w:sz w:val="24"/>
                <w:lang w:val="ru-RU"/>
              </w:rPr>
              <w:t>"Өрлеу" БАҰО</w:t>
            </w:r>
          </w:p>
          <w:p w14:paraId="15A3C363">
            <w:pPr>
              <w:pStyle w:val="15"/>
              <w:spacing w:line="267" w:lineRule="exact"/>
              <w:ind w:left="101"/>
              <w:rPr>
                <w:rFonts w:hint="default"/>
                <w:sz w:val="24"/>
                <w:lang w:val="ru-RU"/>
              </w:rPr>
            </w:pPr>
            <w:r>
              <w:rPr>
                <w:rFonts w:hint="default"/>
                <w:sz w:val="24"/>
                <w:lang w:val="ru-RU"/>
              </w:rPr>
              <w:t>"Математика мұғалімінің кәсіби құзыреттілігін дамыту"</w:t>
            </w:r>
          </w:p>
          <w:p w14:paraId="68F8A185">
            <w:pPr>
              <w:pStyle w:val="15"/>
              <w:spacing w:line="267" w:lineRule="exact"/>
              <w:ind w:left="101"/>
              <w:rPr>
                <w:sz w:val="24"/>
                <w:lang w:val="ru-RU"/>
              </w:rPr>
            </w:pPr>
            <w:r>
              <w:rPr>
                <w:rFonts w:hint="default"/>
                <w:sz w:val="24"/>
                <w:lang w:val="ru-RU"/>
              </w:rPr>
              <w:t>"Ерекше білім беру қажеттіліктері бар балаларға арналған Жаңартылған білім беру мазмұнын іске асыру жағдайындағы инклюзивті білім беру</w:t>
            </w:r>
          </w:p>
        </w:tc>
        <w:tc>
          <w:tcPr>
            <w:tcW w:w="967" w:type="dxa"/>
          </w:tcPr>
          <w:p w14:paraId="56920A92">
            <w:pPr>
              <w:pStyle w:val="15"/>
              <w:ind w:left="100" w:right="164"/>
              <w:jc w:val="both"/>
              <w:rPr>
                <w:sz w:val="24"/>
                <w:lang w:val="kk-KZ"/>
              </w:rPr>
            </w:pPr>
            <w:r>
              <w:rPr>
                <w:sz w:val="24"/>
                <w:lang w:val="kk-KZ"/>
              </w:rPr>
              <w:t>Октябрь ,2021</w:t>
            </w:r>
          </w:p>
          <w:p w14:paraId="06F6F966">
            <w:pPr>
              <w:pStyle w:val="15"/>
              <w:ind w:left="100" w:right="164"/>
              <w:jc w:val="both"/>
              <w:rPr>
                <w:sz w:val="24"/>
                <w:lang w:val="kk-KZ"/>
              </w:rPr>
            </w:pPr>
          </w:p>
          <w:p w14:paraId="462B358F">
            <w:pPr>
              <w:pStyle w:val="15"/>
              <w:ind w:left="100" w:right="164"/>
              <w:jc w:val="both"/>
              <w:rPr>
                <w:sz w:val="24"/>
                <w:lang w:val="kk-KZ"/>
              </w:rPr>
            </w:pPr>
          </w:p>
          <w:p w14:paraId="2F1DB0DE">
            <w:pPr>
              <w:pStyle w:val="15"/>
              <w:ind w:left="100" w:right="164"/>
              <w:jc w:val="both"/>
              <w:rPr>
                <w:sz w:val="24"/>
                <w:lang w:val="kk-KZ"/>
              </w:rPr>
            </w:pPr>
          </w:p>
          <w:p w14:paraId="0837F157">
            <w:pPr>
              <w:pStyle w:val="15"/>
              <w:ind w:left="100" w:right="164"/>
              <w:jc w:val="both"/>
              <w:rPr>
                <w:sz w:val="24"/>
                <w:lang w:val="kk-KZ"/>
              </w:rPr>
            </w:pPr>
          </w:p>
          <w:p w14:paraId="26E144A5">
            <w:pPr>
              <w:pStyle w:val="15"/>
              <w:ind w:left="100" w:right="164"/>
              <w:jc w:val="both"/>
              <w:rPr>
                <w:sz w:val="24"/>
                <w:lang w:val="kk-KZ"/>
              </w:rPr>
            </w:pPr>
          </w:p>
          <w:p w14:paraId="56680EEA">
            <w:pPr>
              <w:pStyle w:val="15"/>
              <w:ind w:left="100" w:right="164"/>
              <w:jc w:val="both"/>
              <w:rPr>
                <w:sz w:val="24"/>
                <w:lang w:val="kk-KZ"/>
              </w:rPr>
            </w:pPr>
            <w:r>
              <w:rPr>
                <w:sz w:val="24"/>
                <w:lang w:val="kk-KZ"/>
              </w:rPr>
              <w:t>Май ,2021</w:t>
            </w:r>
          </w:p>
        </w:tc>
        <w:tc>
          <w:tcPr>
            <w:tcW w:w="548" w:type="dxa"/>
          </w:tcPr>
          <w:p w14:paraId="58C08F06">
            <w:pPr>
              <w:pStyle w:val="15"/>
              <w:spacing w:line="267" w:lineRule="exact"/>
              <w:ind w:left="98"/>
              <w:rPr>
                <w:sz w:val="24"/>
                <w:lang w:val="kk-KZ"/>
              </w:rPr>
            </w:pPr>
            <w:r>
              <w:rPr>
                <w:sz w:val="24"/>
                <w:lang w:val="kk-KZ"/>
              </w:rPr>
              <w:t>80ч</w:t>
            </w:r>
          </w:p>
          <w:p w14:paraId="353B4DA9">
            <w:pPr>
              <w:pStyle w:val="15"/>
              <w:spacing w:line="267" w:lineRule="exact"/>
              <w:ind w:left="98"/>
              <w:rPr>
                <w:sz w:val="24"/>
                <w:lang w:val="kk-KZ"/>
              </w:rPr>
            </w:pPr>
          </w:p>
          <w:p w14:paraId="25AB7164">
            <w:pPr>
              <w:pStyle w:val="15"/>
              <w:spacing w:line="267" w:lineRule="exact"/>
              <w:ind w:left="98"/>
              <w:rPr>
                <w:sz w:val="24"/>
                <w:lang w:val="kk-KZ"/>
              </w:rPr>
            </w:pPr>
          </w:p>
          <w:p w14:paraId="586FAC79">
            <w:pPr>
              <w:pStyle w:val="15"/>
              <w:spacing w:line="267" w:lineRule="exact"/>
              <w:ind w:left="98"/>
              <w:rPr>
                <w:sz w:val="24"/>
                <w:lang w:val="kk-KZ"/>
              </w:rPr>
            </w:pPr>
          </w:p>
          <w:p w14:paraId="7A7D70B2">
            <w:pPr>
              <w:pStyle w:val="15"/>
              <w:spacing w:line="267" w:lineRule="exact"/>
              <w:ind w:left="98"/>
              <w:rPr>
                <w:sz w:val="24"/>
                <w:lang w:val="kk-KZ"/>
              </w:rPr>
            </w:pPr>
          </w:p>
          <w:p w14:paraId="1C478CC0">
            <w:pPr>
              <w:pStyle w:val="15"/>
              <w:spacing w:line="267" w:lineRule="exact"/>
              <w:ind w:left="98"/>
              <w:rPr>
                <w:sz w:val="24"/>
                <w:lang w:val="kk-KZ"/>
              </w:rPr>
            </w:pPr>
          </w:p>
          <w:p w14:paraId="610D0547">
            <w:pPr>
              <w:pStyle w:val="15"/>
              <w:spacing w:line="267" w:lineRule="exact"/>
              <w:ind w:left="98"/>
              <w:rPr>
                <w:sz w:val="24"/>
                <w:lang w:val="kk-KZ"/>
              </w:rPr>
            </w:pPr>
          </w:p>
          <w:p w14:paraId="6FDFA47C">
            <w:pPr>
              <w:pStyle w:val="15"/>
              <w:spacing w:line="267" w:lineRule="exact"/>
              <w:ind w:left="98"/>
              <w:rPr>
                <w:sz w:val="24"/>
                <w:lang w:val="kk-KZ"/>
              </w:rPr>
            </w:pPr>
          </w:p>
          <w:p w14:paraId="11447F4C">
            <w:pPr>
              <w:pStyle w:val="15"/>
              <w:spacing w:line="267" w:lineRule="exact"/>
              <w:ind w:left="98"/>
              <w:rPr>
                <w:sz w:val="24"/>
                <w:lang w:val="kk-KZ"/>
              </w:rPr>
            </w:pPr>
          </w:p>
          <w:p w14:paraId="7AA0F630">
            <w:pPr>
              <w:pStyle w:val="15"/>
              <w:spacing w:line="267" w:lineRule="exact"/>
              <w:ind w:left="98"/>
              <w:rPr>
                <w:sz w:val="24"/>
                <w:lang w:val="kk-KZ"/>
              </w:rPr>
            </w:pPr>
            <w:r>
              <w:rPr>
                <w:sz w:val="24"/>
                <w:lang w:val="kk-KZ"/>
              </w:rPr>
              <w:t>80ч</w:t>
            </w:r>
          </w:p>
        </w:tc>
        <w:tc>
          <w:tcPr>
            <w:tcW w:w="941" w:type="dxa"/>
          </w:tcPr>
          <w:p w14:paraId="43484802">
            <w:pPr>
              <w:pStyle w:val="15"/>
              <w:spacing w:line="267" w:lineRule="exact"/>
              <w:ind w:left="102"/>
              <w:rPr>
                <w:sz w:val="24"/>
                <w:lang w:val="kk-KZ"/>
              </w:rPr>
            </w:pPr>
            <w:r>
              <w:rPr>
                <w:sz w:val="24"/>
                <w:lang w:val="kk-KZ"/>
              </w:rPr>
              <w:t>15.10.2021</w:t>
            </w:r>
          </w:p>
          <w:p w14:paraId="21CA3BCD">
            <w:pPr>
              <w:pStyle w:val="15"/>
              <w:spacing w:line="267" w:lineRule="exact"/>
              <w:ind w:left="102"/>
              <w:rPr>
                <w:sz w:val="24"/>
                <w:lang w:val="kk-KZ"/>
              </w:rPr>
            </w:pPr>
          </w:p>
          <w:p w14:paraId="1E669F87">
            <w:pPr>
              <w:pStyle w:val="15"/>
              <w:spacing w:line="267" w:lineRule="exact"/>
              <w:ind w:left="102"/>
              <w:rPr>
                <w:sz w:val="24"/>
                <w:lang w:val="kk-KZ"/>
              </w:rPr>
            </w:pPr>
          </w:p>
          <w:p w14:paraId="6C7AA235">
            <w:pPr>
              <w:pStyle w:val="15"/>
              <w:spacing w:line="267" w:lineRule="exact"/>
              <w:ind w:left="102"/>
              <w:rPr>
                <w:sz w:val="24"/>
                <w:lang w:val="kk-KZ"/>
              </w:rPr>
            </w:pPr>
          </w:p>
          <w:p w14:paraId="03CE1A63">
            <w:pPr>
              <w:pStyle w:val="15"/>
              <w:spacing w:line="267" w:lineRule="exact"/>
              <w:ind w:left="102"/>
              <w:rPr>
                <w:sz w:val="24"/>
                <w:lang w:val="kk-KZ"/>
              </w:rPr>
            </w:pPr>
          </w:p>
          <w:p w14:paraId="76D5EB0C">
            <w:pPr>
              <w:pStyle w:val="15"/>
              <w:spacing w:line="267" w:lineRule="exact"/>
              <w:ind w:left="102"/>
              <w:rPr>
                <w:sz w:val="24"/>
                <w:lang w:val="kk-KZ"/>
              </w:rPr>
            </w:pPr>
          </w:p>
          <w:p w14:paraId="47E646FA">
            <w:pPr>
              <w:pStyle w:val="15"/>
              <w:spacing w:line="267" w:lineRule="exact"/>
              <w:ind w:left="102"/>
              <w:rPr>
                <w:sz w:val="24"/>
                <w:lang w:val="kk-KZ"/>
              </w:rPr>
            </w:pPr>
          </w:p>
          <w:p w14:paraId="40108664">
            <w:pPr>
              <w:pStyle w:val="15"/>
              <w:spacing w:line="267" w:lineRule="exact"/>
              <w:ind w:left="102"/>
              <w:rPr>
                <w:sz w:val="24"/>
                <w:lang w:val="kk-KZ"/>
              </w:rPr>
            </w:pPr>
          </w:p>
          <w:p w14:paraId="1D52E622">
            <w:pPr>
              <w:pStyle w:val="15"/>
              <w:spacing w:line="267" w:lineRule="exact"/>
              <w:rPr>
                <w:sz w:val="24"/>
                <w:lang w:val="kk-KZ"/>
              </w:rPr>
            </w:pPr>
            <w:r>
              <w:rPr>
                <w:sz w:val="24"/>
                <w:lang w:val="kk-KZ"/>
              </w:rPr>
              <w:t>21.05.2021</w:t>
            </w:r>
          </w:p>
        </w:tc>
        <w:tc>
          <w:tcPr>
            <w:tcW w:w="1134" w:type="dxa"/>
          </w:tcPr>
          <w:p w14:paraId="38C7EE7E">
            <w:pPr>
              <w:pStyle w:val="15"/>
              <w:spacing w:line="237" w:lineRule="auto"/>
              <w:ind w:left="102" w:right="173"/>
              <w:rPr>
                <w:sz w:val="24"/>
                <w:lang w:val="kk-KZ"/>
              </w:rPr>
            </w:pPr>
            <w:r>
              <w:rPr>
                <w:sz w:val="24"/>
                <w:lang w:val="kk-KZ"/>
              </w:rPr>
              <w:t>№0433642</w:t>
            </w:r>
          </w:p>
          <w:p w14:paraId="5A75B811">
            <w:pPr>
              <w:pStyle w:val="15"/>
              <w:spacing w:line="237" w:lineRule="auto"/>
              <w:ind w:left="102" w:right="173"/>
              <w:rPr>
                <w:sz w:val="24"/>
                <w:lang w:val="kk-KZ"/>
              </w:rPr>
            </w:pPr>
          </w:p>
          <w:p w14:paraId="1071CEEF">
            <w:pPr>
              <w:pStyle w:val="15"/>
              <w:spacing w:line="237" w:lineRule="auto"/>
              <w:ind w:left="102" w:right="173"/>
              <w:rPr>
                <w:sz w:val="24"/>
                <w:lang w:val="kk-KZ"/>
              </w:rPr>
            </w:pPr>
          </w:p>
          <w:p w14:paraId="6C8600E7">
            <w:pPr>
              <w:pStyle w:val="15"/>
              <w:spacing w:line="237" w:lineRule="auto"/>
              <w:ind w:left="102" w:right="173"/>
              <w:rPr>
                <w:sz w:val="24"/>
                <w:lang w:val="kk-KZ"/>
              </w:rPr>
            </w:pPr>
          </w:p>
          <w:p w14:paraId="61BBBA2E">
            <w:pPr>
              <w:pStyle w:val="15"/>
              <w:spacing w:line="237" w:lineRule="auto"/>
              <w:ind w:left="102" w:right="173"/>
              <w:rPr>
                <w:sz w:val="24"/>
                <w:lang w:val="kk-KZ"/>
              </w:rPr>
            </w:pPr>
          </w:p>
          <w:p w14:paraId="3D2BCB13">
            <w:pPr>
              <w:pStyle w:val="15"/>
              <w:spacing w:line="237" w:lineRule="auto"/>
              <w:ind w:left="102" w:right="173"/>
              <w:rPr>
                <w:sz w:val="24"/>
                <w:lang w:val="kk-KZ"/>
              </w:rPr>
            </w:pPr>
          </w:p>
          <w:p w14:paraId="681109F3">
            <w:pPr>
              <w:pStyle w:val="15"/>
              <w:spacing w:line="237" w:lineRule="auto"/>
              <w:ind w:left="102" w:right="173"/>
              <w:rPr>
                <w:sz w:val="24"/>
                <w:lang w:val="kk-KZ"/>
              </w:rPr>
            </w:pPr>
          </w:p>
          <w:p w14:paraId="68E82254">
            <w:pPr>
              <w:pStyle w:val="15"/>
              <w:spacing w:line="237" w:lineRule="auto"/>
              <w:ind w:right="173"/>
              <w:rPr>
                <w:sz w:val="24"/>
                <w:lang w:val="kk-KZ"/>
              </w:rPr>
            </w:pPr>
            <w:r>
              <w:rPr>
                <w:sz w:val="24"/>
                <w:lang w:val="kk-KZ"/>
              </w:rPr>
              <w:t>№0479113</w:t>
            </w:r>
          </w:p>
        </w:tc>
        <w:tc>
          <w:tcPr>
            <w:tcW w:w="706" w:type="dxa"/>
            <w:tcBorders>
              <w:top w:val="nil"/>
              <w:bottom w:val="nil"/>
            </w:tcBorders>
          </w:tcPr>
          <w:p w14:paraId="06AC7A68">
            <w:pPr>
              <w:widowControl w:val="0"/>
              <w:autoSpaceDE w:val="0"/>
              <w:autoSpaceDN w:val="0"/>
              <w:spacing w:after="0" w:line="240" w:lineRule="auto"/>
              <w:rPr>
                <w:rFonts w:eastAsiaTheme="minorHAnsi"/>
                <w:sz w:val="2"/>
                <w:szCs w:val="2"/>
                <w:lang w:val="ru-RU" w:eastAsia="en-US"/>
              </w:rPr>
            </w:pPr>
          </w:p>
        </w:tc>
        <w:tc>
          <w:tcPr>
            <w:tcW w:w="2277" w:type="dxa"/>
            <w:tcBorders>
              <w:top w:val="nil"/>
              <w:bottom w:val="nil"/>
            </w:tcBorders>
          </w:tcPr>
          <w:p w14:paraId="3C021E17">
            <w:pPr>
              <w:widowControl w:val="0"/>
              <w:autoSpaceDE w:val="0"/>
              <w:autoSpaceDN w:val="0"/>
              <w:spacing w:after="0" w:line="240" w:lineRule="auto"/>
              <w:rPr>
                <w:rFonts w:eastAsiaTheme="minorHAnsi"/>
                <w:sz w:val="2"/>
                <w:szCs w:val="2"/>
                <w:lang w:val="ru-RU" w:eastAsia="en-US"/>
              </w:rPr>
            </w:pPr>
          </w:p>
        </w:tc>
        <w:tc>
          <w:tcPr>
            <w:tcW w:w="1429" w:type="dxa"/>
            <w:tcBorders>
              <w:top w:val="nil"/>
              <w:bottom w:val="nil"/>
            </w:tcBorders>
          </w:tcPr>
          <w:p w14:paraId="3CCD7511">
            <w:pPr>
              <w:widowControl w:val="0"/>
              <w:autoSpaceDE w:val="0"/>
              <w:autoSpaceDN w:val="0"/>
              <w:spacing w:after="0" w:line="240" w:lineRule="auto"/>
              <w:rPr>
                <w:rFonts w:eastAsiaTheme="minorHAnsi"/>
                <w:sz w:val="2"/>
                <w:szCs w:val="2"/>
                <w:lang w:val="ru-RU" w:eastAsia="en-US"/>
              </w:rPr>
            </w:pPr>
          </w:p>
        </w:tc>
      </w:tr>
      <w:tr w14:paraId="516E3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33D88C40">
            <w:pPr>
              <w:widowControl w:val="0"/>
              <w:autoSpaceDE w:val="0"/>
              <w:autoSpaceDN w:val="0"/>
              <w:spacing w:after="0" w:line="240" w:lineRule="auto"/>
              <w:rPr>
                <w:rFonts w:eastAsiaTheme="minorHAnsi"/>
                <w:sz w:val="2"/>
                <w:szCs w:val="2"/>
                <w:lang w:val="en-US" w:eastAsia="en-US"/>
              </w:rPr>
            </w:pPr>
          </w:p>
        </w:tc>
        <w:tc>
          <w:tcPr>
            <w:tcW w:w="1844" w:type="dxa"/>
            <w:tcBorders>
              <w:top w:val="nil"/>
              <w:bottom w:val="nil"/>
              <w:right w:val="single" w:color="000000" w:sz="6" w:space="0"/>
            </w:tcBorders>
          </w:tcPr>
          <w:p w14:paraId="22EEF3AE">
            <w:pPr>
              <w:widowControl w:val="0"/>
              <w:autoSpaceDE w:val="0"/>
              <w:autoSpaceDN w:val="0"/>
              <w:spacing w:after="0" w:line="240" w:lineRule="auto"/>
              <w:rPr>
                <w:rFonts w:eastAsiaTheme="minorHAnsi"/>
                <w:sz w:val="2"/>
                <w:szCs w:val="2"/>
                <w:lang w:val="en-US" w:eastAsia="en-US"/>
              </w:rPr>
            </w:pPr>
          </w:p>
        </w:tc>
        <w:tc>
          <w:tcPr>
            <w:tcW w:w="111" w:type="dxa"/>
            <w:tcBorders>
              <w:top w:val="nil"/>
              <w:bottom w:val="nil"/>
            </w:tcBorders>
          </w:tcPr>
          <w:p w14:paraId="4078B705">
            <w:pPr>
              <w:widowControl w:val="0"/>
              <w:autoSpaceDE w:val="0"/>
              <w:autoSpaceDN w:val="0"/>
              <w:spacing w:after="0" w:line="240" w:lineRule="auto"/>
              <w:rPr>
                <w:rFonts w:eastAsiaTheme="minorHAnsi"/>
                <w:sz w:val="2"/>
                <w:szCs w:val="2"/>
                <w:lang w:val="en-US" w:eastAsia="en-US"/>
              </w:rPr>
            </w:pPr>
          </w:p>
        </w:tc>
        <w:tc>
          <w:tcPr>
            <w:tcW w:w="466" w:type="dxa"/>
          </w:tcPr>
          <w:p w14:paraId="74ADEF89">
            <w:pPr>
              <w:pStyle w:val="15"/>
              <w:spacing w:line="268" w:lineRule="exact"/>
              <w:ind w:left="104"/>
              <w:rPr>
                <w:sz w:val="24"/>
                <w:lang w:val="kk-KZ"/>
              </w:rPr>
            </w:pPr>
            <w:r>
              <w:rPr>
                <w:sz w:val="24"/>
                <w:lang w:val="kk-KZ"/>
              </w:rPr>
              <w:t>4</w:t>
            </w:r>
          </w:p>
        </w:tc>
        <w:tc>
          <w:tcPr>
            <w:tcW w:w="1384" w:type="dxa"/>
          </w:tcPr>
          <w:p w14:paraId="05074A42">
            <w:pPr>
              <w:pStyle w:val="15"/>
              <w:spacing w:line="237" w:lineRule="auto"/>
              <w:ind w:left="108" w:right="181"/>
              <w:rPr>
                <w:sz w:val="24"/>
                <w:lang w:val="kk-KZ"/>
              </w:rPr>
            </w:pPr>
            <w:r>
              <w:rPr>
                <w:sz w:val="24"/>
                <w:lang w:val="kk-KZ"/>
              </w:rPr>
              <w:t>Шахманова Базарай Сансызбаевна</w:t>
            </w:r>
          </w:p>
        </w:tc>
        <w:tc>
          <w:tcPr>
            <w:tcW w:w="904" w:type="dxa"/>
          </w:tcPr>
          <w:p w14:paraId="30571AC5">
            <w:pPr>
              <w:pStyle w:val="15"/>
              <w:ind w:left="107" w:right="93"/>
              <w:rPr>
                <w:sz w:val="24"/>
                <w:lang w:val="kk-KZ"/>
              </w:rPr>
            </w:pPr>
            <w:r>
              <w:rPr>
                <w:sz w:val="24"/>
                <w:lang w:val="kk-KZ"/>
              </w:rPr>
              <w:t>Учитель нач.кл</w:t>
            </w:r>
          </w:p>
        </w:tc>
        <w:tc>
          <w:tcPr>
            <w:tcW w:w="2339" w:type="dxa"/>
          </w:tcPr>
          <w:p w14:paraId="7BBEC3F0">
            <w:pPr>
              <w:pStyle w:val="15"/>
              <w:spacing w:line="267" w:lineRule="exact"/>
              <w:ind w:left="101"/>
              <w:rPr>
                <w:rFonts w:hint="default"/>
                <w:sz w:val="24"/>
                <w:lang w:val="kk-KZ"/>
              </w:rPr>
            </w:pPr>
            <w:r>
              <w:rPr>
                <w:rFonts w:hint="default"/>
                <w:sz w:val="24"/>
                <w:lang w:val="kk-KZ"/>
              </w:rPr>
              <w:t>ҚР городьНур-Сұлтан "Agzhan"Ғылыми-білім беру орталығы"</w:t>
            </w:r>
          </w:p>
          <w:p w14:paraId="6AE404B6">
            <w:pPr>
              <w:pStyle w:val="15"/>
              <w:spacing w:line="267" w:lineRule="exact"/>
              <w:ind w:left="101"/>
              <w:rPr>
                <w:sz w:val="24"/>
                <w:lang w:val="kk-KZ"/>
              </w:rPr>
            </w:pPr>
            <w:r>
              <w:rPr>
                <w:rFonts w:hint="default"/>
                <w:sz w:val="24"/>
                <w:lang w:val="kk-KZ"/>
              </w:rPr>
              <w:t>"Жаңартылған білім беру мазмұны контекстінде инновациялық технологияларды қолдана отырып, бастауыш мектепте білім беру процесін жобалау "</w:t>
            </w:r>
          </w:p>
        </w:tc>
        <w:tc>
          <w:tcPr>
            <w:tcW w:w="967" w:type="dxa"/>
          </w:tcPr>
          <w:p w14:paraId="6B56A6F7">
            <w:pPr>
              <w:pStyle w:val="15"/>
              <w:ind w:right="164"/>
              <w:jc w:val="both"/>
              <w:rPr>
                <w:sz w:val="24"/>
                <w:lang w:val="kk-KZ"/>
              </w:rPr>
            </w:pPr>
            <w:r>
              <w:rPr>
                <w:sz w:val="24"/>
                <w:lang w:val="kk-KZ"/>
              </w:rPr>
              <w:t>Октябрь ,2021</w:t>
            </w:r>
          </w:p>
        </w:tc>
        <w:tc>
          <w:tcPr>
            <w:tcW w:w="548" w:type="dxa"/>
          </w:tcPr>
          <w:p w14:paraId="187C6F45">
            <w:pPr>
              <w:pStyle w:val="15"/>
              <w:spacing w:line="267" w:lineRule="exact"/>
              <w:ind w:left="98"/>
              <w:rPr>
                <w:sz w:val="24"/>
                <w:lang w:val="kk-KZ"/>
              </w:rPr>
            </w:pPr>
            <w:r>
              <w:rPr>
                <w:sz w:val="24"/>
                <w:lang w:val="kk-KZ"/>
              </w:rPr>
              <w:t>80ч</w:t>
            </w:r>
          </w:p>
        </w:tc>
        <w:tc>
          <w:tcPr>
            <w:tcW w:w="941" w:type="dxa"/>
          </w:tcPr>
          <w:p w14:paraId="01AE4A44">
            <w:pPr>
              <w:pStyle w:val="15"/>
              <w:spacing w:line="267" w:lineRule="exact"/>
              <w:ind w:left="102"/>
              <w:rPr>
                <w:sz w:val="24"/>
                <w:lang w:val="kk-KZ"/>
              </w:rPr>
            </w:pPr>
            <w:r>
              <w:rPr>
                <w:sz w:val="24"/>
                <w:lang w:val="kk-KZ"/>
              </w:rPr>
              <w:t>22.10.2021г</w:t>
            </w:r>
          </w:p>
        </w:tc>
        <w:tc>
          <w:tcPr>
            <w:tcW w:w="1134" w:type="dxa"/>
          </w:tcPr>
          <w:p w14:paraId="2DE6D3F7">
            <w:pPr>
              <w:pStyle w:val="15"/>
              <w:spacing w:line="237" w:lineRule="auto"/>
              <w:ind w:left="102" w:right="173"/>
              <w:rPr>
                <w:sz w:val="24"/>
                <w:lang w:val="kk-KZ"/>
              </w:rPr>
            </w:pPr>
            <w:r>
              <w:rPr>
                <w:sz w:val="24"/>
                <w:lang w:val="kk-KZ"/>
              </w:rPr>
              <w:t>А-ҒБО 013025</w:t>
            </w:r>
          </w:p>
        </w:tc>
        <w:tc>
          <w:tcPr>
            <w:tcW w:w="706" w:type="dxa"/>
            <w:tcBorders>
              <w:top w:val="nil"/>
              <w:bottom w:val="nil"/>
            </w:tcBorders>
          </w:tcPr>
          <w:p w14:paraId="2E4A73AD">
            <w:pPr>
              <w:widowControl w:val="0"/>
              <w:autoSpaceDE w:val="0"/>
              <w:autoSpaceDN w:val="0"/>
              <w:spacing w:after="0" w:line="240" w:lineRule="auto"/>
              <w:rPr>
                <w:rFonts w:eastAsiaTheme="minorHAnsi"/>
                <w:sz w:val="2"/>
                <w:szCs w:val="2"/>
                <w:lang w:val="en-US" w:eastAsia="en-US"/>
              </w:rPr>
            </w:pPr>
          </w:p>
        </w:tc>
        <w:tc>
          <w:tcPr>
            <w:tcW w:w="2277" w:type="dxa"/>
            <w:tcBorders>
              <w:top w:val="nil"/>
              <w:bottom w:val="nil"/>
            </w:tcBorders>
          </w:tcPr>
          <w:p w14:paraId="3CA843A6">
            <w:pPr>
              <w:widowControl w:val="0"/>
              <w:autoSpaceDE w:val="0"/>
              <w:autoSpaceDN w:val="0"/>
              <w:spacing w:after="0" w:line="240" w:lineRule="auto"/>
              <w:rPr>
                <w:rFonts w:eastAsiaTheme="minorHAnsi"/>
                <w:sz w:val="2"/>
                <w:szCs w:val="2"/>
                <w:lang w:val="en-US" w:eastAsia="en-US"/>
              </w:rPr>
            </w:pPr>
          </w:p>
        </w:tc>
        <w:tc>
          <w:tcPr>
            <w:tcW w:w="1429" w:type="dxa"/>
            <w:tcBorders>
              <w:top w:val="nil"/>
              <w:bottom w:val="nil"/>
            </w:tcBorders>
          </w:tcPr>
          <w:p w14:paraId="0D5CB1C7">
            <w:pPr>
              <w:widowControl w:val="0"/>
              <w:autoSpaceDE w:val="0"/>
              <w:autoSpaceDN w:val="0"/>
              <w:spacing w:after="0" w:line="240" w:lineRule="auto"/>
              <w:rPr>
                <w:rFonts w:eastAsiaTheme="minorHAnsi"/>
                <w:sz w:val="2"/>
                <w:szCs w:val="2"/>
                <w:lang w:val="en-US" w:eastAsia="en-US"/>
              </w:rPr>
            </w:pPr>
          </w:p>
        </w:tc>
      </w:tr>
      <w:tr w14:paraId="34BAE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351179FD">
            <w:pPr>
              <w:widowControl w:val="0"/>
              <w:autoSpaceDE w:val="0"/>
              <w:autoSpaceDN w:val="0"/>
              <w:spacing w:after="0" w:line="240" w:lineRule="auto"/>
              <w:rPr>
                <w:rFonts w:eastAsiaTheme="minorHAnsi"/>
                <w:sz w:val="2"/>
                <w:szCs w:val="2"/>
                <w:lang w:val="en-US" w:eastAsia="en-US"/>
              </w:rPr>
            </w:pPr>
          </w:p>
        </w:tc>
        <w:tc>
          <w:tcPr>
            <w:tcW w:w="1844" w:type="dxa"/>
            <w:tcBorders>
              <w:top w:val="nil"/>
              <w:bottom w:val="nil"/>
              <w:right w:val="single" w:color="000000" w:sz="6" w:space="0"/>
            </w:tcBorders>
          </w:tcPr>
          <w:p w14:paraId="2BBCBB2A">
            <w:pPr>
              <w:widowControl w:val="0"/>
              <w:autoSpaceDE w:val="0"/>
              <w:autoSpaceDN w:val="0"/>
              <w:spacing w:after="0" w:line="240" w:lineRule="auto"/>
              <w:rPr>
                <w:rFonts w:eastAsiaTheme="minorHAnsi"/>
                <w:sz w:val="2"/>
                <w:szCs w:val="2"/>
                <w:lang w:val="en-US" w:eastAsia="en-US"/>
              </w:rPr>
            </w:pPr>
          </w:p>
        </w:tc>
        <w:tc>
          <w:tcPr>
            <w:tcW w:w="111" w:type="dxa"/>
            <w:tcBorders>
              <w:top w:val="nil"/>
              <w:bottom w:val="nil"/>
            </w:tcBorders>
          </w:tcPr>
          <w:p w14:paraId="4C926761">
            <w:pPr>
              <w:widowControl w:val="0"/>
              <w:autoSpaceDE w:val="0"/>
              <w:autoSpaceDN w:val="0"/>
              <w:spacing w:after="0" w:line="240" w:lineRule="auto"/>
              <w:rPr>
                <w:rFonts w:eastAsiaTheme="minorHAnsi"/>
                <w:sz w:val="2"/>
                <w:szCs w:val="2"/>
                <w:lang w:val="en-US" w:eastAsia="en-US"/>
              </w:rPr>
            </w:pPr>
          </w:p>
        </w:tc>
        <w:tc>
          <w:tcPr>
            <w:tcW w:w="466" w:type="dxa"/>
          </w:tcPr>
          <w:p w14:paraId="53F282B0">
            <w:pPr>
              <w:pStyle w:val="15"/>
              <w:spacing w:line="268" w:lineRule="exact"/>
              <w:ind w:left="104"/>
              <w:rPr>
                <w:sz w:val="24"/>
                <w:lang w:val="kk-KZ"/>
              </w:rPr>
            </w:pPr>
            <w:r>
              <w:rPr>
                <w:sz w:val="24"/>
                <w:lang w:val="kk-KZ"/>
              </w:rPr>
              <w:t>5</w:t>
            </w:r>
          </w:p>
        </w:tc>
        <w:tc>
          <w:tcPr>
            <w:tcW w:w="1384" w:type="dxa"/>
          </w:tcPr>
          <w:p w14:paraId="3974DE4B">
            <w:pPr>
              <w:pStyle w:val="15"/>
              <w:spacing w:line="237" w:lineRule="auto"/>
              <w:ind w:left="108" w:right="181"/>
              <w:rPr>
                <w:sz w:val="24"/>
                <w:lang w:val="kk-KZ"/>
              </w:rPr>
            </w:pPr>
            <w:r>
              <w:rPr>
                <w:sz w:val="24"/>
                <w:lang w:val="kk-KZ"/>
              </w:rPr>
              <w:t>Бакишева Гульжан Кайратовна</w:t>
            </w:r>
          </w:p>
        </w:tc>
        <w:tc>
          <w:tcPr>
            <w:tcW w:w="904" w:type="dxa"/>
          </w:tcPr>
          <w:p w14:paraId="4C36587C">
            <w:pPr>
              <w:pStyle w:val="15"/>
              <w:ind w:left="107" w:right="93"/>
              <w:rPr>
                <w:sz w:val="24"/>
                <w:lang w:val="kk-KZ"/>
              </w:rPr>
            </w:pPr>
            <w:r>
              <w:rPr>
                <w:sz w:val="24"/>
                <w:lang w:val="kk-KZ"/>
              </w:rPr>
              <w:t>Учитель нач.к</w:t>
            </w:r>
          </w:p>
        </w:tc>
        <w:tc>
          <w:tcPr>
            <w:tcW w:w="2339" w:type="dxa"/>
          </w:tcPr>
          <w:p w14:paraId="69DCCE26">
            <w:pPr>
              <w:pStyle w:val="15"/>
              <w:spacing w:line="267" w:lineRule="exact"/>
              <w:ind w:left="101"/>
              <w:rPr>
                <w:rFonts w:hint="default"/>
                <w:sz w:val="24"/>
                <w:lang w:val="ru-RU"/>
              </w:rPr>
            </w:pPr>
            <w:r>
              <w:rPr>
                <w:rFonts w:hint="default"/>
                <w:sz w:val="24"/>
                <w:lang w:val="ru-RU"/>
              </w:rPr>
              <w:t>Көкшетау қ. "Өрлеу" БАҰО</w:t>
            </w:r>
          </w:p>
          <w:p w14:paraId="24004CD3">
            <w:pPr>
              <w:pStyle w:val="15"/>
              <w:spacing w:line="267" w:lineRule="exact"/>
              <w:ind w:left="101"/>
              <w:rPr>
                <w:sz w:val="24"/>
                <w:lang w:val="kk-KZ"/>
              </w:rPr>
            </w:pPr>
            <w:r>
              <w:rPr>
                <w:rFonts w:hint="default"/>
                <w:sz w:val="24"/>
                <w:lang w:val="ru-RU"/>
              </w:rPr>
              <w:t>"Бастауыш мектептің оқу жоспарының күрделі тақырыптарын зерттеу"</w:t>
            </w:r>
          </w:p>
          <w:p w14:paraId="7025BF2F">
            <w:pPr>
              <w:pStyle w:val="15"/>
              <w:spacing w:line="267" w:lineRule="exact"/>
              <w:ind w:left="101"/>
              <w:rPr>
                <w:sz w:val="24"/>
                <w:lang w:val="kk-KZ"/>
              </w:rPr>
            </w:pPr>
          </w:p>
          <w:p w14:paraId="6FB05FBB">
            <w:pPr>
              <w:pStyle w:val="15"/>
              <w:spacing w:line="267" w:lineRule="exact"/>
              <w:ind w:left="101"/>
              <w:rPr>
                <w:sz w:val="24"/>
                <w:lang w:val="kk-KZ"/>
              </w:rPr>
            </w:pPr>
            <w:r>
              <w:rPr>
                <w:sz w:val="24"/>
                <w:lang w:val="kk-KZ"/>
              </w:rPr>
              <w:t>«Қазақ тілі » және «Қазақ әдебиет» пәні мұғалімдерінің кәсіби құзреттіліктерін дамыту</w:t>
            </w:r>
          </w:p>
        </w:tc>
        <w:tc>
          <w:tcPr>
            <w:tcW w:w="967" w:type="dxa"/>
          </w:tcPr>
          <w:p w14:paraId="0EEE7251">
            <w:pPr>
              <w:pStyle w:val="15"/>
              <w:ind w:right="164"/>
              <w:jc w:val="both"/>
              <w:rPr>
                <w:sz w:val="24"/>
                <w:lang w:val="kk-KZ"/>
              </w:rPr>
            </w:pPr>
            <w:r>
              <w:rPr>
                <w:sz w:val="24"/>
                <w:lang w:val="kk-KZ"/>
              </w:rPr>
              <w:t>Октябрь,2021</w:t>
            </w:r>
          </w:p>
          <w:p w14:paraId="7BAC102F">
            <w:pPr>
              <w:pStyle w:val="15"/>
              <w:ind w:right="164"/>
              <w:jc w:val="both"/>
              <w:rPr>
                <w:sz w:val="24"/>
                <w:lang w:val="kk-KZ"/>
              </w:rPr>
            </w:pPr>
          </w:p>
          <w:p w14:paraId="3DE41281">
            <w:pPr>
              <w:pStyle w:val="15"/>
              <w:ind w:right="164"/>
              <w:jc w:val="both"/>
              <w:rPr>
                <w:sz w:val="24"/>
                <w:lang w:val="kk-KZ"/>
              </w:rPr>
            </w:pPr>
          </w:p>
          <w:p w14:paraId="1C49D4A4">
            <w:pPr>
              <w:pStyle w:val="15"/>
              <w:ind w:right="164"/>
              <w:jc w:val="both"/>
              <w:rPr>
                <w:sz w:val="24"/>
                <w:lang w:val="kk-KZ"/>
              </w:rPr>
            </w:pPr>
          </w:p>
          <w:p w14:paraId="02B984EF">
            <w:pPr>
              <w:pStyle w:val="15"/>
              <w:ind w:right="164"/>
              <w:jc w:val="both"/>
              <w:rPr>
                <w:sz w:val="24"/>
                <w:lang w:val="kk-KZ"/>
              </w:rPr>
            </w:pPr>
          </w:p>
          <w:p w14:paraId="0362AB9E">
            <w:pPr>
              <w:pStyle w:val="15"/>
              <w:ind w:right="164"/>
              <w:jc w:val="both"/>
              <w:rPr>
                <w:sz w:val="24"/>
                <w:lang w:val="kk-KZ"/>
              </w:rPr>
            </w:pPr>
          </w:p>
          <w:p w14:paraId="37C185C4">
            <w:pPr>
              <w:pStyle w:val="15"/>
              <w:ind w:right="164"/>
              <w:jc w:val="both"/>
              <w:rPr>
                <w:sz w:val="24"/>
                <w:lang w:val="kk-KZ"/>
              </w:rPr>
            </w:pPr>
          </w:p>
          <w:p w14:paraId="493D985B">
            <w:pPr>
              <w:pStyle w:val="15"/>
              <w:ind w:right="164"/>
              <w:jc w:val="both"/>
              <w:rPr>
                <w:sz w:val="24"/>
                <w:lang w:val="kk-KZ"/>
              </w:rPr>
            </w:pPr>
          </w:p>
          <w:p w14:paraId="66D91CE7">
            <w:pPr>
              <w:pStyle w:val="15"/>
              <w:ind w:right="164"/>
              <w:jc w:val="both"/>
              <w:rPr>
                <w:sz w:val="24"/>
                <w:lang w:val="kk-KZ"/>
              </w:rPr>
            </w:pPr>
          </w:p>
          <w:p w14:paraId="31E8970D">
            <w:pPr>
              <w:pStyle w:val="15"/>
              <w:ind w:right="164"/>
              <w:jc w:val="both"/>
              <w:rPr>
                <w:sz w:val="24"/>
                <w:lang w:val="kk-KZ"/>
              </w:rPr>
            </w:pPr>
            <w:r>
              <w:rPr>
                <w:sz w:val="24"/>
                <w:lang w:val="kk-KZ"/>
              </w:rPr>
              <w:t>Апрель ,2021</w:t>
            </w:r>
          </w:p>
        </w:tc>
        <w:tc>
          <w:tcPr>
            <w:tcW w:w="548" w:type="dxa"/>
          </w:tcPr>
          <w:p w14:paraId="490D74B9">
            <w:pPr>
              <w:pStyle w:val="15"/>
              <w:spacing w:line="267" w:lineRule="exact"/>
              <w:ind w:left="98"/>
              <w:rPr>
                <w:sz w:val="24"/>
                <w:lang w:val="kk-KZ"/>
              </w:rPr>
            </w:pPr>
            <w:r>
              <w:rPr>
                <w:sz w:val="24"/>
                <w:lang w:val="kk-KZ"/>
              </w:rPr>
              <w:t>80ч</w:t>
            </w:r>
          </w:p>
          <w:p w14:paraId="57EC71E6">
            <w:pPr>
              <w:pStyle w:val="15"/>
              <w:spacing w:line="267" w:lineRule="exact"/>
              <w:ind w:left="98"/>
              <w:rPr>
                <w:sz w:val="24"/>
                <w:lang w:val="kk-KZ"/>
              </w:rPr>
            </w:pPr>
          </w:p>
          <w:p w14:paraId="69345C5E">
            <w:pPr>
              <w:pStyle w:val="15"/>
              <w:spacing w:line="267" w:lineRule="exact"/>
              <w:ind w:left="98"/>
              <w:rPr>
                <w:sz w:val="24"/>
                <w:lang w:val="kk-KZ"/>
              </w:rPr>
            </w:pPr>
          </w:p>
          <w:p w14:paraId="02F57BE5">
            <w:pPr>
              <w:pStyle w:val="15"/>
              <w:spacing w:line="267" w:lineRule="exact"/>
              <w:ind w:left="98"/>
              <w:rPr>
                <w:sz w:val="24"/>
                <w:lang w:val="kk-KZ"/>
              </w:rPr>
            </w:pPr>
          </w:p>
          <w:p w14:paraId="4A9410FE">
            <w:pPr>
              <w:pStyle w:val="15"/>
              <w:spacing w:line="267" w:lineRule="exact"/>
              <w:ind w:left="98"/>
              <w:rPr>
                <w:sz w:val="24"/>
                <w:lang w:val="kk-KZ"/>
              </w:rPr>
            </w:pPr>
          </w:p>
          <w:p w14:paraId="0339C0DE">
            <w:pPr>
              <w:pStyle w:val="15"/>
              <w:spacing w:line="267" w:lineRule="exact"/>
              <w:ind w:left="98"/>
              <w:rPr>
                <w:sz w:val="24"/>
                <w:lang w:val="kk-KZ"/>
              </w:rPr>
            </w:pPr>
          </w:p>
          <w:p w14:paraId="322AD550">
            <w:pPr>
              <w:pStyle w:val="15"/>
              <w:spacing w:line="267" w:lineRule="exact"/>
              <w:ind w:left="98"/>
              <w:rPr>
                <w:sz w:val="24"/>
                <w:lang w:val="kk-KZ"/>
              </w:rPr>
            </w:pPr>
          </w:p>
          <w:p w14:paraId="770171B6">
            <w:pPr>
              <w:pStyle w:val="15"/>
              <w:spacing w:line="267" w:lineRule="exact"/>
              <w:ind w:left="98"/>
              <w:rPr>
                <w:sz w:val="24"/>
                <w:lang w:val="kk-KZ"/>
              </w:rPr>
            </w:pPr>
          </w:p>
          <w:p w14:paraId="278E1BDD">
            <w:pPr>
              <w:pStyle w:val="15"/>
              <w:spacing w:line="267" w:lineRule="exact"/>
              <w:ind w:left="98"/>
              <w:rPr>
                <w:sz w:val="24"/>
                <w:lang w:val="kk-KZ"/>
              </w:rPr>
            </w:pPr>
          </w:p>
          <w:p w14:paraId="41380D75">
            <w:pPr>
              <w:pStyle w:val="15"/>
              <w:spacing w:line="267" w:lineRule="exact"/>
              <w:ind w:left="98"/>
              <w:rPr>
                <w:sz w:val="24"/>
                <w:lang w:val="kk-KZ"/>
              </w:rPr>
            </w:pPr>
          </w:p>
          <w:p w14:paraId="38BF17C8">
            <w:pPr>
              <w:pStyle w:val="15"/>
              <w:spacing w:line="267" w:lineRule="exact"/>
              <w:ind w:left="98"/>
              <w:rPr>
                <w:sz w:val="24"/>
                <w:lang w:val="kk-KZ"/>
              </w:rPr>
            </w:pPr>
            <w:r>
              <w:rPr>
                <w:sz w:val="24"/>
                <w:lang w:val="kk-KZ"/>
              </w:rPr>
              <w:t>80ч</w:t>
            </w:r>
          </w:p>
        </w:tc>
        <w:tc>
          <w:tcPr>
            <w:tcW w:w="941" w:type="dxa"/>
          </w:tcPr>
          <w:p w14:paraId="69B7A07E">
            <w:pPr>
              <w:pStyle w:val="15"/>
              <w:spacing w:line="267" w:lineRule="exact"/>
              <w:ind w:left="102"/>
              <w:rPr>
                <w:sz w:val="24"/>
                <w:lang w:val="kk-KZ"/>
              </w:rPr>
            </w:pPr>
            <w:r>
              <w:rPr>
                <w:sz w:val="24"/>
                <w:lang w:val="kk-KZ"/>
              </w:rPr>
              <w:t>15.10.2021</w:t>
            </w:r>
          </w:p>
          <w:p w14:paraId="318FCF86">
            <w:pPr>
              <w:pStyle w:val="15"/>
              <w:spacing w:line="267" w:lineRule="exact"/>
              <w:ind w:left="102"/>
              <w:rPr>
                <w:sz w:val="24"/>
                <w:lang w:val="kk-KZ"/>
              </w:rPr>
            </w:pPr>
          </w:p>
          <w:p w14:paraId="795F3583">
            <w:pPr>
              <w:pStyle w:val="15"/>
              <w:spacing w:line="267" w:lineRule="exact"/>
              <w:ind w:left="102"/>
              <w:rPr>
                <w:sz w:val="24"/>
                <w:lang w:val="kk-KZ"/>
              </w:rPr>
            </w:pPr>
          </w:p>
          <w:p w14:paraId="27DAA069">
            <w:pPr>
              <w:pStyle w:val="15"/>
              <w:spacing w:line="267" w:lineRule="exact"/>
              <w:ind w:left="102"/>
              <w:rPr>
                <w:sz w:val="24"/>
                <w:lang w:val="kk-KZ"/>
              </w:rPr>
            </w:pPr>
          </w:p>
          <w:p w14:paraId="62816CD6">
            <w:pPr>
              <w:pStyle w:val="15"/>
              <w:spacing w:line="267" w:lineRule="exact"/>
              <w:ind w:left="102"/>
              <w:rPr>
                <w:sz w:val="24"/>
                <w:lang w:val="kk-KZ"/>
              </w:rPr>
            </w:pPr>
          </w:p>
          <w:p w14:paraId="24393D63">
            <w:pPr>
              <w:pStyle w:val="15"/>
              <w:spacing w:line="267" w:lineRule="exact"/>
              <w:ind w:left="102"/>
              <w:rPr>
                <w:sz w:val="24"/>
                <w:lang w:val="kk-KZ"/>
              </w:rPr>
            </w:pPr>
          </w:p>
          <w:p w14:paraId="6AF9C80B">
            <w:pPr>
              <w:pStyle w:val="15"/>
              <w:spacing w:line="267" w:lineRule="exact"/>
              <w:ind w:left="102"/>
              <w:rPr>
                <w:sz w:val="24"/>
                <w:lang w:val="kk-KZ"/>
              </w:rPr>
            </w:pPr>
          </w:p>
          <w:p w14:paraId="4D8BC199">
            <w:pPr>
              <w:pStyle w:val="15"/>
              <w:spacing w:line="267" w:lineRule="exact"/>
              <w:ind w:left="102"/>
              <w:rPr>
                <w:sz w:val="24"/>
                <w:lang w:val="kk-KZ"/>
              </w:rPr>
            </w:pPr>
          </w:p>
          <w:p w14:paraId="70910009">
            <w:pPr>
              <w:pStyle w:val="15"/>
              <w:spacing w:line="267" w:lineRule="exact"/>
              <w:ind w:left="102"/>
              <w:rPr>
                <w:sz w:val="24"/>
                <w:lang w:val="kk-KZ"/>
              </w:rPr>
            </w:pPr>
          </w:p>
          <w:p w14:paraId="3A995861">
            <w:pPr>
              <w:pStyle w:val="15"/>
              <w:spacing w:line="267" w:lineRule="exact"/>
              <w:ind w:left="102"/>
              <w:rPr>
                <w:sz w:val="24"/>
                <w:lang w:val="kk-KZ"/>
              </w:rPr>
            </w:pPr>
            <w:r>
              <w:rPr>
                <w:sz w:val="24"/>
                <w:lang w:val="kk-KZ"/>
              </w:rPr>
              <w:t>23.04.2021</w:t>
            </w:r>
          </w:p>
        </w:tc>
        <w:tc>
          <w:tcPr>
            <w:tcW w:w="1134" w:type="dxa"/>
          </w:tcPr>
          <w:p w14:paraId="5E91D59C">
            <w:pPr>
              <w:pStyle w:val="15"/>
              <w:spacing w:line="237" w:lineRule="auto"/>
              <w:ind w:left="102" w:right="173"/>
              <w:rPr>
                <w:sz w:val="24"/>
                <w:lang w:val="kk-KZ"/>
              </w:rPr>
            </w:pPr>
            <w:r>
              <w:rPr>
                <w:sz w:val="24"/>
                <w:lang w:val="kk-KZ"/>
              </w:rPr>
              <w:t>№0433596</w:t>
            </w:r>
          </w:p>
          <w:p w14:paraId="745C477C">
            <w:pPr>
              <w:pStyle w:val="15"/>
              <w:spacing w:line="237" w:lineRule="auto"/>
              <w:ind w:left="102" w:right="173"/>
              <w:rPr>
                <w:sz w:val="24"/>
                <w:lang w:val="kk-KZ"/>
              </w:rPr>
            </w:pPr>
          </w:p>
          <w:p w14:paraId="77D4E98C">
            <w:pPr>
              <w:pStyle w:val="15"/>
              <w:spacing w:line="237" w:lineRule="auto"/>
              <w:ind w:left="102" w:right="173"/>
              <w:rPr>
                <w:sz w:val="24"/>
                <w:lang w:val="kk-KZ"/>
              </w:rPr>
            </w:pPr>
          </w:p>
          <w:p w14:paraId="464A7780">
            <w:pPr>
              <w:pStyle w:val="15"/>
              <w:spacing w:line="237" w:lineRule="auto"/>
              <w:ind w:left="102" w:right="173"/>
              <w:rPr>
                <w:sz w:val="24"/>
                <w:lang w:val="kk-KZ"/>
              </w:rPr>
            </w:pPr>
          </w:p>
          <w:p w14:paraId="41EC8634">
            <w:pPr>
              <w:pStyle w:val="15"/>
              <w:spacing w:line="237" w:lineRule="auto"/>
              <w:ind w:left="102" w:right="173"/>
              <w:rPr>
                <w:sz w:val="24"/>
                <w:lang w:val="kk-KZ"/>
              </w:rPr>
            </w:pPr>
          </w:p>
          <w:p w14:paraId="53F3277C">
            <w:pPr>
              <w:pStyle w:val="15"/>
              <w:spacing w:line="237" w:lineRule="auto"/>
              <w:ind w:left="102" w:right="173"/>
              <w:rPr>
                <w:sz w:val="24"/>
                <w:lang w:val="kk-KZ"/>
              </w:rPr>
            </w:pPr>
          </w:p>
          <w:p w14:paraId="07FF3E7D">
            <w:pPr>
              <w:pStyle w:val="15"/>
              <w:spacing w:line="237" w:lineRule="auto"/>
              <w:ind w:left="102" w:right="173"/>
              <w:rPr>
                <w:sz w:val="24"/>
                <w:lang w:val="kk-KZ"/>
              </w:rPr>
            </w:pPr>
          </w:p>
          <w:p w14:paraId="4C361CE4">
            <w:pPr>
              <w:pStyle w:val="15"/>
              <w:spacing w:line="237" w:lineRule="auto"/>
              <w:ind w:left="102" w:right="173"/>
              <w:rPr>
                <w:sz w:val="24"/>
                <w:lang w:val="kk-KZ"/>
              </w:rPr>
            </w:pPr>
          </w:p>
          <w:p w14:paraId="06741304">
            <w:pPr>
              <w:pStyle w:val="15"/>
              <w:spacing w:line="237" w:lineRule="auto"/>
              <w:ind w:left="102" w:right="173"/>
              <w:rPr>
                <w:sz w:val="24"/>
                <w:lang w:val="kk-KZ"/>
              </w:rPr>
            </w:pPr>
          </w:p>
          <w:p w14:paraId="4B89FF3D">
            <w:pPr>
              <w:pStyle w:val="15"/>
              <w:spacing w:line="237" w:lineRule="auto"/>
              <w:ind w:left="102" w:right="173"/>
              <w:rPr>
                <w:sz w:val="24"/>
                <w:lang w:val="kk-KZ"/>
              </w:rPr>
            </w:pPr>
            <w:r>
              <w:rPr>
                <w:sz w:val="24"/>
                <w:lang w:val="kk-KZ"/>
              </w:rPr>
              <w:t>№0404752</w:t>
            </w:r>
          </w:p>
        </w:tc>
        <w:tc>
          <w:tcPr>
            <w:tcW w:w="706" w:type="dxa"/>
            <w:tcBorders>
              <w:top w:val="nil"/>
              <w:bottom w:val="nil"/>
            </w:tcBorders>
          </w:tcPr>
          <w:p w14:paraId="48CCCC29">
            <w:pPr>
              <w:widowControl w:val="0"/>
              <w:autoSpaceDE w:val="0"/>
              <w:autoSpaceDN w:val="0"/>
              <w:spacing w:after="0" w:line="240" w:lineRule="auto"/>
              <w:rPr>
                <w:rFonts w:eastAsiaTheme="minorHAnsi"/>
                <w:sz w:val="2"/>
                <w:szCs w:val="2"/>
                <w:lang w:val="ru-RU" w:eastAsia="en-US"/>
              </w:rPr>
            </w:pPr>
          </w:p>
        </w:tc>
        <w:tc>
          <w:tcPr>
            <w:tcW w:w="2277" w:type="dxa"/>
            <w:tcBorders>
              <w:top w:val="nil"/>
              <w:bottom w:val="nil"/>
            </w:tcBorders>
          </w:tcPr>
          <w:p w14:paraId="13C11BC6">
            <w:pPr>
              <w:widowControl w:val="0"/>
              <w:autoSpaceDE w:val="0"/>
              <w:autoSpaceDN w:val="0"/>
              <w:spacing w:after="0" w:line="240" w:lineRule="auto"/>
              <w:rPr>
                <w:rFonts w:eastAsiaTheme="minorHAnsi"/>
                <w:sz w:val="2"/>
                <w:szCs w:val="2"/>
                <w:lang w:val="ru-RU" w:eastAsia="en-US"/>
              </w:rPr>
            </w:pPr>
          </w:p>
        </w:tc>
        <w:tc>
          <w:tcPr>
            <w:tcW w:w="1429" w:type="dxa"/>
            <w:tcBorders>
              <w:top w:val="nil"/>
              <w:bottom w:val="nil"/>
            </w:tcBorders>
          </w:tcPr>
          <w:p w14:paraId="1AD92358">
            <w:pPr>
              <w:widowControl w:val="0"/>
              <w:autoSpaceDE w:val="0"/>
              <w:autoSpaceDN w:val="0"/>
              <w:spacing w:after="0" w:line="240" w:lineRule="auto"/>
              <w:rPr>
                <w:rFonts w:eastAsiaTheme="minorHAnsi"/>
                <w:sz w:val="2"/>
                <w:szCs w:val="2"/>
                <w:lang w:val="ru-RU" w:eastAsia="en-US"/>
              </w:rPr>
            </w:pPr>
          </w:p>
        </w:tc>
      </w:tr>
      <w:tr w14:paraId="13F36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35E1D9D9">
            <w:pPr>
              <w:widowControl w:val="0"/>
              <w:autoSpaceDE w:val="0"/>
              <w:autoSpaceDN w:val="0"/>
              <w:spacing w:after="0" w:line="240" w:lineRule="auto"/>
              <w:rPr>
                <w:rFonts w:eastAsiaTheme="minorHAnsi"/>
                <w:sz w:val="2"/>
                <w:szCs w:val="2"/>
                <w:lang w:val="en-US" w:eastAsia="en-US"/>
              </w:rPr>
            </w:pPr>
          </w:p>
        </w:tc>
        <w:tc>
          <w:tcPr>
            <w:tcW w:w="1844" w:type="dxa"/>
            <w:tcBorders>
              <w:top w:val="nil"/>
              <w:bottom w:val="nil"/>
              <w:right w:val="single" w:color="000000" w:sz="6" w:space="0"/>
            </w:tcBorders>
          </w:tcPr>
          <w:p w14:paraId="02561558">
            <w:pPr>
              <w:widowControl w:val="0"/>
              <w:autoSpaceDE w:val="0"/>
              <w:autoSpaceDN w:val="0"/>
              <w:spacing w:after="0" w:line="240" w:lineRule="auto"/>
              <w:rPr>
                <w:rFonts w:eastAsiaTheme="minorHAnsi"/>
                <w:sz w:val="2"/>
                <w:szCs w:val="2"/>
                <w:lang w:val="en-US" w:eastAsia="en-US"/>
              </w:rPr>
            </w:pPr>
          </w:p>
        </w:tc>
        <w:tc>
          <w:tcPr>
            <w:tcW w:w="111" w:type="dxa"/>
            <w:tcBorders>
              <w:top w:val="nil"/>
              <w:bottom w:val="nil"/>
            </w:tcBorders>
          </w:tcPr>
          <w:p w14:paraId="19C4060C">
            <w:pPr>
              <w:widowControl w:val="0"/>
              <w:autoSpaceDE w:val="0"/>
              <w:autoSpaceDN w:val="0"/>
              <w:spacing w:after="0" w:line="240" w:lineRule="auto"/>
              <w:rPr>
                <w:rFonts w:eastAsiaTheme="minorHAnsi"/>
                <w:sz w:val="2"/>
                <w:szCs w:val="2"/>
                <w:lang w:val="en-US" w:eastAsia="en-US"/>
              </w:rPr>
            </w:pPr>
          </w:p>
        </w:tc>
        <w:tc>
          <w:tcPr>
            <w:tcW w:w="466" w:type="dxa"/>
          </w:tcPr>
          <w:p w14:paraId="64533B93">
            <w:pPr>
              <w:pStyle w:val="15"/>
              <w:spacing w:line="268" w:lineRule="exact"/>
              <w:ind w:left="104"/>
              <w:rPr>
                <w:sz w:val="24"/>
                <w:lang w:val="kk-KZ"/>
              </w:rPr>
            </w:pPr>
            <w:r>
              <w:rPr>
                <w:sz w:val="24"/>
                <w:lang w:val="kk-KZ"/>
              </w:rPr>
              <w:t>6</w:t>
            </w:r>
          </w:p>
        </w:tc>
        <w:tc>
          <w:tcPr>
            <w:tcW w:w="1384" w:type="dxa"/>
          </w:tcPr>
          <w:p w14:paraId="0BF3F03F">
            <w:pPr>
              <w:pStyle w:val="15"/>
              <w:spacing w:line="237" w:lineRule="auto"/>
              <w:ind w:left="108" w:right="181"/>
              <w:rPr>
                <w:sz w:val="24"/>
                <w:lang w:val="kk-KZ"/>
              </w:rPr>
            </w:pPr>
            <w:r>
              <w:rPr>
                <w:sz w:val="24"/>
                <w:lang w:val="kk-KZ"/>
              </w:rPr>
              <w:t>Жакупва Нияра Рашидовна</w:t>
            </w:r>
          </w:p>
        </w:tc>
        <w:tc>
          <w:tcPr>
            <w:tcW w:w="904" w:type="dxa"/>
          </w:tcPr>
          <w:p w14:paraId="1636C802">
            <w:pPr>
              <w:pStyle w:val="15"/>
              <w:ind w:left="107" w:right="93"/>
              <w:rPr>
                <w:sz w:val="24"/>
                <w:lang w:val="kk-KZ"/>
              </w:rPr>
            </w:pPr>
            <w:r>
              <w:rPr>
                <w:rFonts w:hint="default"/>
                <w:sz w:val="24"/>
                <w:lang w:val="kk-KZ"/>
              </w:rPr>
              <w:t>Биология пәнінің мұғалімі</w:t>
            </w:r>
          </w:p>
        </w:tc>
        <w:tc>
          <w:tcPr>
            <w:tcW w:w="2339" w:type="dxa"/>
          </w:tcPr>
          <w:p w14:paraId="71FD9684">
            <w:pPr>
              <w:pStyle w:val="15"/>
              <w:spacing w:line="267" w:lineRule="exact"/>
              <w:ind w:left="101"/>
              <w:rPr>
                <w:rFonts w:hint="default"/>
                <w:sz w:val="24"/>
                <w:lang w:val="ru-RU"/>
              </w:rPr>
            </w:pPr>
            <w:r>
              <w:rPr>
                <w:rFonts w:hint="default"/>
                <w:sz w:val="24"/>
                <w:lang w:val="ru-RU"/>
              </w:rPr>
              <w:t>Көкшетау қ. "Өрлеу" БАҰО</w:t>
            </w:r>
          </w:p>
          <w:p w14:paraId="550500FD">
            <w:pPr>
              <w:pStyle w:val="15"/>
              <w:spacing w:line="267" w:lineRule="exact"/>
              <w:ind w:left="101"/>
              <w:rPr>
                <w:rFonts w:hint="default"/>
                <w:sz w:val="24"/>
                <w:lang w:val="ru-RU"/>
              </w:rPr>
            </w:pPr>
            <w:r>
              <w:rPr>
                <w:rFonts w:hint="default"/>
                <w:sz w:val="24"/>
                <w:lang w:val="ru-RU"/>
              </w:rPr>
              <w:t>"Орыс тілі мен әдебиеті мұғалімінің кәсіби кометенциясын дамыту"</w:t>
            </w:r>
          </w:p>
          <w:p w14:paraId="67A74FF3">
            <w:pPr>
              <w:pStyle w:val="15"/>
              <w:spacing w:line="267" w:lineRule="exact"/>
              <w:ind w:left="101"/>
              <w:rPr>
                <w:sz w:val="24"/>
                <w:lang w:val="kk-KZ"/>
              </w:rPr>
            </w:pPr>
            <w:r>
              <w:rPr>
                <w:rFonts w:hint="default"/>
                <w:sz w:val="24"/>
                <w:lang w:val="ru-RU"/>
              </w:rPr>
              <w:t>ҚР БҒМ "адамның үйлесімді дамуының ұлттық институты"КЕАҚ</w:t>
            </w:r>
          </w:p>
        </w:tc>
        <w:tc>
          <w:tcPr>
            <w:tcW w:w="967" w:type="dxa"/>
          </w:tcPr>
          <w:p w14:paraId="4B10BADA">
            <w:pPr>
              <w:pStyle w:val="15"/>
              <w:ind w:right="164"/>
              <w:jc w:val="both"/>
              <w:rPr>
                <w:sz w:val="24"/>
                <w:lang w:val="kk-KZ"/>
              </w:rPr>
            </w:pPr>
            <w:r>
              <w:rPr>
                <w:sz w:val="24"/>
                <w:lang w:val="kk-KZ"/>
              </w:rPr>
              <w:t>Апрель,2021</w:t>
            </w:r>
          </w:p>
          <w:p w14:paraId="079EC90F">
            <w:pPr>
              <w:pStyle w:val="15"/>
              <w:ind w:right="164"/>
              <w:jc w:val="both"/>
              <w:rPr>
                <w:sz w:val="24"/>
                <w:lang w:val="kk-KZ"/>
              </w:rPr>
            </w:pPr>
          </w:p>
          <w:p w14:paraId="200A64E7">
            <w:pPr>
              <w:pStyle w:val="15"/>
              <w:ind w:right="164"/>
              <w:jc w:val="both"/>
              <w:rPr>
                <w:sz w:val="24"/>
                <w:lang w:val="kk-KZ"/>
              </w:rPr>
            </w:pPr>
          </w:p>
          <w:p w14:paraId="5E495A64">
            <w:pPr>
              <w:pStyle w:val="15"/>
              <w:ind w:right="164"/>
              <w:jc w:val="both"/>
              <w:rPr>
                <w:sz w:val="24"/>
                <w:lang w:val="kk-KZ"/>
              </w:rPr>
            </w:pPr>
          </w:p>
          <w:p w14:paraId="722B9C4B">
            <w:pPr>
              <w:pStyle w:val="15"/>
              <w:ind w:right="164"/>
              <w:jc w:val="both"/>
              <w:rPr>
                <w:sz w:val="24"/>
                <w:lang w:val="kk-KZ"/>
              </w:rPr>
            </w:pPr>
          </w:p>
          <w:p w14:paraId="4ED47550">
            <w:pPr>
              <w:pStyle w:val="15"/>
              <w:ind w:right="164"/>
              <w:jc w:val="both"/>
              <w:rPr>
                <w:sz w:val="24"/>
                <w:lang w:val="kk-KZ"/>
              </w:rPr>
            </w:pPr>
          </w:p>
          <w:p w14:paraId="613853E0">
            <w:pPr>
              <w:pStyle w:val="15"/>
              <w:ind w:right="164"/>
              <w:jc w:val="both"/>
              <w:rPr>
                <w:sz w:val="24"/>
                <w:lang w:val="kk-KZ"/>
              </w:rPr>
            </w:pPr>
          </w:p>
          <w:p w14:paraId="043FD1F2">
            <w:pPr>
              <w:pStyle w:val="15"/>
              <w:ind w:right="164"/>
              <w:jc w:val="both"/>
              <w:rPr>
                <w:sz w:val="24"/>
                <w:lang w:val="kk-KZ"/>
              </w:rPr>
            </w:pPr>
          </w:p>
          <w:p w14:paraId="121F750B">
            <w:pPr>
              <w:pStyle w:val="15"/>
              <w:ind w:right="164"/>
              <w:jc w:val="both"/>
              <w:rPr>
                <w:sz w:val="24"/>
                <w:lang w:val="kk-KZ"/>
              </w:rPr>
            </w:pPr>
          </w:p>
          <w:p w14:paraId="5ABF991C">
            <w:pPr>
              <w:pStyle w:val="15"/>
              <w:ind w:right="164"/>
              <w:jc w:val="both"/>
              <w:rPr>
                <w:sz w:val="24"/>
                <w:lang w:val="kk-KZ"/>
              </w:rPr>
            </w:pPr>
          </w:p>
          <w:p w14:paraId="0751687E">
            <w:pPr>
              <w:pStyle w:val="15"/>
              <w:ind w:right="164"/>
              <w:jc w:val="both"/>
              <w:rPr>
                <w:sz w:val="24"/>
                <w:lang w:val="kk-KZ"/>
              </w:rPr>
            </w:pPr>
            <w:r>
              <w:rPr>
                <w:sz w:val="24"/>
                <w:lang w:val="kk-KZ"/>
              </w:rPr>
              <w:t>Октябрь ,2021</w:t>
            </w:r>
          </w:p>
        </w:tc>
        <w:tc>
          <w:tcPr>
            <w:tcW w:w="548" w:type="dxa"/>
          </w:tcPr>
          <w:p w14:paraId="114AF1AB">
            <w:pPr>
              <w:pStyle w:val="15"/>
              <w:spacing w:line="267" w:lineRule="exact"/>
              <w:ind w:left="98"/>
              <w:rPr>
                <w:sz w:val="24"/>
                <w:lang w:val="kk-KZ"/>
              </w:rPr>
            </w:pPr>
          </w:p>
          <w:p w14:paraId="4497BFB1">
            <w:pPr>
              <w:pStyle w:val="15"/>
              <w:spacing w:line="267" w:lineRule="exact"/>
              <w:ind w:left="98"/>
              <w:rPr>
                <w:sz w:val="24"/>
                <w:lang w:val="kk-KZ"/>
              </w:rPr>
            </w:pPr>
          </w:p>
          <w:p w14:paraId="32F1EC1B">
            <w:pPr>
              <w:pStyle w:val="15"/>
              <w:spacing w:line="267" w:lineRule="exact"/>
              <w:ind w:left="98"/>
              <w:rPr>
                <w:sz w:val="24"/>
                <w:lang w:val="kk-KZ"/>
              </w:rPr>
            </w:pPr>
          </w:p>
          <w:p w14:paraId="62A12761">
            <w:pPr>
              <w:pStyle w:val="15"/>
              <w:spacing w:line="267" w:lineRule="exact"/>
              <w:ind w:left="98"/>
              <w:rPr>
                <w:sz w:val="24"/>
                <w:lang w:val="kk-KZ"/>
              </w:rPr>
            </w:pPr>
          </w:p>
          <w:p w14:paraId="2E261DD2">
            <w:pPr>
              <w:pStyle w:val="15"/>
              <w:spacing w:line="267" w:lineRule="exact"/>
              <w:ind w:left="98"/>
              <w:rPr>
                <w:sz w:val="24"/>
                <w:lang w:val="kk-KZ"/>
              </w:rPr>
            </w:pPr>
          </w:p>
          <w:p w14:paraId="49B06A15">
            <w:pPr>
              <w:pStyle w:val="15"/>
              <w:spacing w:line="267" w:lineRule="exact"/>
              <w:ind w:left="98"/>
              <w:rPr>
                <w:sz w:val="24"/>
                <w:lang w:val="kk-KZ"/>
              </w:rPr>
            </w:pPr>
          </w:p>
          <w:p w14:paraId="207A1719">
            <w:pPr>
              <w:pStyle w:val="15"/>
              <w:spacing w:line="267" w:lineRule="exact"/>
              <w:ind w:left="98"/>
              <w:rPr>
                <w:sz w:val="24"/>
                <w:lang w:val="kk-KZ"/>
              </w:rPr>
            </w:pPr>
          </w:p>
          <w:p w14:paraId="651CA252">
            <w:pPr>
              <w:pStyle w:val="15"/>
              <w:spacing w:line="267" w:lineRule="exact"/>
              <w:ind w:left="98"/>
              <w:rPr>
                <w:sz w:val="24"/>
                <w:lang w:val="kk-KZ"/>
              </w:rPr>
            </w:pPr>
          </w:p>
          <w:p w14:paraId="14D7BAEF">
            <w:pPr>
              <w:pStyle w:val="15"/>
              <w:spacing w:line="267" w:lineRule="exact"/>
              <w:ind w:left="98"/>
              <w:rPr>
                <w:sz w:val="24"/>
                <w:lang w:val="kk-KZ"/>
              </w:rPr>
            </w:pPr>
          </w:p>
          <w:p w14:paraId="2C5AD6F4">
            <w:pPr>
              <w:pStyle w:val="15"/>
              <w:spacing w:line="267" w:lineRule="exact"/>
              <w:ind w:left="98"/>
              <w:rPr>
                <w:sz w:val="24"/>
                <w:lang w:val="kk-KZ"/>
              </w:rPr>
            </w:pPr>
          </w:p>
          <w:p w14:paraId="5813B9F8">
            <w:pPr>
              <w:pStyle w:val="15"/>
              <w:spacing w:line="267" w:lineRule="exact"/>
              <w:ind w:left="98"/>
              <w:rPr>
                <w:sz w:val="24"/>
                <w:lang w:val="kk-KZ"/>
              </w:rPr>
            </w:pPr>
          </w:p>
          <w:p w14:paraId="07FDED06">
            <w:pPr>
              <w:pStyle w:val="15"/>
              <w:spacing w:line="267" w:lineRule="exact"/>
              <w:ind w:left="98"/>
              <w:rPr>
                <w:sz w:val="24"/>
                <w:lang w:val="kk-KZ"/>
              </w:rPr>
            </w:pPr>
          </w:p>
          <w:p w14:paraId="6F36DE85">
            <w:pPr>
              <w:pStyle w:val="15"/>
              <w:spacing w:line="267" w:lineRule="exact"/>
              <w:rPr>
                <w:sz w:val="24"/>
                <w:lang w:val="kk-KZ"/>
              </w:rPr>
            </w:pPr>
            <w:r>
              <w:rPr>
                <w:sz w:val="24"/>
                <w:lang w:val="kk-KZ"/>
              </w:rPr>
              <w:t>340ч</w:t>
            </w:r>
          </w:p>
        </w:tc>
        <w:tc>
          <w:tcPr>
            <w:tcW w:w="941" w:type="dxa"/>
          </w:tcPr>
          <w:p w14:paraId="7BE4E106">
            <w:pPr>
              <w:pStyle w:val="15"/>
              <w:spacing w:line="267" w:lineRule="exact"/>
              <w:ind w:left="102"/>
              <w:rPr>
                <w:sz w:val="24"/>
                <w:lang w:val="kk-KZ"/>
              </w:rPr>
            </w:pPr>
            <w:r>
              <w:rPr>
                <w:sz w:val="24"/>
                <w:lang w:val="kk-KZ"/>
              </w:rPr>
              <w:t>21.04.2021</w:t>
            </w:r>
          </w:p>
          <w:p w14:paraId="02CD32D9">
            <w:pPr>
              <w:pStyle w:val="15"/>
              <w:spacing w:line="267" w:lineRule="exact"/>
              <w:ind w:left="102"/>
              <w:rPr>
                <w:sz w:val="24"/>
                <w:lang w:val="kk-KZ"/>
              </w:rPr>
            </w:pPr>
          </w:p>
          <w:p w14:paraId="081A9840">
            <w:pPr>
              <w:pStyle w:val="15"/>
              <w:spacing w:line="267" w:lineRule="exact"/>
              <w:ind w:left="102"/>
              <w:rPr>
                <w:sz w:val="24"/>
                <w:lang w:val="kk-KZ"/>
              </w:rPr>
            </w:pPr>
          </w:p>
          <w:p w14:paraId="1774A303">
            <w:pPr>
              <w:pStyle w:val="15"/>
              <w:spacing w:line="267" w:lineRule="exact"/>
              <w:ind w:left="102"/>
              <w:rPr>
                <w:sz w:val="24"/>
                <w:lang w:val="kk-KZ"/>
              </w:rPr>
            </w:pPr>
          </w:p>
          <w:p w14:paraId="5588615F">
            <w:pPr>
              <w:pStyle w:val="15"/>
              <w:spacing w:line="267" w:lineRule="exact"/>
              <w:ind w:left="102"/>
              <w:rPr>
                <w:sz w:val="24"/>
                <w:lang w:val="kk-KZ"/>
              </w:rPr>
            </w:pPr>
          </w:p>
          <w:p w14:paraId="1834D23F">
            <w:pPr>
              <w:pStyle w:val="15"/>
              <w:spacing w:line="267" w:lineRule="exact"/>
              <w:ind w:left="102"/>
              <w:rPr>
                <w:sz w:val="24"/>
                <w:lang w:val="kk-KZ"/>
              </w:rPr>
            </w:pPr>
          </w:p>
          <w:p w14:paraId="4CCA5169">
            <w:pPr>
              <w:pStyle w:val="15"/>
              <w:spacing w:line="267" w:lineRule="exact"/>
              <w:ind w:left="102"/>
              <w:rPr>
                <w:sz w:val="24"/>
                <w:lang w:val="kk-KZ"/>
              </w:rPr>
            </w:pPr>
          </w:p>
          <w:p w14:paraId="35956525">
            <w:pPr>
              <w:pStyle w:val="15"/>
              <w:spacing w:line="267" w:lineRule="exact"/>
              <w:ind w:left="102"/>
              <w:rPr>
                <w:sz w:val="24"/>
                <w:lang w:val="kk-KZ"/>
              </w:rPr>
            </w:pPr>
          </w:p>
          <w:p w14:paraId="43F98CED">
            <w:pPr>
              <w:pStyle w:val="15"/>
              <w:spacing w:line="267" w:lineRule="exact"/>
              <w:ind w:left="102"/>
              <w:rPr>
                <w:sz w:val="24"/>
                <w:lang w:val="kk-KZ"/>
              </w:rPr>
            </w:pPr>
          </w:p>
          <w:p w14:paraId="33A45ED4">
            <w:pPr>
              <w:pStyle w:val="15"/>
              <w:spacing w:line="267" w:lineRule="exact"/>
              <w:ind w:left="102"/>
              <w:rPr>
                <w:sz w:val="24"/>
                <w:lang w:val="kk-KZ"/>
              </w:rPr>
            </w:pPr>
            <w:r>
              <w:rPr>
                <w:sz w:val="24"/>
                <w:lang w:val="kk-KZ"/>
              </w:rPr>
              <w:t>09.10.2021г</w:t>
            </w:r>
          </w:p>
        </w:tc>
        <w:tc>
          <w:tcPr>
            <w:tcW w:w="1134" w:type="dxa"/>
          </w:tcPr>
          <w:p w14:paraId="3F556844">
            <w:pPr>
              <w:pStyle w:val="15"/>
              <w:spacing w:line="237" w:lineRule="auto"/>
              <w:ind w:left="102" w:right="173"/>
              <w:rPr>
                <w:sz w:val="24"/>
                <w:lang w:val="kk-KZ"/>
              </w:rPr>
            </w:pPr>
            <w:r>
              <w:rPr>
                <w:sz w:val="24"/>
                <w:lang w:val="kk-KZ"/>
              </w:rPr>
              <w:t>№0112-21</w:t>
            </w:r>
          </w:p>
          <w:p w14:paraId="49892A40">
            <w:pPr>
              <w:pStyle w:val="15"/>
              <w:spacing w:line="237" w:lineRule="auto"/>
              <w:ind w:left="102" w:right="173"/>
              <w:rPr>
                <w:sz w:val="24"/>
                <w:lang w:val="kk-KZ"/>
              </w:rPr>
            </w:pPr>
          </w:p>
          <w:p w14:paraId="073614A0">
            <w:pPr>
              <w:pStyle w:val="15"/>
              <w:spacing w:line="237" w:lineRule="auto"/>
              <w:ind w:left="102" w:right="173"/>
              <w:rPr>
                <w:sz w:val="24"/>
                <w:lang w:val="kk-KZ"/>
              </w:rPr>
            </w:pPr>
          </w:p>
          <w:p w14:paraId="0C195E47">
            <w:pPr>
              <w:pStyle w:val="15"/>
              <w:spacing w:line="237" w:lineRule="auto"/>
              <w:ind w:left="102" w:right="173"/>
              <w:rPr>
                <w:sz w:val="24"/>
                <w:lang w:val="kk-KZ"/>
              </w:rPr>
            </w:pPr>
          </w:p>
          <w:p w14:paraId="40FB794A">
            <w:pPr>
              <w:pStyle w:val="15"/>
              <w:spacing w:line="237" w:lineRule="auto"/>
              <w:ind w:left="102" w:right="173"/>
              <w:rPr>
                <w:sz w:val="24"/>
                <w:lang w:val="kk-KZ"/>
              </w:rPr>
            </w:pPr>
          </w:p>
          <w:p w14:paraId="58624907">
            <w:pPr>
              <w:pStyle w:val="15"/>
              <w:spacing w:line="237" w:lineRule="auto"/>
              <w:ind w:left="102" w:right="173"/>
              <w:rPr>
                <w:sz w:val="24"/>
                <w:lang w:val="kk-KZ"/>
              </w:rPr>
            </w:pPr>
          </w:p>
          <w:p w14:paraId="7A4D57FB">
            <w:pPr>
              <w:pStyle w:val="15"/>
              <w:spacing w:line="237" w:lineRule="auto"/>
              <w:ind w:left="102" w:right="173"/>
              <w:rPr>
                <w:sz w:val="24"/>
                <w:lang w:val="kk-KZ"/>
              </w:rPr>
            </w:pPr>
          </w:p>
          <w:p w14:paraId="66EEAB0A">
            <w:pPr>
              <w:pStyle w:val="15"/>
              <w:spacing w:line="237" w:lineRule="auto"/>
              <w:ind w:left="102" w:right="173"/>
              <w:rPr>
                <w:sz w:val="24"/>
                <w:lang w:val="kk-KZ"/>
              </w:rPr>
            </w:pPr>
          </w:p>
          <w:p w14:paraId="1074BE6E">
            <w:pPr>
              <w:pStyle w:val="15"/>
              <w:spacing w:line="237" w:lineRule="auto"/>
              <w:ind w:left="102" w:right="173"/>
              <w:rPr>
                <w:sz w:val="24"/>
                <w:lang w:val="kk-KZ"/>
              </w:rPr>
            </w:pPr>
          </w:p>
          <w:p w14:paraId="43284C36">
            <w:pPr>
              <w:pStyle w:val="15"/>
              <w:spacing w:line="237" w:lineRule="auto"/>
              <w:ind w:left="102" w:right="173"/>
              <w:rPr>
                <w:sz w:val="24"/>
                <w:lang w:val="kk-KZ"/>
              </w:rPr>
            </w:pPr>
          </w:p>
          <w:p w14:paraId="2C8CD458">
            <w:pPr>
              <w:pStyle w:val="15"/>
              <w:spacing w:line="237" w:lineRule="auto"/>
              <w:ind w:left="102" w:right="173"/>
              <w:rPr>
                <w:sz w:val="24"/>
                <w:lang w:val="kk-KZ"/>
              </w:rPr>
            </w:pPr>
          </w:p>
          <w:p w14:paraId="6C9B8A5A">
            <w:pPr>
              <w:pStyle w:val="15"/>
              <w:spacing w:line="237" w:lineRule="auto"/>
              <w:ind w:right="173"/>
              <w:rPr>
                <w:sz w:val="24"/>
                <w:lang w:val="kk-KZ"/>
              </w:rPr>
            </w:pPr>
            <w:r>
              <w:rPr>
                <w:sz w:val="24"/>
                <w:lang w:val="kk-KZ"/>
              </w:rPr>
              <w:t>№0003076</w:t>
            </w:r>
          </w:p>
        </w:tc>
        <w:tc>
          <w:tcPr>
            <w:tcW w:w="706" w:type="dxa"/>
            <w:tcBorders>
              <w:top w:val="nil"/>
              <w:bottom w:val="nil"/>
            </w:tcBorders>
          </w:tcPr>
          <w:p w14:paraId="1BB62EB1">
            <w:pPr>
              <w:widowControl w:val="0"/>
              <w:autoSpaceDE w:val="0"/>
              <w:autoSpaceDN w:val="0"/>
              <w:spacing w:after="0" w:line="240" w:lineRule="auto"/>
              <w:rPr>
                <w:rFonts w:eastAsiaTheme="minorHAnsi"/>
                <w:sz w:val="2"/>
                <w:szCs w:val="2"/>
                <w:lang w:val="ru-RU" w:eastAsia="en-US"/>
              </w:rPr>
            </w:pPr>
          </w:p>
        </w:tc>
        <w:tc>
          <w:tcPr>
            <w:tcW w:w="2277" w:type="dxa"/>
            <w:tcBorders>
              <w:top w:val="nil"/>
              <w:bottom w:val="nil"/>
            </w:tcBorders>
          </w:tcPr>
          <w:p w14:paraId="7904E3DC">
            <w:pPr>
              <w:widowControl w:val="0"/>
              <w:autoSpaceDE w:val="0"/>
              <w:autoSpaceDN w:val="0"/>
              <w:spacing w:after="0" w:line="240" w:lineRule="auto"/>
              <w:rPr>
                <w:rFonts w:eastAsiaTheme="minorHAnsi"/>
                <w:sz w:val="2"/>
                <w:szCs w:val="2"/>
                <w:lang w:val="ru-RU" w:eastAsia="en-US"/>
              </w:rPr>
            </w:pPr>
          </w:p>
        </w:tc>
        <w:tc>
          <w:tcPr>
            <w:tcW w:w="1429" w:type="dxa"/>
            <w:tcBorders>
              <w:top w:val="nil"/>
              <w:bottom w:val="nil"/>
            </w:tcBorders>
          </w:tcPr>
          <w:p w14:paraId="59D7F3A3">
            <w:pPr>
              <w:widowControl w:val="0"/>
              <w:autoSpaceDE w:val="0"/>
              <w:autoSpaceDN w:val="0"/>
              <w:spacing w:after="0" w:line="240" w:lineRule="auto"/>
              <w:rPr>
                <w:rFonts w:eastAsiaTheme="minorHAnsi"/>
                <w:sz w:val="2"/>
                <w:szCs w:val="2"/>
                <w:lang w:val="ru-RU" w:eastAsia="en-US"/>
              </w:rPr>
            </w:pPr>
          </w:p>
        </w:tc>
      </w:tr>
      <w:tr w14:paraId="223BE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799B66BC">
            <w:pPr>
              <w:widowControl w:val="0"/>
              <w:autoSpaceDE w:val="0"/>
              <w:autoSpaceDN w:val="0"/>
              <w:spacing w:after="0" w:line="240" w:lineRule="auto"/>
              <w:rPr>
                <w:rFonts w:eastAsiaTheme="minorHAnsi"/>
                <w:sz w:val="2"/>
                <w:szCs w:val="2"/>
                <w:lang w:val="en-US" w:eastAsia="en-US"/>
              </w:rPr>
            </w:pPr>
          </w:p>
        </w:tc>
        <w:tc>
          <w:tcPr>
            <w:tcW w:w="1844" w:type="dxa"/>
            <w:tcBorders>
              <w:top w:val="nil"/>
              <w:bottom w:val="nil"/>
              <w:right w:val="single" w:color="000000" w:sz="6" w:space="0"/>
            </w:tcBorders>
          </w:tcPr>
          <w:p w14:paraId="71C43617">
            <w:pPr>
              <w:widowControl w:val="0"/>
              <w:autoSpaceDE w:val="0"/>
              <w:autoSpaceDN w:val="0"/>
              <w:spacing w:after="0" w:line="240" w:lineRule="auto"/>
              <w:rPr>
                <w:rFonts w:eastAsiaTheme="minorHAnsi"/>
                <w:sz w:val="2"/>
                <w:szCs w:val="2"/>
                <w:lang w:val="en-US" w:eastAsia="en-US"/>
              </w:rPr>
            </w:pPr>
          </w:p>
        </w:tc>
        <w:tc>
          <w:tcPr>
            <w:tcW w:w="111" w:type="dxa"/>
            <w:tcBorders>
              <w:top w:val="nil"/>
              <w:bottom w:val="nil"/>
            </w:tcBorders>
          </w:tcPr>
          <w:p w14:paraId="51F63082">
            <w:pPr>
              <w:widowControl w:val="0"/>
              <w:autoSpaceDE w:val="0"/>
              <w:autoSpaceDN w:val="0"/>
              <w:spacing w:after="0" w:line="240" w:lineRule="auto"/>
              <w:rPr>
                <w:rFonts w:eastAsiaTheme="minorHAnsi"/>
                <w:sz w:val="2"/>
                <w:szCs w:val="2"/>
                <w:lang w:val="en-US" w:eastAsia="en-US"/>
              </w:rPr>
            </w:pPr>
          </w:p>
        </w:tc>
        <w:tc>
          <w:tcPr>
            <w:tcW w:w="466" w:type="dxa"/>
          </w:tcPr>
          <w:p w14:paraId="2198DB67">
            <w:pPr>
              <w:pStyle w:val="15"/>
              <w:spacing w:line="268" w:lineRule="exact"/>
              <w:ind w:left="104"/>
              <w:rPr>
                <w:sz w:val="24"/>
                <w:lang w:val="kk-KZ"/>
              </w:rPr>
            </w:pPr>
            <w:r>
              <w:rPr>
                <w:sz w:val="24"/>
                <w:lang w:val="kk-KZ"/>
              </w:rPr>
              <w:t>7</w:t>
            </w:r>
          </w:p>
        </w:tc>
        <w:tc>
          <w:tcPr>
            <w:tcW w:w="1384" w:type="dxa"/>
          </w:tcPr>
          <w:p w14:paraId="734EC308">
            <w:pPr>
              <w:pStyle w:val="15"/>
              <w:spacing w:line="237" w:lineRule="auto"/>
              <w:ind w:left="108" w:right="181"/>
              <w:rPr>
                <w:sz w:val="24"/>
                <w:lang w:val="kk-KZ"/>
              </w:rPr>
            </w:pPr>
            <w:r>
              <w:rPr>
                <w:sz w:val="24"/>
                <w:lang w:val="kk-KZ"/>
              </w:rPr>
              <w:t>Жанбай Гаухар Қабайқызы</w:t>
            </w:r>
          </w:p>
        </w:tc>
        <w:tc>
          <w:tcPr>
            <w:tcW w:w="904" w:type="dxa"/>
          </w:tcPr>
          <w:p w14:paraId="59E738A4">
            <w:pPr>
              <w:pStyle w:val="15"/>
              <w:ind w:left="107" w:right="93"/>
              <w:rPr>
                <w:sz w:val="24"/>
                <w:lang w:val="kk-KZ"/>
              </w:rPr>
            </w:pPr>
            <w:r>
              <w:rPr>
                <w:rFonts w:hint="default"/>
                <w:sz w:val="24"/>
                <w:lang w:val="kk-KZ"/>
              </w:rPr>
              <w:t>Математика пәнінің мұғалімі</w:t>
            </w:r>
          </w:p>
        </w:tc>
        <w:tc>
          <w:tcPr>
            <w:tcW w:w="2339" w:type="dxa"/>
          </w:tcPr>
          <w:p w14:paraId="6C6EA004">
            <w:pPr>
              <w:pStyle w:val="15"/>
              <w:spacing w:line="267" w:lineRule="exact"/>
              <w:ind w:left="101"/>
              <w:rPr>
                <w:rFonts w:hint="default"/>
                <w:sz w:val="24"/>
                <w:lang w:val="kk-KZ"/>
              </w:rPr>
            </w:pPr>
            <w:r>
              <w:rPr>
                <w:rFonts w:hint="default"/>
                <w:sz w:val="24"/>
                <w:lang w:val="kk-KZ"/>
              </w:rPr>
              <w:t xml:space="preserve">Астана қ. </w:t>
            </w:r>
          </w:p>
          <w:p w14:paraId="36777DFA">
            <w:pPr>
              <w:pStyle w:val="15"/>
              <w:spacing w:line="267" w:lineRule="exact"/>
              <w:ind w:left="101"/>
              <w:rPr>
                <w:rFonts w:hint="default"/>
                <w:sz w:val="24"/>
                <w:lang w:val="kk-KZ"/>
              </w:rPr>
            </w:pPr>
            <w:r>
              <w:rPr>
                <w:rFonts w:hint="default"/>
                <w:sz w:val="24"/>
                <w:lang w:val="kk-KZ"/>
              </w:rPr>
              <w:t>онлайн курс</w:t>
            </w:r>
          </w:p>
          <w:p w14:paraId="4C65A74E">
            <w:pPr>
              <w:pStyle w:val="15"/>
              <w:spacing w:line="267" w:lineRule="exact"/>
              <w:ind w:left="101"/>
              <w:rPr>
                <w:sz w:val="24"/>
                <w:lang w:val="kk-KZ"/>
              </w:rPr>
            </w:pPr>
            <w:r>
              <w:rPr>
                <w:rFonts w:hint="default"/>
                <w:sz w:val="24"/>
                <w:lang w:val="kk-KZ"/>
              </w:rPr>
              <w:t>"Инклюзивті аралас оқыту"</w:t>
            </w:r>
          </w:p>
        </w:tc>
        <w:tc>
          <w:tcPr>
            <w:tcW w:w="967" w:type="dxa"/>
          </w:tcPr>
          <w:p w14:paraId="0E03B020">
            <w:pPr>
              <w:pStyle w:val="15"/>
              <w:ind w:right="164"/>
              <w:jc w:val="both"/>
              <w:rPr>
                <w:sz w:val="24"/>
                <w:lang w:val="kk-KZ"/>
              </w:rPr>
            </w:pPr>
            <w:r>
              <w:rPr>
                <w:sz w:val="24"/>
                <w:lang w:val="kk-KZ"/>
              </w:rPr>
              <w:t>Январь,2022</w:t>
            </w:r>
          </w:p>
        </w:tc>
        <w:tc>
          <w:tcPr>
            <w:tcW w:w="548" w:type="dxa"/>
          </w:tcPr>
          <w:p w14:paraId="0DD1C097">
            <w:pPr>
              <w:pStyle w:val="15"/>
              <w:spacing w:line="267" w:lineRule="exact"/>
              <w:ind w:left="98"/>
              <w:rPr>
                <w:sz w:val="24"/>
                <w:lang w:val="kk-KZ"/>
              </w:rPr>
            </w:pPr>
            <w:r>
              <w:rPr>
                <w:sz w:val="24"/>
                <w:lang w:val="kk-KZ"/>
              </w:rPr>
              <w:t>14</w:t>
            </w:r>
          </w:p>
        </w:tc>
        <w:tc>
          <w:tcPr>
            <w:tcW w:w="941" w:type="dxa"/>
          </w:tcPr>
          <w:p w14:paraId="21706DCF">
            <w:pPr>
              <w:pStyle w:val="15"/>
              <w:spacing w:line="267" w:lineRule="exact"/>
              <w:ind w:left="102"/>
              <w:rPr>
                <w:sz w:val="24"/>
                <w:lang w:val="kk-KZ"/>
              </w:rPr>
            </w:pPr>
            <w:r>
              <w:rPr>
                <w:sz w:val="24"/>
                <w:lang w:val="kk-KZ"/>
              </w:rPr>
              <w:t>31.01.2022.г</w:t>
            </w:r>
          </w:p>
        </w:tc>
        <w:tc>
          <w:tcPr>
            <w:tcW w:w="1134" w:type="dxa"/>
          </w:tcPr>
          <w:p w14:paraId="37E8E5B5">
            <w:pPr>
              <w:pStyle w:val="15"/>
              <w:spacing w:line="237" w:lineRule="auto"/>
              <w:ind w:left="102" w:right="173"/>
              <w:rPr>
                <w:sz w:val="24"/>
                <w:lang w:val="kk-KZ"/>
              </w:rPr>
            </w:pPr>
            <w:r>
              <w:rPr>
                <w:sz w:val="24"/>
                <w:lang w:val="kk-KZ"/>
              </w:rPr>
              <w:t>6364</w:t>
            </w:r>
          </w:p>
        </w:tc>
        <w:tc>
          <w:tcPr>
            <w:tcW w:w="706" w:type="dxa"/>
            <w:tcBorders>
              <w:top w:val="nil"/>
              <w:bottom w:val="nil"/>
            </w:tcBorders>
          </w:tcPr>
          <w:p w14:paraId="1DA04D20">
            <w:pPr>
              <w:widowControl w:val="0"/>
              <w:autoSpaceDE w:val="0"/>
              <w:autoSpaceDN w:val="0"/>
              <w:spacing w:after="0" w:line="240" w:lineRule="auto"/>
              <w:rPr>
                <w:rFonts w:eastAsiaTheme="minorHAnsi"/>
                <w:sz w:val="2"/>
                <w:szCs w:val="2"/>
                <w:lang w:val="ru-RU" w:eastAsia="en-US"/>
              </w:rPr>
            </w:pPr>
          </w:p>
        </w:tc>
        <w:tc>
          <w:tcPr>
            <w:tcW w:w="2277" w:type="dxa"/>
            <w:tcBorders>
              <w:top w:val="nil"/>
              <w:bottom w:val="nil"/>
            </w:tcBorders>
          </w:tcPr>
          <w:p w14:paraId="1DB11E1E">
            <w:pPr>
              <w:widowControl w:val="0"/>
              <w:autoSpaceDE w:val="0"/>
              <w:autoSpaceDN w:val="0"/>
              <w:spacing w:after="0" w:line="240" w:lineRule="auto"/>
              <w:rPr>
                <w:rFonts w:eastAsiaTheme="minorHAnsi"/>
                <w:sz w:val="2"/>
                <w:szCs w:val="2"/>
                <w:lang w:val="ru-RU" w:eastAsia="en-US"/>
              </w:rPr>
            </w:pPr>
          </w:p>
        </w:tc>
        <w:tc>
          <w:tcPr>
            <w:tcW w:w="1429" w:type="dxa"/>
            <w:tcBorders>
              <w:top w:val="nil"/>
              <w:bottom w:val="nil"/>
            </w:tcBorders>
          </w:tcPr>
          <w:p w14:paraId="60DEE76D">
            <w:pPr>
              <w:widowControl w:val="0"/>
              <w:autoSpaceDE w:val="0"/>
              <w:autoSpaceDN w:val="0"/>
              <w:spacing w:after="0" w:line="240" w:lineRule="auto"/>
              <w:rPr>
                <w:rFonts w:eastAsiaTheme="minorHAnsi"/>
                <w:sz w:val="2"/>
                <w:szCs w:val="2"/>
                <w:lang w:val="ru-RU" w:eastAsia="en-US"/>
              </w:rPr>
            </w:pPr>
          </w:p>
        </w:tc>
      </w:tr>
      <w:tr w14:paraId="6841D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20CC7DFF">
            <w:pPr>
              <w:widowControl w:val="0"/>
              <w:autoSpaceDE w:val="0"/>
              <w:autoSpaceDN w:val="0"/>
              <w:spacing w:after="0" w:line="240" w:lineRule="auto"/>
              <w:rPr>
                <w:rFonts w:eastAsiaTheme="minorHAnsi"/>
                <w:sz w:val="2"/>
                <w:szCs w:val="2"/>
                <w:lang w:val="ru-RU" w:eastAsia="en-US"/>
              </w:rPr>
            </w:pPr>
          </w:p>
        </w:tc>
        <w:tc>
          <w:tcPr>
            <w:tcW w:w="1844" w:type="dxa"/>
            <w:tcBorders>
              <w:top w:val="nil"/>
              <w:bottom w:val="nil"/>
              <w:right w:val="single" w:color="000000" w:sz="6" w:space="0"/>
            </w:tcBorders>
          </w:tcPr>
          <w:p w14:paraId="06E43369">
            <w:pPr>
              <w:widowControl w:val="0"/>
              <w:autoSpaceDE w:val="0"/>
              <w:autoSpaceDN w:val="0"/>
              <w:spacing w:after="0" w:line="240" w:lineRule="auto"/>
              <w:rPr>
                <w:rFonts w:eastAsiaTheme="minorHAnsi"/>
                <w:sz w:val="2"/>
                <w:szCs w:val="2"/>
                <w:lang w:val="ru-RU" w:eastAsia="en-US"/>
              </w:rPr>
            </w:pPr>
          </w:p>
        </w:tc>
        <w:tc>
          <w:tcPr>
            <w:tcW w:w="9500" w:type="dxa"/>
            <w:gridSpan w:val="10"/>
            <w:tcBorders>
              <w:top w:val="nil"/>
              <w:bottom w:val="nil"/>
            </w:tcBorders>
          </w:tcPr>
          <w:p w14:paraId="70A2D2EB">
            <w:pPr>
              <w:pStyle w:val="15"/>
              <w:spacing w:line="266" w:lineRule="exact"/>
              <w:ind w:left="104"/>
              <w:rPr>
                <w:rFonts w:hint="default"/>
                <w:b/>
                <w:sz w:val="24"/>
                <w:lang w:val="ru-RU"/>
              </w:rPr>
            </w:pPr>
            <w:r>
              <w:rPr>
                <w:rFonts w:hint="default"/>
                <w:b/>
                <w:sz w:val="24"/>
                <w:lang w:val="ru-RU"/>
              </w:rPr>
              <w:t>2022-2023 оқу жылында педагог кадрларды қайта даярлаудан өту туралы мәліметтер</w:t>
            </w:r>
          </w:p>
          <w:p w14:paraId="6B04C9D1">
            <w:pPr>
              <w:widowControl w:val="0"/>
              <w:autoSpaceDE w:val="0"/>
              <w:autoSpaceDN w:val="0"/>
              <w:spacing w:after="0" w:line="240" w:lineRule="auto"/>
              <w:rPr>
                <w:rFonts w:hint="default"/>
                <w:sz w:val="24"/>
                <w:lang w:val="ru-RU"/>
              </w:rPr>
            </w:pPr>
            <w:r>
              <w:rPr>
                <w:rFonts w:hint="default"/>
                <w:sz w:val="24"/>
                <w:lang w:val="ru-RU"/>
              </w:rPr>
              <w:t>Курстық дайындықтан 12 педагог қызметкер өтті (92 % ),оның ішінде:</w:t>
            </w:r>
          </w:p>
          <w:p w14:paraId="772CC301">
            <w:pPr>
              <w:widowControl w:val="0"/>
              <w:autoSpaceDE w:val="0"/>
              <w:autoSpaceDN w:val="0"/>
              <w:spacing w:after="0" w:line="240" w:lineRule="auto"/>
              <w:rPr>
                <w:rFonts w:eastAsiaTheme="minorHAnsi"/>
                <w:sz w:val="2"/>
                <w:szCs w:val="2"/>
                <w:lang w:val="kk-KZ" w:eastAsia="en-US"/>
              </w:rPr>
            </w:pPr>
            <w:r>
              <w:rPr>
                <w:rFonts w:hint="default"/>
                <w:sz w:val="24"/>
                <w:lang w:val="ru-RU"/>
              </w:rPr>
              <w:t>пәндік-9.</w:t>
            </w:r>
          </w:p>
        </w:tc>
        <w:tc>
          <w:tcPr>
            <w:tcW w:w="2277" w:type="dxa"/>
            <w:tcBorders>
              <w:top w:val="nil"/>
              <w:bottom w:val="nil"/>
            </w:tcBorders>
          </w:tcPr>
          <w:p w14:paraId="185205A8">
            <w:pPr>
              <w:widowControl w:val="0"/>
              <w:autoSpaceDE w:val="0"/>
              <w:autoSpaceDN w:val="0"/>
              <w:spacing w:after="0" w:line="240" w:lineRule="auto"/>
              <w:rPr>
                <w:rFonts w:eastAsiaTheme="minorHAnsi"/>
                <w:sz w:val="2"/>
                <w:szCs w:val="2"/>
                <w:lang w:val="ru-RU" w:eastAsia="en-US"/>
              </w:rPr>
            </w:pPr>
          </w:p>
        </w:tc>
        <w:tc>
          <w:tcPr>
            <w:tcW w:w="1429" w:type="dxa"/>
            <w:tcBorders>
              <w:top w:val="nil"/>
              <w:bottom w:val="nil"/>
            </w:tcBorders>
          </w:tcPr>
          <w:p w14:paraId="46A779B8">
            <w:pPr>
              <w:widowControl w:val="0"/>
              <w:autoSpaceDE w:val="0"/>
              <w:autoSpaceDN w:val="0"/>
              <w:spacing w:after="0" w:line="240" w:lineRule="auto"/>
              <w:rPr>
                <w:rFonts w:eastAsiaTheme="minorHAnsi"/>
                <w:sz w:val="2"/>
                <w:szCs w:val="2"/>
                <w:lang w:val="ru-RU" w:eastAsia="en-US"/>
              </w:rPr>
            </w:pPr>
          </w:p>
        </w:tc>
      </w:tr>
      <w:tr w14:paraId="2F984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06D4013F">
            <w:pPr>
              <w:widowControl w:val="0"/>
              <w:autoSpaceDE w:val="0"/>
              <w:autoSpaceDN w:val="0"/>
              <w:spacing w:after="0" w:line="240" w:lineRule="auto"/>
              <w:rPr>
                <w:rFonts w:eastAsiaTheme="minorHAnsi"/>
                <w:sz w:val="2"/>
                <w:szCs w:val="2"/>
                <w:lang w:val="en-US" w:eastAsia="en-US"/>
              </w:rPr>
            </w:pPr>
          </w:p>
        </w:tc>
        <w:tc>
          <w:tcPr>
            <w:tcW w:w="1844" w:type="dxa"/>
            <w:tcBorders>
              <w:top w:val="nil"/>
              <w:bottom w:val="nil"/>
              <w:right w:val="single" w:color="000000" w:sz="6" w:space="0"/>
            </w:tcBorders>
          </w:tcPr>
          <w:p w14:paraId="77C13214">
            <w:pPr>
              <w:widowControl w:val="0"/>
              <w:autoSpaceDE w:val="0"/>
              <w:autoSpaceDN w:val="0"/>
              <w:spacing w:after="0" w:line="240" w:lineRule="auto"/>
              <w:rPr>
                <w:rFonts w:eastAsiaTheme="minorHAnsi"/>
                <w:sz w:val="2"/>
                <w:szCs w:val="2"/>
                <w:lang w:val="en-US" w:eastAsia="en-US"/>
              </w:rPr>
            </w:pPr>
          </w:p>
        </w:tc>
        <w:tc>
          <w:tcPr>
            <w:tcW w:w="111" w:type="dxa"/>
            <w:tcBorders>
              <w:top w:val="nil"/>
              <w:bottom w:val="nil"/>
            </w:tcBorders>
          </w:tcPr>
          <w:p w14:paraId="4784DF53">
            <w:pPr>
              <w:widowControl w:val="0"/>
              <w:autoSpaceDE w:val="0"/>
              <w:autoSpaceDN w:val="0"/>
              <w:spacing w:after="0" w:line="240" w:lineRule="auto"/>
              <w:rPr>
                <w:rFonts w:eastAsiaTheme="minorHAnsi"/>
                <w:sz w:val="2"/>
                <w:szCs w:val="2"/>
                <w:lang w:val="en-US" w:eastAsia="en-US"/>
              </w:rPr>
            </w:pPr>
          </w:p>
        </w:tc>
        <w:tc>
          <w:tcPr>
            <w:tcW w:w="466" w:type="dxa"/>
            <w:vAlign w:val="top"/>
          </w:tcPr>
          <w:p w14:paraId="47BE7B08">
            <w:pPr>
              <w:pStyle w:val="15"/>
              <w:spacing w:line="273" w:lineRule="exact"/>
              <w:ind w:left="104" w:leftChars="0"/>
              <w:rPr>
                <w:b/>
                <w:sz w:val="24"/>
                <w:lang w:val="kk-KZ"/>
              </w:rPr>
            </w:pPr>
            <w:r>
              <w:rPr>
                <w:b/>
                <w:sz w:val="24"/>
                <w:lang w:val="en-US"/>
              </w:rPr>
              <w:t>№</w:t>
            </w:r>
          </w:p>
        </w:tc>
        <w:tc>
          <w:tcPr>
            <w:tcW w:w="1384" w:type="dxa"/>
            <w:vAlign w:val="top"/>
          </w:tcPr>
          <w:p w14:paraId="3529432A">
            <w:pPr>
              <w:pStyle w:val="15"/>
              <w:spacing w:line="273" w:lineRule="exact"/>
              <w:ind w:left="108" w:leftChars="0"/>
              <w:rPr>
                <w:b/>
                <w:sz w:val="24"/>
                <w:lang w:val="kk-KZ"/>
              </w:rPr>
            </w:pPr>
            <w:r>
              <w:rPr>
                <w:rFonts w:hint="default"/>
                <w:b/>
                <w:sz w:val="24"/>
                <w:lang w:val="en-US"/>
              </w:rPr>
              <w:t>ТАӘ</w:t>
            </w:r>
          </w:p>
        </w:tc>
        <w:tc>
          <w:tcPr>
            <w:tcW w:w="904" w:type="dxa"/>
            <w:vAlign w:val="top"/>
          </w:tcPr>
          <w:p w14:paraId="21ECB021">
            <w:pPr>
              <w:pStyle w:val="15"/>
              <w:spacing w:line="237" w:lineRule="auto"/>
              <w:ind w:left="107" w:leftChars="0" w:right="142" w:rightChars="0"/>
              <w:rPr>
                <w:b/>
                <w:sz w:val="24"/>
                <w:lang w:val="kk-KZ"/>
              </w:rPr>
            </w:pPr>
            <w:r>
              <w:rPr>
                <w:rFonts w:hint="default"/>
                <w:b/>
                <w:spacing w:val="-1"/>
                <w:sz w:val="24"/>
                <w:lang w:val="en-US"/>
              </w:rPr>
              <w:t>лауазымы</w:t>
            </w:r>
          </w:p>
        </w:tc>
        <w:tc>
          <w:tcPr>
            <w:tcW w:w="2339" w:type="dxa"/>
            <w:vAlign w:val="top"/>
          </w:tcPr>
          <w:p w14:paraId="1713CAF2">
            <w:pPr>
              <w:pStyle w:val="15"/>
              <w:ind w:left="101" w:right="103"/>
              <w:rPr>
                <w:rFonts w:hint="default"/>
                <w:b/>
                <w:sz w:val="24"/>
                <w:lang w:val="ru-RU"/>
              </w:rPr>
            </w:pPr>
            <w:r>
              <w:rPr>
                <w:rFonts w:hint="default"/>
                <w:b/>
                <w:sz w:val="24"/>
                <w:lang w:val="ru-RU"/>
              </w:rPr>
              <w:t>Орын</w:t>
            </w:r>
          </w:p>
          <w:p w14:paraId="73552F88">
            <w:pPr>
              <w:pStyle w:val="15"/>
              <w:ind w:left="101" w:right="103"/>
              <w:rPr>
                <w:rFonts w:hint="default"/>
                <w:b/>
                <w:sz w:val="24"/>
                <w:lang w:val="ru-RU"/>
              </w:rPr>
            </w:pPr>
            <w:r>
              <w:rPr>
                <w:rFonts w:hint="default"/>
                <w:b/>
                <w:sz w:val="24"/>
                <w:lang w:val="ru-RU"/>
              </w:rPr>
              <w:t>өту және атауы</w:t>
            </w:r>
          </w:p>
          <w:p w14:paraId="3346578A">
            <w:pPr>
              <w:pStyle w:val="15"/>
              <w:ind w:left="101" w:leftChars="0" w:right="103" w:rightChars="0"/>
              <w:rPr>
                <w:sz w:val="24"/>
                <w:lang w:val="kk-KZ"/>
              </w:rPr>
            </w:pPr>
            <w:r>
              <w:rPr>
                <w:rFonts w:hint="default"/>
                <w:b/>
                <w:sz w:val="24"/>
                <w:lang w:val="ru-RU"/>
              </w:rPr>
              <w:t>курстар</w:t>
            </w:r>
          </w:p>
        </w:tc>
        <w:tc>
          <w:tcPr>
            <w:tcW w:w="967" w:type="dxa"/>
            <w:vAlign w:val="top"/>
          </w:tcPr>
          <w:p w14:paraId="768ED61E">
            <w:pPr>
              <w:pStyle w:val="15"/>
              <w:ind w:left="100" w:leftChars="0" w:right="191" w:rightChars="0"/>
              <w:rPr>
                <w:b/>
                <w:sz w:val="24"/>
                <w:lang w:val="en-US"/>
              </w:rPr>
            </w:pPr>
            <w:r>
              <w:rPr>
                <w:rFonts w:hint="default"/>
                <w:b/>
                <w:sz w:val="24"/>
                <w:lang w:val="en-US"/>
              </w:rPr>
              <w:t>өту уақыты</w:t>
            </w:r>
          </w:p>
        </w:tc>
        <w:tc>
          <w:tcPr>
            <w:tcW w:w="548" w:type="dxa"/>
            <w:vAlign w:val="top"/>
          </w:tcPr>
          <w:p w14:paraId="2DF3DAC9">
            <w:pPr>
              <w:pStyle w:val="15"/>
              <w:ind w:left="98" w:leftChars="0" w:right="192" w:rightChars="0"/>
              <w:jc w:val="both"/>
              <w:rPr>
                <w:b/>
                <w:sz w:val="24"/>
                <w:lang w:val="en-US"/>
              </w:rPr>
            </w:pPr>
            <w:r>
              <w:rPr>
                <w:rFonts w:hint="default"/>
                <w:b/>
                <w:sz w:val="24"/>
                <w:lang w:val="en-US"/>
              </w:rPr>
              <w:t>көлемі</w:t>
            </w:r>
          </w:p>
        </w:tc>
        <w:tc>
          <w:tcPr>
            <w:tcW w:w="941" w:type="dxa"/>
            <w:vAlign w:val="top"/>
          </w:tcPr>
          <w:p w14:paraId="12FE71E9">
            <w:pPr>
              <w:pStyle w:val="15"/>
              <w:spacing w:line="274" w:lineRule="exact"/>
              <w:ind w:left="102" w:right="110"/>
              <w:rPr>
                <w:rFonts w:hint="default"/>
                <w:b/>
                <w:sz w:val="24"/>
                <w:lang w:val="ru-RU"/>
              </w:rPr>
            </w:pPr>
            <w:r>
              <w:rPr>
                <w:rFonts w:hint="default"/>
                <w:b/>
                <w:sz w:val="24"/>
                <w:lang w:val="ru-RU"/>
              </w:rPr>
              <w:t xml:space="preserve">берілген күні </w:t>
            </w:r>
          </w:p>
          <w:p w14:paraId="03E6438C">
            <w:pPr>
              <w:pStyle w:val="15"/>
              <w:spacing w:line="274" w:lineRule="exact"/>
              <w:ind w:left="102" w:leftChars="0" w:right="110" w:rightChars="0"/>
              <w:rPr>
                <w:b/>
                <w:sz w:val="24"/>
                <w:lang w:val="ru-RU"/>
              </w:rPr>
            </w:pPr>
            <w:r>
              <w:rPr>
                <w:rFonts w:hint="default"/>
                <w:b/>
                <w:sz w:val="24"/>
                <w:lang w:val="ru-RU"/>
              </w:rPr>
              <w:t>сертификат</w:t>
            </w:r>
          </w:p>
        </w:tc>
        <w:tc>
          <w:tcPr>
            <w:tcW w:w="1134" w:type="dxa"/>
            <w:vAlign w:val="top"/>
          </w:tcPr>
          <w:p w14:paraId="14750A54">
            <w:pPr>
              <w:pStyle w:val="15"/>
              <w:ind w:left="102" w:leftChars="0" w:right="171" w:rightChars="0"/>
              <w:rPr>
                <w:b/>
                <w:sz w:val="24"/>
                <w:lang w:val="en-US"/>
              </w:rPr>
            </w:pPr>
            <w:r>
              <w:rPr>
                <w:rFonts w:hint="default"/>
                <w:b/>
                <w:sz w:val="24"/>
                <w:lang w:val="en-US"/>
              </w:rPr>
              <w:t>тіркеу нөмірі</w:t>
            </w:r>
          </w:p>
        </w:tc>
        <w:tc>
          <w:tcPr>
            <w:tcW w:w="706" w:type="dxa"/>
            <w:tcBorders>
              <w:top w:val="nil"/>
              <w:bottom w:val="nil"/>
            </w:tcBorders>
          </w:tcPr>
          <w:p w14:paraId="279B1082">
            <w:pPr>
              <w:widowControl w:val="0"/>
              <w:autoSpaceDE w:val="0"/>
              <w:autoSpaceDN w:val="0"/>
              <w:spacing w:after="0" w:line="240" w:lineRule="auto"/>
              <w:rPr>
                <w:rFonts w:eastAsiaTheme="minorHAnsi"/>
                <w:sz w:val="2"/>
                <w:szCs w:val="2"/>
                <w:lang w:val="kk-KZ" w:eastAsia="en-US"/>
              </w:rPr>
            </w:pPr>
          </w:p>
        </w:tc>
        <w:tc>
          <w:tcPr>
            <w:tcW w:w="2277" w:type="dxa"/>
            <w:tcBorders>
              <w:top w:val="nil"/>
              <w:bottom w:val="nil"/>
            </w:tcBorders>
          </w:tcPr>
          <w:p w14:paraId="5AC74F59">
            <w:pPr>
              <w:widowControl w:val="0"/>
              <w:autoSpaceDE w:val="0"/>
              <w:autoSpaceDN w:val="0"/>
              <w:spacing w:after="0" w:line="240" w:lineRule="auto"/>
              <w:rPr>
                <w:rFonts w:eastAsiaTheme="minorHAnsi"/>
                <w:sz w:val="2"/>
                <w:szCs w:val="2"/>
                <w:lang w:val="kk-KZ" w:eastAsia="en-US"/>
              </w:rPr>
            </w:pPr>
          </w:p>
        </w:tc>
        <w:tc>
          <w:tcPr>
            <w:tcW w:w="1429" w:type="dxa"/>
            <w:tcBorders>
              <w:top w:val="nil"/>
              <w:bottom w:val="nil"/>
            </w:tcBorders>
          </w:tcPr>
          <w:p w14:paraId="04897EDE">
            <w:pPr>
              <w:widowControl w:val="0"/>
              <w:autoSpaceDE w:val="0"/>
              <w:autoSpaceDN w:val="0"/>
              <w:spacing w:after="0" w:line="240" w:lineRule="auto"/>
              <w:rPr>
                <w:rFonts w:eastAsiaTheme="minorHAnsi"/>
                <w:sz w:val="2"/>
                <w:szCs w:val="2"/>
                <w:lang w:val="kk-KZ" w:eastAsia="en-US"/>
              </w:rPr>
            </w:pPr>
          </w:p>
        </w:tc>
      </w:tr>
      <w:tr w14:paraId="40888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13987F77">
            <w:pPr>
              <w:widowControl w:val="0"/>
              <w:autoSpaceDE w:val="0"/>
              <w:autoSpaceDN w:val="0"/>
              <w:spacing w:after="0" w:line="240" w:lineRule="auto"/>
              <w:rPr>
                <w:rFonts w:eastAsiaTheme="minorHAnsi"/>
                <w:sz w:val="2"/>
                <w:szCs w:val="2"/>
                <w:lang w:val="en-US" w:eastAsia="en-US"/>
              </w:rPr>
            </w:pPr>
          </w:p>
        </w:tc>
        <w:tc>
          <w:tcPr>
            <w:tcW w:w="1844" w:type="dxa"/>
            <w:tcBorders>
              <w:top w:val="nil"/>
              <w:bottom w:val="nil"/>
              <w:right w:val="single" w:color="000000" w:sz="6" w:space="0"/>
            </w:tcBorders>
          </w:tcPr>
          <w:p w14:paraId="23FDCDE9">
            <w:pPr>
              <w:widowControl w:val="0"/>
              <w:autoSpaceDE w:val="0"/>
              <w:autoSpaceDN w:val="0"/>
              <w:spacing w:after="0" w:line="240" w:lineRule="auto"/>
              <w:rPr>
                <w:rFonts w:eastAsiaTheme="minorHAnsi"/>
                <w:sz w:val="2"/>
                <w:szCs w:val="2"/>
                <w:lang w:val="en-US" w:eastAsia="en-US"/>
              </w:rPr>
            </w:pPr>
          </w:p>
        </w:tc>
        <w:tc>
          <w:tcPr>
            <w:tcW w:w="111" w:type="dxa"/>
            <w:tcBorders>
              <w:top w:val="nil"/>
              <w:bottom w:val="nil"/>
            </w:tcBorders>
          </w:tcPr>
          <w:p w14:paraId="3E62938D">
            <w:pPr>
              <w:widowControl w:val="0"/>
              <w:autoSpaceDE w:val="0"/>
              <w:autoSpaceDN w:val="0"/>
              <w:spacing w:after="0" w:line="240" w:lineRule="auto"/>
              <w:rPr>
                <w:rFonts w:eastAsiaTheme="minorHAnsi"/>
                <w:sz w:val="2"/>
                <w:szCs w:val="2"/>
                <w:lang w:val="en-US" w:eastAsia="en-US"/>
              </w:rPr>
            </w:pPr>
          </w:p>
        </w:tc>
        <w:tc>
          <w:tcPr>
            <w:tcW w:w="466" w:type="dxa"/>
          </w:tcPr>
          <w:p w14:paraId="32414F38">
            <w:pPr>
              <w:pStyle w:val="15"/>
              <w:spacing w:line="268" w:lineRule="exact"/>
              <w:ind w:left="104"/>
              <w:rPr>
                <w:sz w:val="24"/>
                <w:lang w:val="kk-KZ"/>
              </w:rPr>
            </w:pPr>
            <w:r>
              <w:rPr>
                <w:sz w:val="24"/>
                <w:lang w:val="kk-KZ"/>
              </w:rPr>
              <w:t>1</w:t>
            </w:r>
          </w:p>
        </w:tc>
        <w:tc>
          <w:tcPr>
            <w:tcW w:w="1384" w:type="dxa"/>
          </w:tcPr>
          <w:p w14:paraId="4E10E77B">
            <w:pPr>
              <w:pStyle w:val="15"/>
              <w:spacing w:line="237" w:lineRule="auto"/>
              <w:ind w:left="108" w:right="181"/>
              <w:rPr>
                <w:sz w:val="24"/>
                <w:lang w:val="kk-KZ"/>
              </w:rPr>
            </w:pPr>
            <w:r>
              <w:rPr>
                <w:sz w:val="24"/>
                <w:lang w:val="kk-KZ"/>
              </w:rPr>
              <w:t>Бакишев Болат Гомарович</w:t>
            </w:r>
          </w:p>
        </w:tc>
        <w:tc>
          <w:tcPr>
            <w:tcW w:w="904" w:type="dxa"/>
          </w:tcPr>
          <w:p w14:paraId="411C7DE0">
            <w:pPr>
              <w:pStyle w:val="15"/>
              <w:ind w:left="107" w:right="93"/>
              <w:rPr>
                <w:sz w:val="24"/>
                <w:lang w:val="kk-KZ"/>
              </w:rPr>
            </w:pPr>
            <w:r>
              <w:rPr>
                <w:rFonts w:hint="default"/>
                <w:sz w:val="24"/>
                <w:lang w:val="kk-KZ"/>
              </w:rPr>
              <w:t>Тарих пәнінің мұғалімі</w:t>
            </w:r>
          </w:p>
        </w:tc>
        <w:tc>
          <w:tcPr>
            <w:tcW w:w="2339" w:type="dxa"/>
          </w:tcPr>
          <w:p w14:paraId="66490D6D">
            <w:pPr>
              <w:pStyle w:val="15"/>
              <w:spacing w:line="267" w:lineRule="exact"/>
              <w:rPr>
                <w:sz w:val="24"/>
                <w:lang w:val="kk-KZ"/>
              </w:rPr>
            </w:pPr>
          </w:p>
          <w:p w14:paraId="383664E4">
            <w:pPr>
              <w:pStyle w:val="15"/>
              <w:spacing w:line="267" w:lineRule="exact"/>
              <w:ind w:left="101"/>
              <w:rPr>
                <w:rFonts w:hint="default"/>
                <w:sz w:val="24"/>
                <w:lang w:val="kk-KZ"/>
              </w:rPr>
            </w:pPr>
            <w:r>
              <w:rPr>
                <w:rFonts w:hint="default"/>
                <w:sz w:val="24"/>
                <w:lang w:val="kk-KZ"/>
              </w:rPr>
              <w:t>ҚР ЖП "Өрлеу "біліктілікті арттыру ұлттық орталығы"АҚ</w:t>
            </w:r>
          </w:p>
          <w:p w14:paraId="13385699">
            <w:pPr>
              <w:pStyle w:val="15"/>
              <w:spacing w:line="267" w:lineRule="exact"/>
              <w:ind w:left="101"/>
              <w:rPr>
                <w:sz w:val="24"/>
                <w:lang w:val="kk-KZ"/>
              </w:rPr>
            </w:pPr>
            <w:r>
              <w:rPr>
                <w:rFonts w:hint="default"/>
                <w:sz w:val="24"/>
                <w:lang w:val="kk-KZ"/>
              </w:rPr>
              <w:t>"Lesson Study зерттеу негіздері"</w:t>
            </w:r>
          </w:p>
        </w:tc>
        <w:tc>
          <w:tcPr>
            <w:tcW w:w="967" w:type="dxa"/>
          </w:tcPr>
          <w:p w14:paraId="3865696D">
            <w:pPr>
              <w:pStyle w:val="15"/>
              <w:ind w:right="164"/>
              <w:jc w:val="both"/>
              <w:rPr>
                <w:sz w:val="24"/>
                <w:lang w:val="kk-KZ"/>
              </w:rPr>
            </w:pPr>
            <w:r>
              <w:rPr>
                <w:sz w:val="24"/>
                <w:lang w:val="kk-KZ"/>
              </w:rPr>
              <w:t>Декабрь ,2023</w:t>
            </w:r>
          </w:p>
          <w:p w14:paraId="11FE76E2">
            <w:pPr>
              <w:pStyle w:val="15"/>
              <w:ind w:right="164"/>
              <w:jc w:val="both"/>
              <w:rPr>
                <w:sz w:val="24"/>
                <w:lang w:val="kk-KZ"/>
              </w:rPr>
            </w:pPr>
          </w:p>
          <w:p w14:paraId="4EA9ED80">
            <w:pPr>
              <w:pStyle w:val="15"/>
              <w:ind w:right="164"/>
              <w:jc w:val="both"/>
              <w:rPr>
                <w:sz w:val="24"/>
                <w:lang w:val="kk-KZ"/>
              </w:rPr>
            </w:pPr>
          </w:p>
          <w:p w14:paraId="0311A9C0">
            <w:pPr>
              <w:pStyle w:val="15"/>
              <w:ind w:right="164"/>
              <w:jc w:val="both"/>
              <w:rPr>
                <w:sz w:val="24"/>
                <w:lang w:val="kk-KZ"/>
              </w:rPr>
            </w:pPr>
          </w:p>
          <w:p w14:paraId="5BCB4A70">
            <w:pPr>
              <w:pStyle w:val="15"/>
              <w:ind w:right="164"/>
              <w:jc w:val="both"/>
              <w:rPr>
                <w:sz w:val="24"/>
                <w:lang w:val="kk-KZ"/>
              </w:rPr>
            </w:pPr>
          </w:p>
          <w:p w14:paraId="3A3F4FF8">
            <w:pPr>
              <w:pStyle w:val="15"/>
              <w:ind w:right="164"/>
              <w:jc w:val="both"/>
              <w:rPr>
                <w:sz w:val="24"/>
                <w:lang w:val="kk-KZ"/>
              </w:rPr>
            </w:pPr>
          </w:p>
          <w:p w14:paraId="5C269C3B">
            <w:pPr>
              <w:pStyle w:val="15"/>
              <w:ind w:right="164"/>
              <w:jc w:val="both"/>
              <w:rPr>
                <w:sz w:val="24"/>
                <w:lang w:val="kk-KZ"/>
              </w:rPr>
            </w:pPr>
          </w:p>
          <w:p w14:paraId="20D2F08E">
            <w:pPr>
              <w:pStyle w:val="15"/>
              <w:ind w:right="164"/>
              <w:jc w:val="both"/>
              <w:rPr>
                <w:sz w:val="24"/>
                <w:lang w:val="kk-KZ"/>
              </w:rPr>
            </w:pPr>
            <w:r>
              <w:rPr>
                <w:sz w:val="24"/>
                <w:lang w:val="kk-KZ"/>
              </w:rPr>
              <w:t>Август 2023</w:t>
            </w:r>
          </w:p>
        </w:tc>
        <w:tc>
          <w:tcPr>
            <w:tcW w:w="548" w:type="dxa"/>
          </w:tcPr>
          <w:p w14:paraId="76A741C8">
            <w:pPr>
              <w:pStyle w:val="15"/>
              <w:spacing w:line="267" w:lineRule="exact"/>
              <w:ind w:left="98"/>
              <w:rPr>
                <w:sz w:val="24"/>
                <w:lang w:val="kk-KZ"/>
              </w:rPr>
            </w:pPr>
            <w:r>
              <w:rPr>
                <w:sz w:val="24"/>
                <w:lang w:val="kk-KZ"/>
              </w:rPr>
              <w:t>120ч</w:t>
            </w:r>
          </w:p>
          <w:p w14:paraId="53C18EB1">
            <w:pPr>
              <w:pStyle w:val="15"/>
              <w:spacing w:line="267" w:lineRule="exact"/>
              <w:ind w:left="98"/>
              <w:rPr>
                <w:sz w:val="24"/>
                <w:lang w:val="kk-KZ"/>
              </w:rPr>
            </w:pPr>
          </w:p>
          <w:p w14:paraId="76988FFE">
            <w:pPr>
              <w:pStyle w:val="15"/>
              <w:spacing w:line="267" w:lineRule="exact"/>
              <w:ind w:left="98"/>
              <w:rPr>
                <w:sz w:val="24"/>
                <w:lang w:val="kk-KZ"/>
              </w:rPr>
            </w:pPr>
          </w:p>
          <w:p w14:paraId="2CEFA298">
            <w:pPr>
              <w:pStyle w:val="15"/>
              <w:spacing w:line="267" w:lineRule="exact"/>
              <w:ind w:left="98"/>
              <w:rPr>
                <w:sz w:val="24"/>
                <w:lang w:val="kk-KZ"/>
              </w:rPr>
            </w:pPr>
          </w:p>
          <w:p w14:paraId="56BE30DB">
            <w:pPr>
              <w:pStyle w:val="15"/>
              <w:spacing w:line="267" w:lineRule="exact"/>
              <w:ind w:left="98"/>
              <w:rPr>
                <w:sz w:val="24"/>
                <w:lang w:val="kk-KZ"/>
              </w:rPr>
            </w:pPr>
          </w:p>
          <w:p w14:paraId="43249405">
            <w:pPr>
              <w:pStyle w:val="15"/>
              <w:spacing w:line="267" w:lineRule="exact"/>
              <w:ind w:left="98"/>
              <w:rPr>
                <w:sz w:val="24"/>
                <w:lang w:val="kk-KZ"/>
              </w:rPr>
            </w:pPr>
          </w:p>
          <w:p w14:paraId="0793A079">
            <w:pPr>
              <w:pStyle w:val="15"/>
              <w:spacing w:line="267" w:lineRule="exact"/>
              <w:ind w:left="98"/>
              <w:rPr>
                <w:sz w:val="24"/>
                <w:lang w:val="kk-KZ"/>
              </w:rPr>
            </w:pPr>
          </w:p>
          <w:p w14:paraId="17E155D1">
            <w:pPr>
              <w:pStyle w:val="15"/>
              <w:spacing w:line="267" w:lineRule="exact"/>
              <w:ind w:left="98"/>
              <w:rPr>
                <w:sz w:val="24"/>
                <w:lang w:val="kk-KZ"/>
              </w:rPr>
            </w:pPr>
          </w:p>
          <w:p w14:paraId="13117F18">
            <w:pPr>
              <w:pStyle w:val="15"/>
              <w:spacing w:line="267" w:lineRule="exact"/>
              <w:ind w:left="98"/>
              <w:rPr>
                <w:sz w:val="24"/>
                <w:lang w:val="kk-KZ"/>
              </w:rPr>
            </w:pPr>
          </w:p>
          <w:p w14:paraId="7733AF73">
            <w:pPr>
              <w:pStyle w:val="15"/>
              <w:spacing w:line="267" w:lineRule="exact"/>
              <w:rPr>
                <w:sz w:val="24"/>
                <w:lang w:val="kk-KZ"/>
              </w:rPr>
            </w:pPr>
            <w:r>
              <w:rPr>
                <w:sz w:val="24"/>
                <w:lang w:val="kk-KZ"/>
              </w:rPr>
              <w:t>24ч</w:t>
            </w:r>
          </w:p>
        </w:tc>
        <w:tc>
          <w:tcPr>
            <w:tcW w:w="941" w:type="dxa"/>
          </w:tcPr>
          <w:p w14:paraId="49742B3E">
            <w:pPr>
              <w:pStyle w:val="15"/>
              <w:spacing w:line="267" w:lineRule="exact"/>
              <w:ind w:left="102"/>
              <w:rPr>
                <w:sz w:val="24"/>
                <w:lang w:val="kk-KZ"/>
              </w:rPr>
            </w:pPr>
            <w:r>
              <w:rPr>
                <w:sz w:val="24"/>
                <w:lang w:val="kk-KZ"/>
              </w:rPr>
              <w:t>13.12.2023</w:t>
            </w:r>
          </w:p>
          <w:p w14:paraId="2EB70EB5">
            <w:pPr>
              <w:pStyle w:val="15"/>
              <w:spacing w:line="267" w:lineRule="exact"/>
              <w:ind w:left="102"/>
              <w:rPr>
                <w:sz w:val="24"/>
                <w:lang w:val="kk-KZ"/>
              </w:rPr>
            </w:pPr>
          </w:p>
          <w:p w14:paraId="5CB506E2">
            <w:pPr>
              <w:pStyle w:val="15"/>
              <w:spacing w:line="267" w:lineRule="exact"/>
              <w:ind w:left="102"/>
              <w:rPr>
                <w:sz w:val="24"/>
                <w:lang w:val="kk-KZ"/>
              </w:rPr>
            </w:pPr>
          </w:p>
          <w:p w14:paraId="0C3928E6">
            <w:pPr>
              <w:pStyle w:val="15"/>
              <w:spacing w:line="267" w:lineRule="exact"/>
              <w:ind w:left="102"/>
              <w:rPr>
                <w:sz w:val="24"/>
                <w:lang w:val="kk-KZ"/>
              </w:rPr>
            </w:pPr>
          </w:p>
          <w:p w14:paraId="5579CE20">
            <w:pPr>
              <w:pStyle w:val="15"/>
              <w:spacing w:line="267" w:lineRule="exact"/>
              <w:ind w:left="102"/>
              <w:rPr>
                <w:sz w:val="24"/>
                <w:lang w:val="kk-KZ"/>
              </w:rPr>
            </w:pPr>
          </w:p>
          <w:p w14:paraId="4EC3ADE3">
            <w:pPr>
              <w:pStyle w:val="15"/>
              <w:spacing w:line="267" w:lineRule="exact"/>
              <w:ind w:left="102"/>
              <w:rPr>
                <w:sz w:val="24"/>
                <w:lang w:val="kk-KZ"/>
              </w:rPr>
            </w:pPr>
          </w:p>
          <w:p w14:paraId="7D8C3621">
            <w:pPr>
              <w:pStyle w:val="15"/>
              <w:spacing w:line="267" w:lineRule="exact"/>
              <w:ind w:left="102"/>
              <w:rPr>
                <w:sz w:val="24"/>
                <w:lang w:val="kk-KZ"/>
              </w:rPr>
            </w:pPr>
          </w:p>
          <w:p w14:paraId="3F915298">
            <w:pPr>
              <w:pStyle w:val="15"/>
              <w:spacing w:line="267" w:lineRule="exact"/>
              <w:ind w:left="102"/>
              <w:rPr>
                <w:sz w:val="24"/>
                <w:lang w:val="kk-KZ"/>
              </w:rPr>
            </w:pPr>
          </w:p>
          <w:p w14:paraId="742B1C60">
            <w:pPr>
              <w:pStyle w:val="15"/>
              <w:spacing w:line="267" w:lineRule="exact"/>
              <w:ind w:left="102"/>
              <w:rPr>
                <w:sz w:val="24"/>
                <w:lang w:val="kk-KZ"/>
              </w:rPr>
            </w:pPr>
          </w:p>
          <w:p w14:paraId="5338A403">
            <w:pPr>
              <w:pStyle w:val="15"/>
              <w:spacing w:line="267" w:lineRule="exact"/>
              <w:ind w:left="102"/>
              <w:rPr>
                <w:sz w:val="24"/>
                <w:lang w:val="kk-KZ"/>
              </w:rPr>
            </w:pPr>
            <w:r>
              <w:rPr>
                <w:sz w:val="24"/>
                <w:lang w:val="kk-KZ"/>
              </w:rPr>
              <w:t>22.08.2023г</w:t>
            </w:r>
          </w:p>
        </w:tc>
        <w:tc>
          <w:tcPr>
            <w:tcW w:w="1134" w:type="dxa"/>
          </w:tcPr>
          <w:p w14:paraId="71CF5B71">
            <w:pPr>
              <w:pStyle w:val="15"/>
              <w:spacing w:line="237" w:lineRule="auto"/>
              <w:ind w:left="102" w:right="173"/>
              <w:rPr>
                <w:sz w:val="24"/>
                <w:lang w:val="kk-KZ"/>
              </w:rPr>
            </w:pPr>
            <w:r>
              <w:rPr>
                <w:sz w:val="24"/>
                <w:lang w:val="kk-KZ"/>
              </w:rPr>
              <w:t>№012362</w:t>
            </w:r>
          </w:p>
          <w:p w14:paraId="21137EC5">
            <w:pPr>
              <w:pStyle w:val="15"/>
              <w:spacing w:line="237" w:lineRule="auto"/>
              <w:ind w:left="102" w:right="173"/>
              <w:rPr>
                <w:sz w:val="24"/>
                <w:lang w:val="kk-KZ"/>
              </w:rPr>
            </w:pPr>
          </w:p>
          <w:p w14:paraId="653EE4D2">
            <w:pPr>
              <w:pStyle w:val="15"/>
              <w:spacing w:line="237" w:lineRule="auto"/>
              <w:ind w:left="102" w:right="173"/>
              <w:rPr>
                <w:sz w:val="24"/>
                <w:lang w:val="kk-KZ"/>
              </w:rPr>
            </w:pPr>
          </w:p>
          <w:p w14:paraId="448E46CD">
            <w:pPr>
              <w:pStyle w:val="15"/>
              <w:spacing w:line="237" w:lineRule="auto"/>
              <w:ind w:left="102" w:right="173"/>
              <w:rPr>
                <w:sz w:val="24"/>
                <w:lang w:val="kk-KZ"/>
              </w:rPr>
            </w:pPr>
          </w:p>
          <w:p w14:paraId="572FF38D">
            <w:pPr>
              <w:pStyle w:val="15"/>
              <w:spacing w:line="237" w:lineRule="auto"/>
              <w:ind w:left="102" w:right="173"/>
              <w:rPr>
                <w:sz w:val="24"/>
                <w:lang w:val="kk-KZ"/>
              </w:rPr>
            </w:pPr>
          </w:p>
          <w:p w14:paraId="0264D564">
            <w:pPr>
              <w:pStyle w:val="15"/>
              <w:spacing w:line="237" w:lineRule="auto"/>
              <w:ind w:left="102" w:right="173"/>
              <w:rPr>
                <w:sz w:val="24"/>
                <w:lang w:val="kk-KZ"/>
              </w:rPr>
            </w:pPr>
          </w:p>
          <w:p w14:paraId="5FC95921">
            <w:pPr>
              <w:pStyle w:val="15"/>
              <w:spacing w:line="237" w:lineRule="auto"/>
              <w:ind w:left="102" w:right="173"/>
              <w:rPr>
                <w:sz w:val="24"/>
                <w:lang w:val="kk-KZ"/>
              </w:rPr>
            </w:pPr>
          </w:p>
          <w:p w14:paraId="2F2E77C2">
            <w:pPr>
              <w:pStyle w:val="15"/>
              <w:spacing w:line="237" w:lineRule="auto"/>
              <w:ind w:left="102" w:right="173"/>
              <w:rPr>
                <w:sz w:val="24"/>
                <w:lang w:val="kk-KZ"/>
              </w:rPr>
            </w:pPr>
          </w:p>
          <w:p w14:paraId="20FD89F5">
            <w:pPr>
              <w:pStyle w:val="15"/>
              <w:spacing w:line="237" w:lineRule="auto"/>
              <w:ind w:left="102" w:right="173"/>
              <w:rPr>
                <w:sz w:val="24"/>
                <w:lang w:val="kk-KZ"/>
              </w:rPr>
            </w:pPr>
          </w:p>
          <w:p w14:paraId="2969D50F">
            <w:pPr>
              <w:pStyle w:val="15"/>
              <w:spacing w:line="237" w:lineRule="auto"/>
              <w:ind w:left="102" w:right="173"/>
              <w:rPr>
                <w:sz w:val="24"/>
                <w:lang w:val="kk-KZ"/>
              </w:rPr>
            </w:pPr>
            <w:r>
              <w:rPr>
                <w:sz w:val="24"/>
                <w:lang w:val="kk-KZ"/>
              </w:rPr>
              <w:t>№134834</w:t>
            </w:r>
          </w:p>
        </w:tc>
        <w:tc>
          <w:tcPr>
            <w:tcW w:w="706" w:type="dxa"/>
            <w:tcBorders>
              <w:top w:val="nil"/>
              <w:bottom w:val="nil"/>
            </w:tcBorders>
          </w:tcPr>
          <w:p w14:paraId="3DA903F2">
            <w:pPr>
              <w:widowControl w:val="0"/>
              <w:autoSpaceDE w:val="0"/>
              <w:autoSpaceDN w:val="0"/>
              <w:spacing w:after="0" w:line="240" w:lineRule="auto"/>
              <w:rPr>
                <w:rFonts w:eastAsiaTheme="minorHAnsi"/>
                <w:sz w:val="2"/>
                <w:szCs w:val="2"/>
                <w:lang w:val="kk-KZ" w:eastAsia="en-US"/>
              </w:rPr>
            </w:pPr>
          </w:p>
        </w:tc>
        <w:tc>
          <w:tcPr>
            <w:tcW w:w="2277" w:type="dxa"/>
            <w:tcBorders>
              <w:top w:val="nil"/>
              <w:bottom w:val="nil"/>
            </w:tcBorders>
          </w:tcPr>
          <w:p w14:paraId="6DE53D9E">
            <w:pPr>
              <w:widowControl w:val="0"/>
              <w:autoSpaceDE w:val="0"/>
              <w:autoSpaceDN w:val="0"/>
              <w:spacing w:after="0" w:line="240" w:lineRule="auto"/>
              <w:rPr>
                <w:rFonts w:eastAsiaTheme="minorHAnsi"/>
                <w:sz w:val="2"/>
                <w:szCs w:val="2"/>
                <w:lang w:val="kk-KZ" w:eastAsia="en-US"/>
              </w:rPr>
            </w:pPr>
          </w:p>
        </w:tc>
        <w:tc>
          <w:tcPr>
            <w:tcW w:w="1429" w:type="dxa"/>
            <w:tcBorders>
              <w:top w:val="nil"/>
              <w:bottom w:val="nil"/>
            </w:tcBorders>
          </w:tcPr>
          <w:p w14:paraId="43D5699D">
            <w:pPr>
              <w:widowControl w:val="0"/>
              <w:autoSpaceDE w:val="0"/>
              <w:autoSpaceDN w:val="0"/>
              <w:spacing w:after="0" w:line="240" w:lineRule="auto"/>
              <w:rPr>
                <w:rFonts w:eastAsiaTheme="minorHAnsi"/>
                <w:sz w:val="2"/>
                <w:szCs w:val="2"/>
                <w:lang w:val="kk-KZ" w:eastAsia="en-US"/>
              </w:rPr>
            </w:pPr>
          </w:p>
        </w:tc>
      </w:tr>
      <w:tr w14:paraId="47A88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7A886947">
            <w:pPr>
              <w:widowControl w:val="0"/>
              <w:autoSpaceDE w:val="0"/>
              <w:autoSpaceDN w:val="0"/>
              <w:spacing w:after="0" w:line="240" w:lineRule="auto"/>
              <w:rPr>
                <w:rFonts w:eastAsiaTheme="minorHAnsi"/>
                <w:sz w:val="2"/>
                <w:szCs w:val="2"/>
                <w:lang w:val="en-US" w:eastAsia="en-US"/>
              </w:rPr>
            </w:pPr>
          </w:p>
        </w:tc>
        <w:tc>
          <w:tcPr>
            <w:tcW w:w="1844" w:type="dxa"/>
            <w:tcBorders>
              <w:top w:val="nil"/>
              <w:bottom w:val="nil"/>
              <w:right w:val="single" w:color="000000" w:sz="6" w:space="0"/>
            </w:tcBorders>
          </w:tcPr>
          <w:p w14:paraId="1A502535">
            <w:pPr>
              <w:widowControl w:val="0"/>
              <w:autoSpaceDE w:val="0"/>
              <w:autoSpaceDN w:val="0"/>
              <w:spacing w:after="0" w:line="240" w:lineRule="auto"/>
              <w:rPr>
                <w:rFonts w:eastAsiaTheme="minorHAnsi"/>
                <w:sz w:val="2"/>
                <w:szCs w:val="2"/>
                <w:lang w:val="en-US" w:eastAsia="en-US"/>
              </w:rPr>
            </w:pPr>
          </w:p>
        </w:tc>
        <w:tc>
          <w:tcPr>
            <w:tcW w:w="111" w:type="dxa"/>
            <w:tcBorders>
              <w:top w:val="nil"/>
              <w:bottom w:val="nil"/>
            </w:tcBorders>
          </w:tcPr>
          <w:p w14:paraId="7B6B113F">
            <w:pPr>
              <w:widowControl w:val="0"/>
              <w:autoSpaceDE w:val="0"/>
              <w:autoSpaceDN w:val="0"/>
              <w:spacing w:after="0" w:line="240" w:lineRule="auto"/>
              <w:rPr>
                <w:rFonts w:eastAsiaTheme="minorHAnsi"/>
                <w:sz w:val="2"/>
                <w:szCs w:val="2"/>
                <w:lang w:val="en-US" w:eastAsia="en-US"/>
              </w:rPr>
            </w:pPr>
          </w:p>
        </w:tc>
        <w:tc>
          <w:tcPr>
            <w:tcW w:w="466" w:type="dxa"/>
          </w:tcPr>
          <w:p w14:paraId="76ACD599">
            <w:pPr>
              <w:pStyle w:val="15"/>
              <w:spacing w:line="268" w:lineRule="exact"/>
              <w:ind w:left="104"/>
              <w:rPr>
                <w:sz w:val="24"/>
                <w:lang w:val="kk-KZ"/>
              </w:rPr>
            </w:pPr>
            <w:r>
              <w:rPr>
                <w:sz w:val="24"/>
                <w:lang w:val="kk-KZ"/>
              </w:rPr>
              <w:t>2</w:t>
            </w:r>
          </w:p>
        </w:tc>
        <w:tc>
          <w:tcPr>
            <w:tcW w:w="1384" w:type="dxa"/>
          </w:tcPr>
          <w:p w14:paraId="46BD5445">
            <w:pPr>
              <w:pStyle w:val="15"/>
              <w:spacing w:line="237" w:lineRule="auto"/>
              <w:ind w:left="108" w:right="181"/>
              <w:rPr>
                <w:sz w:val="24"/>
                <w:lang w:val="kk-KZ"/>
              </w:rPr>
            </w:pPr>
            <w:r>
              <w:rPr>
                <w:sz w:val="24"/>
                <w:lang w:val="kk-KZ"/>
              </w:rPr>
              <w:t>Бакишева Гульжан Кайратовна</w:t>
            </w:r>
          </w:p>
        </w:tc>
        <w:tc>
          <w:tcPr>
            <w:tcW w:w="904" w:type="dxa"/>
          </w:tcPr>
          <w:p w14:paraId="622D7924">
            <w:pPr>
              <w:pStyle w:val="15"/>
              <w:ind w:left="107" w:right="93"/>
              <w:rPr>
                <w:sz w:val="24"/>
                <w:lang w:val="kk-KZ"/>
              </w:rPr>
            </w:pPr>
            <w:r>
              <w:rPr>
                <w:rFonts w:hint="default"/>
                <w:sz w:val="24"/>
                <w:lang w:val="kk-KZ"/>
              </w:rPr>
              <w:t>Бастауыш сынып мұғалімі</w:t>
            </w:r>
          </w:p>
        </w:tc>
        <w:tc>
          <w:tcPr>
            <w:tcW w:w="2339" w:type="dxa"/>
          </w:tcPr>
          <w:p w14:paraId="7801EDFC">
            <w:pPr>
              <w:pStyle w:val="15"/>
              <w:spacing w:line="267" w:lineRule="exact"/>
              <w:rPr>
                <w:sz w:val="24"/>
                <w:lang w:val="kk-KZ"/>
              </w:rPr>
            </w:pPr>
            <w:r>
              <w:rPr>
                <w:sz w:val="24"/>
                <w:lang w:val="kk-KZ"/>
              </w:rPr>
              <w:t>МП РК АО «Национальный центр повышения квалификации «Өрлеу»</w:t>
            </w:r>
          </w:p>
          <w:p w14:paraId="2C8D7AA7">
            <w:pPr>
              <w:pStyle w:val="15"/>
              <w:spacing w:line="267" w:lineRule="exact"/>
              <w:rPr>
                <w:sz w:val="24"/>
                <w:lang w:val="kk-KZ"/>
              </w:rPr>
            </w:pPr>
            <w:r>
              <w:rPr>
                <w:sz w:val="24"/>
                <w:lang w:val="kk-KZ"/>
              </w:rPr>
              <w:t xml:space="preserve">«Основы исследования </w:t>
            </w:r>
            <w:r>
              <w:rPr>
                <w:sz w:val="24"/>
                <w:lang w:val="en-US"/>
              </w:rPr>
              <w:t>Lesson</w:t>
            </w:r>
            <w:r>
              <w:rPr>
                <w:sz w:val="24"/>
                <w:lang w:val="ru-RU"/>
              </w:rPr>
              <w:t xml:space="preserve"> </w:t>
            </w:r>
            <w:r>
              <w:rPr>
                <w:sz w:val="24"/>
                <w:lang w:val="en-US"/>
              </w:rPr>
              <w:t>Study</w:t>
            </w:r>
            <w:r>
              <w:rPr>
                <w:sz w:val="24"/>
                <w:lang w:val="ru-RU"/>
              </w:rPr>
              <w:t xml:space="preserve"> </w:t>
            </w:r>
            <w:r>
              <w:rPr>
                <w:sz w:val="24"/>
                <w:lang w:val="kk-KZ"/>
              </w:rPr>
              <w:t>»</w:t>
            </w:r>
          </w:p>
          <w:p w14:paraId="542CBDA9">
            <w:pPr>
              <w:pStyle w:val="15"/>
              <w:spacing w:line="267" w:lineRule="exact"/>
              <w:rPr>
                <w:sz w:val="24"/>
                <w:lang w:val="kk-KZ"/>
              </w:rPr>
            </w:pPr>
            <w:r>
              <w:rPr>
                <w:sz w:val="24"/>
                <w:lang w:val="kk-KZ"/>
              </w:rPr>
              <w:t>РК ТООУчебный центр «Орлеу –РК</w:t>
            </w:r>
          </w:p>
          <w:p w14:paraId="12328E93">
            <w:pPr>
              <w:pStyle w:val="15"/>
              <w:spacing w:line="267" w:lineRule="exact"/>
              <w:rPr>
                <w:sz w:val="24"/>
                <w:lang w:val="kk-KZ"/>
              </w:rPr>
            </w:pPr>
            <w:r>
              <w:rPr>
                <w:sz w:val="24"/>
                <w:lang w:val="kk-KZ"/>
              </w:rPr>
              <w:t>«Буллинг – причины</w:t>
            </w:r>
          </w:p>
          <w:p w14:paraId="58D29564">
            <w:pPr>
              <w:pStyle w:val="15"/>
              <w:spacing w:line="267" w:lineRule="exact"/>
              <w:rPr>
                <w:sz w:val="24"/>
                <w:lang w:val="kk-KZ"/>
              </w:rPr>
            </w:pPr>
            <w:r>
              <w:rPr>
                <w:sz w:val="24"/>
                <w:lang w:val="kk-KZ"/>
              </w:rPr>
              <w:t>,формы ,профилактика»</w:t>
            </w:r>
          </w:p>
          <w:p w14:paraId="589915D7">
            <w:pPr>
              <w:pStyle w:val="15"/>
              <w:spacing w:line="267" w:lineRule="exact"/>
              <w:ind w:left="101"/>
              <w:rPr>
                <w:sz w:val="24"/>
                <w:lang w:val="kk-KZ"/>
              </w:rPr>
            </w:pPr>
          </w:p>
        </w:tc>
        <w:tc>
          <w:tcPr>
            <w:tcW w:w="967" w:type="dxa"/>
          </w:tcPr>
          <w:p w14:paraId="3DA11CE7">
            <w:pPr>
              <w:pStyle w:val="15"/>
              <w:ind w:right="164"/>
              <w:jc w:val="both"/>
              <w:rPr>
                <w:sz w:val="24"/>
                <w:lang w:val="kk-KZ"/>
              </w:rPr>
            </w:pPr>
            <w:r>
              <w:rPr>
                <w:sz w:val="24"/>
                <w:lang w:val="kk-KZ"/>
              </w:rPr>
              <w:t>Август ,2023</w:t>
            </w:r>
          </w:p>
          <w:p w14:paraId="034B1B39">
            <w:pPr>
              <w:pStyle w:val="15"/>
              <w:ind w:right="164"/>
              <w:jc w:val="both"/>
              <w:rPr>
                <w:sz w:val="24"/>
                <w:lang w:val="kk-KZ"/>
              </w:rPr>
            </w:pPr>
          </w:p>
          <w:p w14:paraId="53B50CD5">
            <w:pPr>
              <w:pStyle w:val="15"/>
              <w:ind w:right="164"/>
              <w:jc w:val="both"/>
              <w:rPr>
                <w:sz w:val="24"/>
                <w:lang w:val="kk-KZ"/>
              </w:rPr>
            </w:pPr>
          </w:p>
          <w:p w14:paraId="606433E9">
            <w:pPr>
              <w:pStyle w:val="15"/>
              <w:ind w:right="164"/>
              <w:jc w:val="both"/>
              <w:rPr>
                <w:sz w:val="24"/>
                <w:lang w:val="kk-KZ"/>
              </w:rPr>
            </w:pPr>
          </w:p>
          <w:p w14:paraId="12661280">
            <w:pPr>
              <w:pStyle w:val="15"/>
              <w:ind w:right="164"/>
              <w:jc w:val="both"/>
              <w:rPr>
                <w:sz w:val="24"/>
                <w:lang w:val="kk-KZ"/>
              </w:rPr>
            </w:pPr>
          </w:p>
          <w:p w14:paraId="75F8C4B8">
            <w:pPr>
              <w:pStyle w:val="15"/>
              <w:ind w:right="164"/>
              <w:jc w:val="both"/>
              <w:rPr>
                <w:sz w:val="24"/>
                <w:lang w:val="kk-KZ"/>
              </w:rPr>
            </w:pPr>
          </w:p>
          <w:p w14:paraId="74B48124">
            <w:pPr>
              <w:pStyle w:val="15"/>
              <w:ind w:right="164"/>
              <w:jc w:val="both"/>
              <w:rPr>
                <w:sz w:val="24"/>
                <w:lang w:val="kk-KZ"/>
              </w:rPr>
            </w:pPr>
            <w:r>
              <w:rPr>
                <w:sz w:val="24"/>
                <w:lang w:val="kk-KZ"/>
              </w:rPr>
              <w:t xml:space="preserve"> Май ,2023г</w:t>
            </w:r>
          </w:p>
        </w:tc>
        <w:tc>
          <w:tcPr>
            <w:tcW w:w="548" w:type="dxa"/>
          </w:tcPr>
          <w:p w14:paraId="381566B3">
            <w:pPr>
              <w:pStyle w:val="15"/>
              <w:spacing w:line="267" w:lineRule="exact"/>
              <w:ind w:left="98"/>
              <w:rPr>
                <w:sz w:val="24"/>
                <w:lang w:val="kk-KZ"/>
              </w:rPr>
            </w:pPr>
            <w:r>
              <w:rPr>
                <w:sz w:val="24"/>
                <w:lang w:val="kk-KZ"/>
              </w:rPr>
              <w:t>24 ч</w:t>
            </w:r>
          </w:p>
          <w:p w14:paraId="579BF19A">
            <w:pPr>
              <w:pStyle w:val="15"/>
              <w:spacing w:line="267" w:lineRule="exact"/>
              <w:ind w:left="98"/>
              <w:rPr>
                <w:sz w:val="24"/>
                <w:lang w:val="kk-KZ"/>
              </w:rPr>
            </w:pPr>
          </w:p>
          <w:p w14:paraId="7AE38B64">
            <w:pPr>
              <w:pStyle w:val="15"/>
              <w:spacing w:line="267" w:lineRule="exact"/>
              <w:ind w:left="98"/>
              <w:rPr>
                <w:sz w:val="24"/>
                <w:lang w:val="kk-KZ"/>
              </w:rPr>
            </w:pPr>
          </w:p>
          <w:p w14:paraId="0CD54FD9">
            <w:pPr>
              <w:pStyle w:val="15"/>
              <w:spacing w:line="267" w:lineRule="exact"/>
              <w:ind w:left="98"/>
              <w:rPr>
                <w:sz w:val="24"/>
                <w:lang w:val="kk-KZ"/>
              </w:rPr>
            </w:pPr>
          </w:p>
          <w:p w14:paraId="2AE02241">
            <w:pPr>
              <w:pStyle w:val="15"/>
              <w:spacing w:line="267" w:lineRule="exact"/>
              <w:ind w:left="98"/>
              <w:rPr>
                <w:sz w:val="24"/>
                <w:lang w:val="kk-KZ"/>
              </w:rPr>
            </w:pPr>
          </w:p>
          <w:p w14:paraId="74006224">
            <w:pPr>
              <w:pStyle w:val="15"/>
              <w:spacing w:line="267" w:lineRule="exact"/>
              <w:ind w:left="98"/>
              <w:rPr>
                <w:sz w:val="24"/>
                <w:lang w:val="kk-KZ"/>
              </w:rPr>
            </w:pPr>
          </w:p>
          <w:p w14:paraId="60131713">
            <w:pPr>
              <w:pStyle w:val="15"/>
              <w:spacing w:line="267" w:lineRule="exact"/>
              <w:ind w:left="98"/>
              <w:rPr>
                <w:sz w:val="24"/>
                <w:lang w:val="kk-KZ"/>
              </w:rPr>
            </w:pPr>
          </w:p>
          <w:p w14:paraId="47EBEACB">
            <w:pPr>
              <w:pStyle w:val="15"/>
              <w:spacing w:line="267" w:lineRule="exact"/>
              <w:ind w:left="98"/>
              <w:rPr>
                <w:sz w:val="24"/>
                <w:lang w:val="kk-KZ"/>
              </w:rPr>
            </w:pPr>
          </w:p>
          <w:p w14:paraId="40CA1074">
            <w:pPr>
              <w:pStyle w:val="15"/>
              <w:spacing w:line="267" w:lineRule="exact"/>
              <w:ind w:left="98"/>
              <w:rPr>
                <w:sz w:val="24"/>
                <w:lang w:val="kk-KZ"/>
              </w:rPr>
            </w:pPr>
            <w:r>
              <w:rPr>
                <w:sz w:val="24"/>
                <w:lang w:val="kk-KZ"/>
              </w:rPr>
              <w:t>8 ч</w:t>
            </w:r>
          </w:p>
        </w:tc>
        <w:tc>
          <w:tcPr>
            <w:tcW w:w="941" w:type="dxa"/>
          </w:tcPr>
          <w:p w14:paraId="3460A354">
            <w:pPr>
              <w:pStyle w:val="15"/>
              <w:spacing w:line="267" w:lineRule="exact"/>
              <w:ind w:left="102"/>
              <w:rPr>
                <w:sz w:val="24"/>
                <w:lang w:val="kk-KZ"/>
              </w:rPr>
            </w:pPr>
            <w:r>
              <w:rPr>
                <w:sz w:val="24"/>
                <w:lang w:val="kk-KZ"/>
              </w:rPr>
              <w:t>22.08.2023г</w:t>
            </w:r>
          </w:p>
          <w:p w14:paraId="35F04D7E">
            <w:pPr>
              <w:pStyle w:val="15"/>
              <w:spacing w:line="267" w:lineRule="exact"/>
              <w:ind w:left="102"/>
              <w:rPr>
                <w:sz w:val="24"/>
                <w:lang w:val="kk-KZ"/>
              </w:rPr>
            </w:pPr>
          </w:p>
          <w:p w14:paraId="1849020A">
            <w:pPr>
              <w:pStyle w:val="15"/>
              <w:spacing w:line="267" w:lineRule="exact"/>
              <w:ind w:left="102"/>
              <w:rPr>
                <w:sz w:val="24"/>
                <w:lang w:val="kk-KZ"/>
              </w:rPr>
            </w:pPr>
          </w:p>
          <w:p w14:paraId="6AAD323A">
            <w:pPr>
              <w:pStyle w:val="15"/>
              <w:spacing w:line="267" w:lineRule="exact"/>
              <w:ind w:left="102"/>
              <w:rPr>
                <w:sz w:val="24"/>
                <w:lang w:val="kk-KZ"/>
              </w:rPr>
            </w:pPr>
          </w:p>
          <w:p w14:paraId="36723CAC">
            <w:pPr>
              <w:pStyle w:val="15"/>
              <w:spacing w:line="267" w:lineRule="exact"/>
              <w:ind w:left="102"/>
              <w:rPr>
                <w:sz w:val="24"/>
                <w:lang w:val="kk-KZ"/>
              </w:rPr>
            </w:pPr>
          </w:p>
          <w:p w14:paraId="4F63E869">
            <w:pPr>
              <w:pStyle w:val="15"/>
              <w:spacing w:line="267" w:lineRule="exact"/>
              <w:ind w:left="102"/>
              <w:rPr>
                <w:sz w:val="24"/>
                <w:lang w:val="kk-KZ"/>
              </w:rPr>
            </w:pPr>
          </w:p>
          <w:p w14:paraId="565FC84A">
            <w:pPr>
              <w:pStyle w:val="15"/>
              <w:spacing w:line="267" w:lineRule="exact"/>
              <w:ind w:left="102"/>
              <w:rPr>
                <w:sz w:val="24"/>
                <w:lang w:val="kk-KZ"/>
              </w:rPr>
            </w:pPr>
          </w:p>
          <w:p w14:paraId="14FDCECB">
            <w:pPr>
              <w:pStyle w:val="15"/>
              <w:spacing w:line="267" w:lineRule="exact"/>
              <w:ind w:left="102"/>
              <w:rPr>
                <w:sz w:val="24"/>
                <w:lang w:val="kk-KZ"/>
              </w:rPr>
            </w:pPr>
          </w:p>
          <w:p w14:paraId="67EB4DCB">
            <w:pPr>
              <w:pStyle w:val="15"/>
              <w:spacing w:line="267" w:lineRule="exact"/>
              <w:ind w:left="102"/>
              <w:rPr>
                <w:sz w:val="24"/>
                <w:lang w:val="kk-KZ"/>
              </w:rPr>
            </w:pPr>
          </w:p>
          <w:p w14:paraId="78C8C99B">
            <w:pPr>
              <w:pStyle w:val="15"/>
              <w:spacing w:line="267" w:lineRule="exact"/>
              <w:rPr>
                <w:sz w:val="24"/>
                <w:lang w:val="kk-KZ"/>
              </w:rPr>
            </w:pPr>
            <w:r>
              <w:rPr>
                <w:sz w:val="24"/>
                <w:lang w:val="kk-KZ"/>
              </w:rPr>
              <w:t>30.05.2023г</w:t>
            </w:r>
          </w:p>
        </w:tc>
        <w:tc>
          <w:tcPr>
            <w:tcW w:w="1134" w:type="dxa"/>
          </w:tcPr>
          <w:p w14:paraId="07EC24E9">
            <w:pPr>
              <w:pStyle w:val="15"/>
              <w:spacing w:line="237" w:lineRule="auto"/>
              <w:ind w:left="102" w:right="173"/>
              <w:rPr>
                <w:sz w:val="24"/>
                <w:lang w:val="kk-KZ"/>
              </w:rPr>
            </w:pPr>
            <w:r>
              <w:rPr>
                <w:sz w:val="24"/>
                <w:lang w:val="kk-KZ"/>
              </w:rPr>
              <w:t>№134835</w:t>
            </w:r>
          </w:p>
          <w:p w14:paraId="237EBE80">
            <w:pPr>
              <w:pStyle w:val="15"/>
              <w:spacing w:line="237" w:lineRule="auto"/>
              <w:ind w:left="102" w:right="173"/>
              <w:rPr>
                <w:sz w:val="24"/>
                <w:lang w:val="kk-KZ"/>
              </w:rPr>
            </w:pPr>
          </w:p>
          <w:p w14:paraId="06155CC2">
            <w:pPr>
              <w:pStyle w:val="15"/>
              <w:spacing w:line="237" w:lineRule="auto"/>
              <w:ind w:left="102" w:right="173"/>
              <w:rPr>
                <w:sz w:val="24"/>
                <w:lang w:val="kk-KZ"/>
              </w:rPr>
            </w:pPr>
          </w:p>
          <w:p w14:paraId="7C743C8D">
            <w:pPr>
              <w:pStyle w:val="15"/>
              <w:spacing w:line="237" w:lineRule="auto"/>
              <w:ind w:left="102" w:right="173"/>
              <w:rPr>
                <w:sz w:val="24"/>
                <w:lang w:val="kk-KZ"/>
              </w:rPr>
            </w:pPr>
          </w:p>
          <w:p w14:paraId="5FF9E90B">
            <w:pPr>
              <w:pStyle w:val="15"/>
              <w:spacing w:line="237" w:lineRule="auto"/>
              <w:ind w:left="102" w:right="173"/>
              <w:rPr>
                <w:sz w:val="24"/>
                <w:lang w:val="kk-KZ"/>
              </w:rPr>
            </w:pPr>
          </w:p>
          <w:p w14:paraId="54BE287E">
            <w:pPr>
              <w:pStyle w:val="15"/>
              <w:spacing w:line="237" w:lineRule="auto"/>
              <w:ind w:left="102" w:right="173"/>
              <w:rPr>
                <w:sz w:val="24"/>
                <w:lang w:val="kk-KZ"/>
              </w:rPr>
            </w:pPr>
          </w:p>
          <w:p w14:paraId="57C7EAD8">
            <w:pPr>
              <w:pStyle w:val="15"/>
              <w:spacing w:line="237" w:lineRule="auto"/>
              <w:ind w:left="102" w:right="173"/>
              <w:rPr>
                <w:sz w:val="24"/>
                <w:lang w:val="kk-KZ"/>
              </w:rPr>
            </w:pPr>
          </w:p>
          <w:p w14:paraId="4BFFC042">
            <w:pPr>
              <w:pStyle w:val="15"/>
              <w:spacing w:line="237" w:lineRule="auto"/>
              <w:ind w:left="102" w:right="173"/>
              <w:rPr>
                <w:sz w:val="24"/>
                <w:lang w:val="kk-KZ"/>
              </w:rPr>
            </w:pPr>
          </w:p>
          <w:p w14:paraId="7A4F5808">
            <w:pPr>
              <w:pStyle w:val="15"/>
              <w:spacing w:line="237" w:lineRule="auto"/>
              <w:ind w:left="102" w:right="173"/>
              <w:rPr>
                <w:sz w:val="24"/>
                <w:lang w:val="kk-KZ"/>
              </w:rPr>
            </w:pPr>
            <w:r>
              <w:rPr>
                <w:sz w:val="24"/>
                <w:lang w:val="kk-KZ"/>
              </w:rPr>
              <w:t>№36493</w:t>
            </w:r>
          </w:p>
        </w:tc>
        <w:tc>
          <w:tcPr>
            <w:tcW w:w="706" w:type="dxa"/>
            <w:tcBorders>
              <w:top w:val="nil"/>
              <w:bottom w:val="nil"/>
            </w:tcBorders>
          </w:tcPr>
          <w:p w14:paraId="2EDA500C">
            <w:pPr>
              <w:widowControl w:val="0"/>
              <w:autoSpaceDE w:val="0"/>
              <w:autoSpaceDN w:val="0"/>
              <w:spacing w:after="0" w:line="240" w:lineRule="auto"/>
              <w:rPr>
                <w:rFonts w:eastAsiaTheme="minorHAnsi"/>
                <w:sz w:val="2"/>
                <w:szCs w:val="2"/>
                <w:lang w:val="kk-KZ" w:eastAsia="en-US"/>
              </w:rPr>
            </w:pPr>
          </w:p>
        </w:tc>
        <w:tc>
          <w:tcPr>
            <w:tcW w:w="2277" w:type="dxa"/>
            <w:tcBorders>
              <w:top w:val="nil"/>
              <w:bottom w:val="nil"/>
            </w:tcBorders>
          </w:tcPr>
          <w:p w14:paraId="08EF3A1A">
            <w:pPr>
              <w:widowControl w:val="0"/>
              <w:autoSpaceDE w:val="0"/>
              <w:autoSpaceDN w:val="0"/>
              <w:spacing w:after="0" w:line="240" w:lineRule="auto"/>
              <w:rPr>
                <w:rFonts w:eastAsiaTheme="minorHAnsi"/>
                <w:sz w:val="2"/>
                <w:szCs w:val="2"/>
                <w:lang w:val="kk-KZ" w:eastAsia="en-US"/>
              </w:rPr>
            </w:pPr>
          </w:p>
        </w:tc>
        <w:tc>
          <w:tcPr>
            <w:tcW w:w="1429" w:type="dxa"/>
            <w:tcBorders>
              <w:top w:val="nil"/>
              <w:bottom w:val="nil"/>
            </w:tcBorders>
          </w:tcPr>
          <w:p w14:paraId="226A68A0">
            <w:pPr>
              <w:widowControl w:val="0"/>
              <w:autoSpaceDE w:val="0"/>
              <w:autoSpaceDN w:val="0"/>
              <w:spacing w:after="0" w:line="240" w:lineRule="auto"/>
              <w:rPr>
                <w:rFonts w:eastAsiaTheme="minorHAnsi"/>
                <w:sz w:val="2"/>
                <w:szCs w:val="2"/>
                <w:lang w:val="kk-KZ" w:eastAsia="en-US"/>
              </w:rPr>
            </w:pPr>
          </w:p>
        </w:tc>
      </w:tr>
      <w:tr w14:paraId="79A8A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66BC8262">
            <w:pPr>
              <w:widowControl w:val="0"/>
              <w:autoSpaceDE w:val="0"/>
              <w:autoSpaceDN w:val="0"/>
              <w:spacing w:after="0" w:line="240" w:lineRule="auto"/>
              <w:rPr>
                <w:rFonts w:eastAsiaTheme="minorHAnsi"/>
                <w:sz w:val="2"/>
                <w:szCs w:val="2"/>
                <w:lang w:val="en-US" w:eastAsia="en-US"/>
              </w:rPr>
            </w:pPr>
          </w:p>
        </w:tc>
        <w:tc>
          <w:tcPr>
            <w:tcW w:w="1844" w:type="dxa"/>
            <w:tcBorders>
              <w:top w:val="nil"/>
              <w:bottom w:val="nil"/>
              <w:right w:val="single" w:color="000000" w:sz="6" w:space="0"/>
            </w:tcBorders>
          </w:tcPr>
          <w:p w14:paraId="6FF60646">
            <w:pPr>
              <w:widowControl w:val="0"/>
              <w:autoSpaceDE w:val="0"/>
              <w:autoSpaceDN w:val="0"/>
              <w:spacing w:after="0" w:line="240" w:lineRule="auto"/>
              <w:rPr>
                <w:rFonts w:eastAsiaTheme="minorHAnsi"/>
                <w:sz w:val="2"/>
                <w:szCs w:val="2"/>
                <w:lang w:val="en-US" w:eastAsia="en-US"/>
              </w:rPr>
            </w:pPr>
          </w:p>
        </w:tc>
        <w:tc>
          <w:tcPr>
            <w:tcW w:w="111" w:type="dxa"/>
            <w:tcBorders>
              <w:top w:val="nil"/>
              <w:bottom w:val="nil"/>
            </w:tcBorders>
          </w:tcPr>
          <w:p w14:paraId="4F0C3A20">
            <w:pPr>
              <w:widowControl w:val="0"/>
              <w:autoSpaceDE w:val="0"/>
              <w:autoSpaceDN w:val="0"/>
              <w:spacing w:after="0" w:line="240" w:lineRule="auto"/>
              <w:rPr>
                <w:rFonts w:eastAsiaTheme="minorHAnsi"/>
                <w:sz w:val="2"/>
                <w:szCs w:val="2"/>
                <w:lang w:val="en-US" w:eastAsia="en-US"/>
              </w:rPr>
            </w:pPr>
          </w:p>
        </w:tc>
        <w:tc>
          <w:tcPr>
            <w:tcW w:w="466" w:type="dxa"/>
          </w:tcPr>
          <w:p w14:paraId="67899DFF">
            <w:pPr>
              <w:pStyle w:val="15"/>
              <w:spacing w:line="268" w:lineRule="exact"/>
              <w:ind w:left="104"/>
              <w:rPr>
                <w:sz w:val="24"/>
                <w:lang w:val="kk-KZ"/>
              </w:rPr>
            </w:pPr>
            <w:r>
              <w:rPr>
                <w:sz w:val="24"/>
                <w:lang w:val="kk-KZ"/>
              </w:rPr>
              <w:t>3</w:t>
            </w:r>
          </w:p>
        </w:tc>
        <w:tc>
          <w:tcPr>
            <w:tcW w:w="1384" w:type="dxa"/>
          </w:tcPr>
          <w:p w14:paraId="0E17130A">
            <w:pPr>
              <w:pStyle w:val="15"/>
              <w:spacing w:line="237" w:lineRule="auto"/>
              <w:ind w:left="108" w:right="181"/>
              <w:rPr>
                <w:sz w:val="24"/>
                <w:lang w:val="kk-KZ"/>
              </w:rPr>
            </w:pPr>
            <w:r>
              <w:rPr>
                <w:sz w:val="24"/>
                <w:lang w:val="kk-KZ"/>
              </w:rPr>
              <w:t>Вечеркина Наталья Саркизовна</w:t>
            </w:r>
          </w:p>
        </w:tc>
        <w:tc>
          <w:tcPr>
            <w:tcW w:w="904" w:type="dxa"/>
          </w:tcPr>
          <w:p w14:paraId="0CF45DFF">
            <w:pPr>
              <w:pStyle w:val="15"/>
              <w:ind w:left="107" w:right="93"/>
              <w:rPr>
                <w:sz w:val="24"/>
                <w:lang w:val="kk-KZ"/>
              </w:rPr>
            </w:pPr>
            <w:r>
              <w:rPr>
                <w:rFonts w:hint="default"/>
                <w:sz w:val="24"/>
                <w:lang w:val="kk-KZ"/>
              </w:rPr>
              <w:t>Бастауыш сынып мұғалімі</w:t>
            </w:r>
          </w:p>
        </w:tc>
        <w:tc>
          <w:tcPr>
            <w:tcW w:w="2339" w:type="dxa"/>
          </w:tcPr>
          <w:p w14:paraId="5BAFC685">
            <w:pPr>
              <w:pStyle w:val="15"/>
              <w:spacing w:line="267" w:lineRule="exact"/>
              <w:ind w:left="101"/>
              <w:rPr>
                <w:rFonts w:hint="default"/>
                <w:sz w:val="24"/>
                <w:lang w:val="kk-KZ"/>
              </w:rPr>
            </w:pPr>
            <w:r>
              <w:rPr>
                <w:rFonts w:hint="default"/>
                <w:sz w:val="24"/>
                <w:lang w:val="kk-KZ"/>
              </w:rPr>
              <w:t>ҚР ЖП "Өрлеу "біліктілікті арттыру ұлттық орталығы"АҚ</w:t>
            </w:r>
          </w:p>
          <w:p w14:paraId="6369254A">
            <w:pPr>
              <w:pStyle w:val="15"/>
              <w:spacing w:line="267" w:lineRule="exact"/>
              <w:ind w:left="101"/>
              <w:rPr>
                <w:rFonts w:hint="default"/>
                <w:sz w:val="24"/>
                <w:lang w:val="kk-KZ"/>
              </w:rPr>
            </w:pPr>
            <w:r>
              <w:rPr>
                <w:rFonts w:hint="default"/>
                <w:sz w:val="24"/>
                <w:lang w:val="kk-KZ"/>
              </w:rPr>
              <w:t>"Lesson Study зерттеу негіздері"</w:t>
            </w:r>
          </w:p>
          <w:p w14:paraId="775EA1D5">
            <w:pPr>
              <w:pStyle w:val="15"/>
              <w:spacing w:line="267" w:lineRule="exact"/>
              <w:ind w:left="101"/>
              <w:rPr>
                <w:rFonts w:hint="default"/>
                <w:sz w:val="24"/>
                <w:lang w:val="kk-KZ"/>
              </w:rPr>
            </w:pPr>
            <w:r>
              <w:rPr>
                <w:rFonts w:hint="default"/>
                <w:sz w:val="24"/>
                <w:lang w:val="kk-KZ"/>
              </w:rPr>
              <w:t>ҚР "Өрлеу-ҚР" Оқу орталығы</w:t>
            </w:r>
          </w:p>
          <w:p w14:paraId="51F8DFAC">
            <w:pPr>
              <w:pStyle w:val="15"/>
              <w:spacing w:line="267" w:lineRule="exact"/>
              <w:ind w:left="101"/>
              <w:rPr>
                <w:rFonts w:hint="default"/>
                <w:sz w:val="24"/>
                <w:lang w:val="kk-KZ"/>
              </w:rPr>
            </w:pPr>
            <w:r>
              <w:rPr>
                <w:rFonts w:hint="default"/>
                <w:sz w:val="24"/>
                <w:lang w:val="kk-KZ"/>
              </w:rPr>
              <w:t>"Қорқыту-себептері</w:t>
            </w:r>
          </w:p>
          <w:p w14:paraId="4929CEC0">
            <w:pPr>
              <w:pStyle w:val="15"/>
              <w:spacing w:line="267" w:lineRule="exact"/>
              <w:ind w:left="101"/>
              <w:rPr>
                <w:sz w:val="24"/>
                <w:lang w:val="kk-KZ"/>
              </w:rPr>
            </w:pPr>
            <w:r>
              <w:rPr>
                <w:rFonts w:hint="default"/>
                <w:sz w:val="24"/>
                <w:lang w:val="kk-KZ"/>
              </w:rPr>
              <w:t>, нысандары, алдын алу"</w:t>
            </w:r>
          </w:p>
        </w:tc>
        <w:tc>
          <w:tcPr>
            <w:tcW w:w="967" w:type="dxa"/>
          </w:tcPr>
          <w:p w14:paraId="40AF0151">
            <w:pPr>
              <w:pStyle w:val="15"/>
              <w:ind w:right="164"/>
              <w:jc w:val="both"/>
              <w:rPr>
                <w:sz w:val="24"/>
                <w:lang w:val="kk-KZ"/>
              </w:rPr>
            </w:pPr>
            <w:r>
              <w:rPr>
                <w:sz w:val="24"/>
                <w:lang w:val="kk-KZ"/>
              </w:rPr>
              <w:t>Август ,2023</w:t>
            </w:r>
          </w:p>
          <w:p w14:paraId="460862B7">
            <w:pPr>
              <w:pStyle w:val="15"/>
              <w:ind w:right="164"/>
              <w:jc w:val="both"/>
              <w:rPr>
                <w:sz w:val="24"/>
                <w:lang w:val="kk-KZ"/>
              </w:rPr>
            </w:pPr>
          </w:p>
          <w:p w14:paraId="522A22EE">
            <w:pPr>
              <w:pStyle w:val="15"/>
              <w:ind w:right="164"/>
              <w:jc w:val="both"/>
              <w:rPr>
                <w:sz w:val="24"/>
                <w:lang w:val="kk-KZ"/>
              </w:rPr>
            </w:pPr>
          </w:p>
          <w:p w14:paraId="2B4488BC">
            <w:pPr>
              <w:pStyle w:val="15"/>
              <w:ind w:right="164"/>
              <w:jc w:val="both"/>
              <w:rPr>
                <w:sz w:val="24"/>
                <w:lang w:val="kk-KZ"/>
              </w:rPr>
            </w:pPr>
          </w:p>
          <w:p w14:paraId="083D46DF">
            <w:pPr>
              <w:pStyle w:val="15"/>
              <w:ind w:right="164"/>
              <w:jc w:val="both"/>
              <w:rPr>
                <w:sz w:val="24"/>
                <w:lang w:val="kk-KZ"/>
              </w:rPr>
            </w:pPr>
          </w:p>
          <w:p w14:paraId="4BF5AC91">
            <w:pPr>
              <w:pStyle w:val="15"/>
              <w:ind w:right="164"/>
              <w:jc w:val="both"/>
              <w:rPr>
                <w:sz w:val="24"/>
                <w:lang w:val="kk-KZ"/>
              </w:rPr>
            </w:pPr>
          </w:p>
          <w:p w14:paraId="37E3EC5D">
            <w:pPr>
              <w:pStyle w:val="15"/>
              <w:ind w:right="164"/>
              <w:jc w:val="both"/>
              <w:rPr>
                <w:sz w:val="24"/>
                <w:lang w:val="kk-KZ"/>
              </w:rPr>
            </w:pPr>
            <w:r>
              <w:rPr>
                <w:sz w:val="24"/>
                <w:lang w:val="kk-KZ"/>
              </w:rPr>
              <w:t xml:space="preserve"> Май ,2023г</w:t>
            </w:r>
          </w:p>
        </w:tc>
        <w:tc>
          <w:tcPr>
            <w:tcW w:w="548" w:type="dxa"/>
          </w:tcPr>
          <w:p w14:paraId="5D689FFF">
            <w:pPr>
              <w:pStyle w:val="15"/>
              <w:spacing w:line="267" w:lineRule="exact"/>
              <w:ind w:left="98"/>
              <w:rPr>
                <w:sz w:val="24"/>
                <w:lang w:val="kk-KZ"/>
              </w:rPr>
            </w:pPr>
            <w:r>
              <w:rPr>
                <w:sz w:val="24"/>
                <w:lang w:val="kk-KZ"/>
              </w:rPr>
              <w:t>24 ч</w:t>
            </w:r>
          </w:p>
          <w:p w14:paraId="5DAA3AB0">
            <w:pPr>
              <w:pStyle w:val="15"/>
              <w:spacing w:line="267" w:lineRule="exact"/>
              <w:ind w:left="98"/>
              <w:rPr>
                <w:sz w:val="24"/>
                <w:lang w:val="kk-KZ"/>
              </w:rPr>
            </w:pPr>
          </w:p>
          <w:p w14:paraId="692371A6">
            <w:pPr>
              <w:pStyle w:val="15"/>
              <w:spacing w:line="267" w:lineRule="exact"/>
              <w:ind w:left="98"/>
              <w:rPr>
                <w:sz w:val="24"/>
                <w:lang w:val="kk-KZ"/>
              </w:rPr>
            </w:pPr>
          </w:p>
          <w:p w14:paraId="23C6C5E8">
            <w:pPr>
              <w:pStyle w:val="15"/>
              <w:spacing w:line="267" w:lineRule="exact"/>
              <w:ind w:left="98"/>
              <w:rPr>
                <w:sz w:val="24"/>
                <w:lang w:val="kk-KZ"/>
              </w:rPr>
            </w:pPr>
          </w:p>
          <w:p w14:paraId="5EF47D05">
            <w:pPr>
              <w:pStyle w:val="15"/>
              <w:spacing w:line="267" w:lineRule="exact"/>
              <w:ind w:left="98"/>
              <w:rPr>
                <w:sz w:val="24"/>
                <w:lang w:val="kk-KZ"/>
              </w:rPr>
            </w:pPr>
          </w:p>
          <w:p w14:paraId="303B2A06">
            <w:pPr>
              <w:pStyle w:val="15"/>
              <w:spacing w:line="267" w:lineRule="exact"/>
              <w:ind w:left="98"/>
              <w:rPr>
                <w:sz w:val="24"/>
                <w:lang w:val="kk-KZ"/>
              </w:rPr>
            </w:pPr>
          </w:p>
          <w:p w14:paraId="48D0360A">
            <w:pPr>
              <w:pStyle w:val="15"/>
              <w:spacing w:line="267" w:lineRule="exact"/>
              <w:ind w:left="98"/>
              <w:rPr>
                <w:sz w:val="24"/>
                <w:lang w:val="kk-KZ"/>
              </w:rPr>
            </w:pPr>
          </w:p>
          <w:p w14:paraId="5BA6E84B">
            <w:pPr>
              <w:pStyle w:val="15"/>
              <w:spacing w:line="267" w:lineRule="exact"/>
              <w:ind w:left="98"/>
              <w:rPr>
                <w:sz w:val="24"/>
                <w:lang w:val="kk-KZ"/>
              </w:rPr>
            </w:pPr>
          </w:p>
          <w:p w14:paraId="2C1E6F44">
            <w:pPr>
              <w:pStyle w:val="15"/>
              <w:spacing w:line="267" w:lineRule="exact"/>
              <w:ind w:left="98"/>
              <w:rPr>
                <w:sz w:val="24"/>
                <w:lang w:val="kk-KZ"/>
              </w:rPr>
            </w:pPr>
            <w:r>
              <w:rPr>
                <w:sz w:val="24"/>
                <w:lang w:val="kk-KZ"/>
              </w:rPr>
              <w:t>8 ч</w:t>
            </w:r>
          </w:p>
        </w:tc>
        <w:tc>
          <w:tcPr>
            <w:tcW w:w="941" w:type="dxa"/>
          </w:tcPr>
          <w:p w14:paraId="6158F8E1">
            <w:pPr>
              <w:pStyle w:val="15"/>
              <w:spacing w:line="267" w:lineRule="exact"/>
              <w:ind w:left="102"/>
              <w:rPr>
                <w:sz w:val="24"/>
                <w:lang w:val="kk-KZ"/>
              </w:rPr>
            </w:pPr>
            <w:r>
              <w:rPr>
                <w:sz w:val="24"/>
                <w:lang w:val="kk-KZ"/>
              </w:rPr>
              <w:t>22.08.2023г</w:t>
            </w:r>
          </w:p>
          <w:p w14:paraId="1FE5D473">
            <w:pPr>
              <w:pStyle w:val="15"/>
              <w:spacing w:line="267" w:lineRule="exact"/>
              <w:ind w:left="102"/>
              <w:rPr>
                <w:sz w:val="24"/>
                <w:lang w:val="kk-KZ"/>
              </w:rPr>
            </w:pPr>
          </w:p>
          <w:p w14:paraId="089EFADC">
            <w:pPr>
              <w:pStyle w:val="15"/>
              <w:spacing w:line="267" w:lineRule="exact"/>
              <w:ind w:left="102"/>
              <w:rPr>
                <w:sz w:val="24"/>
                <w:lang w:val="kk-KZ"/>
              </w:rPr>
            </w:pPr>
          </w:p>
          <w:p w14:paraId="6EFDDBFE">
            <w:pPr>
              <w:pStyle w:val="15"/>
              <w:spacing w:line="267" w:lineRule="exact"/>
              <w:ind w:left="102"/>
              <w:rPr>
                <w:sz w:val="24"/>
                <w:lang w:val="kk-KZ"/>
              </w:rPr>
            </w:pPr>
          </w:p>
          <w:p w14:paraId="6BCC8914">
            <w:pPr>
              <w:pStyle w:val="15"/>
              <w:spacing w:line="267" w:lineRule="exact"/>
              <w:ind w:left="102"/>
              <w:rPr>
                <w:sz w:val="24"/>
                <w:lang w:val="kk-KZ"/>
              </w:rPr>
            </w:pPr>
          </w:p>
          <w:p w14:paraId="7B82627A">
            <w:pPr>
              <w:pStyle w:val="15"/>
              <w:spacing w:line="267" w:lineRule="exact"/>
              <w:ind w:left="102"/>
              <w:rPr>
                <w:sz w:val="24"/>
                <w:lang w:val="kk-KZ"/>
              </w:rPr>
            </w:pPr>
          </w:p>
          <w:p w14:paraId="7A313F42">
            <w:pPr>
              <w:pStyle w:val="15"/>
              <w:spacing w:line="267" w:lineRule="exact"/>
              <w:ind w:left="102"/>
              <w:rPr>
                <w:sz w:val="24"/>
                <w:lang w:val="kk-KZ"/>
              </w:rPr>
            </w:pPr>
          </w:p>
          <w:p w14:paraId="42025D35">
            <w:pPr>
              <w:pStyle w:val="15"/>
              <w:spacing w:line="267" w:lineRule="exact"/>
              <w:ind w:left="102"/>
              <w:rPr>
                <w:sz w:val="24"/>
                <w:lang w:val="kk-KZ"/>
              </w:rPr>
            </w:pPr>
          </w:p>
          <w:p w14:paraId="49AA2420">
            <w:pPr>
              <w:pStyle w:val="15"/>
              <w:spacing w:line="267" w:lineRule="exact"/>
              <w:ind w:left="102"/>
              <w:rPr>
                <w:sz w:val="24"/>
                <w:lang w:val="kk-KZ"/>
              </w:rPr>
            </w:pPr>
          </w:p>
          <w:p w14:paraId="5CA0FBEA">
            <w:pPr>
              <w:pStyle w:val="15"/>
              <w:spacing w:line="267" w:lineRule="exact"/>
              <w:rPr>
                <w:sz w:val="24"/>
                <w:lang w:val="kk-KZ"/>
              </w:rPr>
            </w:pPr>
            <w:r>
              <w:rPr>
                <w:sz w:val="24"/>
                <w:lang w:val="kk-KZ"/>
              </w:rPr>
              <w:t>30.05.2023г</w:t>
            </w:r>
          </w:p>
        </w:tc>
        <w:tc>
          <w:tcPr>
            <w:tcW w:w="1134" w:type="dxa"/>
          </w:tcPr>
          <w:p w14:paraId="1B4216B9">
            <w:pPr>
              <w:pStyle w:val="15"/>
              <w:spacing w:line="237" w:lineRule="auto"/>
              <w:ind w:left="102" w:right="173"/>
              <w:rPr>
                <w:sz w:val="24"/>
                <w:lang w:val="kk-KZ"/>
              </w:rPr>
            </w:pPr>
            <w:r>
              <w:rPr>
                <w:sz w:val="24"/>
                <w:lang w:val="kk-KZ"/>
              </w:rPr>
              <w:t>№134839</w:t>
            </w:r>
          </w:p>
          <w:p w14:paraId="1F5D7F34">
            <w:pPr>
              <w:pStyle w:val="15"/>
              <w:spacing w:line="237" w:lineRule="auto"/>
              <w:ind w:left="102" w:right="173"/>
              <w:rPr>
                <w:sz w:val="24"/>
                <w:lang w:val="kk-KZ"/>
              </w:rPr>
            </w:pPr>
          </w:p>
          <w:p w14:paraId="4331C7B3">
            <w:pPr>
              <w:pStyle w:val="15"/>
              <w:spacing w:line="237" w:lineRule="auto"/>
              <w:ind w:left="102" w:right="173"/>
              <w:rPr>
                <w:sz w:val="24"/>
                <w:lang w:val="kk-KZ"/>
              </w:rPr>
            </w:pPr>
          </w:p>
          <w:p w14:paraId="3E4EB8F7">
            <w:pPr>
              <w:pStyle w:val="15"/>
              <w:spacing w:line="237" w:lineRule="auto"/>
              <w:ind w:left="102" w:right="173"/>
              <w:rPr>
                <w:sz w:val="24"/>
                <w:lang w:val="kk-KZ"/>
              </w:rPr>
            </w:pPr>
          </w:p>
          <w:p w14:paraId="3743FE33">
            <w:pPr>
              <w:pStyle w:val="15"/>
              <w:spacing w:line="237" w:lineRule="auto"/>
              <w:ind w:left="102" w:right="173"/>
              <w:rPr>
                <w:sz w:val="24"/>
                <w:lang w:val="kk-KZ"/>
              </w:rPr>
            </w:pPr>
          </w:p>
          <w:p w14:paraId="0B492D9B">
            <w:pPr>
              <w:pStyle w:val="15"/>
              <w:spacing w:line="237" w:lineRule="auto"/>
              <w:ind w:left="102" w:right="173"/>
              <w:rPr>
                <w:sz w:val="24"/>
                <w:lang w:val="kk-KZ"/>
              </w:rPr>
            </w:pPr>
          </w:p>
          <w:p w14:paraId="4BDD2D18">
            <w:pPr>
              <w:pStyle w:val="15"/>
              <w:spacing w:line="237" w:lineRule="auto"/>
              <w:ind w:left="102" w:right="173"/>
              <w:rPr>
                <w:sz w:val="24"/>
                <w:lang w:val="kk-KZ"/>
              </w:rPr>
            </w:pPr>
          </w:p>
          <w:p w14:paraId="49DCA030">
            <w:pPr>
              <w:pStyle w:val="15"/>
              <w:spacing w:line="237" w:lineRule="auto"/>
              <w:ind w:left="102" w:right="173"/>
              <w:rPr>
                <w:sz w:val="24"/>
                <w:lang w:val="kk-KZ"/>
              </w:rPr>
            </w:pPr>
          </w:p>
          <w:p w14:paraId="44D53AB9">
            <w:pPr>
              <w:pStyle w:val="15"/>
              <w:spacing w:line="237" w:lineRule="auto"/>
              <w:ind w:left="102" w:right="173"/>
              <w:rPr>
                <w:sz w:val="24"/>
                <w:lang w:val="kk-KZ"/>
              </w:rPr>
            </w:pPr>
            <w:r>
              <w:rPr>
                <w:sz w:val="24"/>
                <w:lang w:val="kk-KZ"/>
              </w:rPr>
              <w:t>№36495</w:t>
            </w:r>
          </w:p>
        </w:tc>
        <w:tc>
          <w:tcPr>
            <w:tcW w:w="706" w:type="dxa"/>
            <w:tcBorders>
              <w:top w:val="nil"/>
              <w:bottom w:val="nil"/>
            </w:tcBorders>
          </w:tcPr>
          <w:p w14:paraId="3615327C">
            <w:pPr>
              <w:widowControl w:val="0"/>
              <w:autoSpaceDE w:val="0"/>
              <w:autoSpaceDN w:val="0"/>
              <w:spacing w:after="0" w:line="240" w:lineRule="auto"/>
              <w:rPr>
                <w:rFonts w:eastAsiaTheme="minorHAnsi"/>
                <w:sz w:val="2"/>
                <w:szCs w:val="2"/>
                <w:lang w:val="kk-KZ" w:eastAsia="en-US"/>
              </w:rPr>
            </w:pPr>
          </w:p>
        </w:tc>
        <w:tc>
          <w:tcPr>
            <w:tcW w:w="2277" w:type="dxa"/>
            <w:tcBorders>
              <w:top w:val="nil"/>
              <w:bottom w:val="nil"/>
            </w:tcBorders>
          </w:tcPr>
          <w:p w14:paraId="5DCBCE92">
            <w:pPr>
              <w:widowControl w:val="0"/>
              <w:autoSpaceDE w:val="0"/>
              <w:autoSpaceDN w:val="0"/>
              <w:spacing w:after="0" w:line="240" w:lineRule="auto"/>
              <w:rPr>
                <w:rFonts w:eastAsiaTheme="minorHAnsi"/>
                <w:sz w:val="2"/>
                <w:szCs w:val="2"/>
                <w:lang w:val="kk-KZ" w:eastAsia="en-US"/>
              </w:rPr>
            </w:pPr>
          </w:p>
        </w:tc>
        <w:tc>
          <w:tcPr>
            <w:tcW w:w="1429" w:type="dxa"/>
            <w:tcBorders>
              <w:top w:val="nil"/>
              <w:bottom w:val="nil"/>
            </w:tcBorders>
          </w:tcPr>
          <w:p w14:paraId="39BE3AB3">
            <w:pPr>
              <w:widowControl w:val="0"/>
              <w:autoSpaceDE w:val="0"/>
              <w:autoSpaceDN w:val="0"/>
              <w:spacing w:after="0" w:line="240" w:lineRule="auto"/>
              <w:rPr>
                <w:rFonts w:eastAsiaTheme="minorHAnsi"/>
                <w:sz w:val="2"/>
                <w:szCs w:val="2"/>
                <w:lang w:val="kk-KZ" w:eastAsia="en-US"/>
              </w:rPr>
            </w:pPr>
          </w:p>
        </w:tc>
      </w:tr>
      <w:tr w14:paraId="46345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26593B40">
            <w:pPr>
              <w:widowControl w:val="0"/>
              <w:autoSpaceDE w:val="0"/>
              <w:autoSpaceDN w:val="0"/>
              <w:spacing w:after="0" w:line="240" w:lineRule="auto"/>
              <w:rPr>
                <w:rFonts w:eastAsiaTheme="minorHAnsi"/>
                <w:sz w:val="2"/>
                <w:szCs w:val="2"/>
                <w:lang w:val="en-US" w:eastAsia="en-US"/>
              </w:rPr>
            </w:pPr>
          </w:p>
        </w:tc>
        <w:tc>
          <w:tcPr>
            <w:tcW w:w="1844" w:type="dxa"/>
            <w:tcBorders>
              <w:top w:val="nil"/>
              <w:bottom w:val="nil"/>
              <w:right w:val="single" w:color="000000" w:sz="6" w:space="0"/>
            </w:tcBorders>
          </w:tcPr>
          <w:p w14:paraId="20230010">
            <w:pPr>
              <w:widowControl w:val="0"/>
              <w:autoSpaceDE w:val="0"/>
              <w:autoSpaceDN w:val="0"/>
              <w:spacing w:after="0" w:line="240" w:lineRule="auto"/>
              <w:rPr>
                <w:rFonts w:eastAsiaTheme="minorHAnsi"/>
                <w:sz w:val="2"/>
                <w:szCs w:val="2"/>
                <w:lang w:val="en-US" w:eastAsia="en-US"/>
              </w:rPr>
            </w:pPr>
          </w:p>
        </w:tc>
        <w:tc>
          <w:tcPr>
            <w:tcW w:w="111" w:type="dxa"/>
            <w:tcBorders>
              <w:top w:val="nil"/>
              <w:bottom w:val="nil"/>
            </w:tcBorders>
          </w:tcPr>
          <w:p w14:paraId="4A87F54C">
            <w:pPr>
              <w:widowControl w:val="0"/>
              <w:autoSpaceDE w:val="0"/>
              <w:autoSpaceDN w:val="0"/>
              <w:spacing w:after="0" w:line="240" w:lineRule="auto"/>
              <w:rPr>
                <w:rFonts w:eastAsiaTheme="minorHAnsi"/>
                <w:sz w:val="2"/>
                <w:szCs w:val="2"/>
                <w:lang w:val="en-US" w:eastAsia="en-US"/>
              </w:rPr>
            </w:pPr>
          </w:p>
        </w:tc>
        <w:tc>
          <w:tcPr>
            <w:tcW w:w="466" w:type="dxa"/>
          </w:tcPr>
          <w:p w14:paraId="33E39146">
            <w:pPr>
              <w:pStyle w:val="15"/>
              <w:spacing w:line="268" w:lineRule="exact"/>
              <w:ind w:left="104"/>
              <w:rPr>
                <w:sz w:val="24"/>
                <w:lang w:val="kk-KZ"/>
              </w:rPr>
            </w:pPr>
            <w:r>
              <w:rPr>
                <w:sz w:val="24"/>
                <w:lang w:val="kk-KZ"/>
              </w:rPr>
              <w:t>4</w:t>
            </w:r>
          </w:p>
        </w:tc>
        <w:tc>
          <w:tcPr>
            <w:tcW w:w="1384" w:type="dxa"/>
          </w:tcPr>
          <w:p w14:paraId="19E9819A">
            <w:pPr>
              <w:pStyle w:val="15"/>
              <w:spacing w:line="237" w:lineRule="auto"/>
              <w:ind w:left="108" w:right="181"/>
              <w:rPr>
                <w:sz w:val="24"/>
                <w:lang w:val="kk-KZ"/>
              </w:rPr>
            </w:pPr>
            <w:r>
              <w:rPr>
                <w:sz w:val="24"/>
                <w:lang w:val="kk-KZ"/>
              </w:rPr>
              <w:t>Жантасова Айгуль Базарбаевна</w:t>
            </w:r>
          </w:p>
        </w:tc>
        <w:tc>
          <w:tcPr>
            <w:tcW w:w="904" w:type="dxa"/>
          </w:tcPr>
          <w:p w14:paraId="0BF89F79">
            <w:pPr>
              <w:pStyle w:val="15"/>
              <w:ind w:left="107" w:right="93"/>
              <w:rPr>
                <w:rFonts w:hint="default"/>
                <w:sz w:val="24"/>
                <w:lang w:val="kk-KZ"/>
              </w:rPr>
            </w:pPr>
            <w:r>
              <w:rPr>
                <w:sz w:val="24"/>
                <w:lang w:val="kk-KZ"/>
              </w:rPr>
              <w:t>Тарих</w:t>
            </w:r>
            <w:r>
              <w:rPr>
                <w:rFonts w:hint="default"/>
                <w:sz w:val="24"/>
                <w:lang w:val="kk-KZ"/>
              </w:rPr>
              <w:t xml:space="preserve"> мұғалімі</w:t>
            </w:r>
          </w:p>
        </w:tc>
        <w:tc>
          <w:tcPr>
            <w:tcW w:w="2339" w:type="dxa"/>
          </w:tcPr>
          <w:p w14:paraId="363DBC5E">
            <w:pPr>
              <w:pStyle w:val="15"/>
              <w:spacing w:line="267" w:lineRule="exact"/>
              <w:rPr>
                <w:rFonts w:hint="default"/>
                <w:sz w:val="24"/>
                <w:lang w:val="kk-KZ"/>
              </w:rPr>
            </w:pPr>
            <w:r>
              <w:rPr>
                <w:rFonts w:hint="default"/>
                <w:sz w:val="24"/>
                <w:lang w:val="kk-KZ"/>
              </w:rPr>
              <w:t>"Экология , инженерия , пегогика ғылымдарының халықаралық академиясы"ҚҚ</w:t>
            </w:r>
          </w:p>
          <w:p w14:paraId="6ABB1423">
            <w:pPr>
              <w:pStyle w:val="15"/>
              <w:spacing w:line="267" w:lineRule="exact"/>
              <w:rPr>
                <w:rFonts w:hint="default"/>
                <w:sz w:val="24"/>
                <w:lang w:val="kk-KZ"/>
              </w:rPr>
            </w:pPr>
            <w:r>
              <w:rPr>
                <w:rFonts w:hint="default"/>
                <w:sz w:val="24"/>
                <w:lang w:val="kk-KZ"/>
              </w:rPr>
              <w:t>Lesson Study »</w:t>
            </w:r>
          </w:p>
          <w:p w14:paraId="33AE022C">
            <w:pPr>
              <w:pStyle w:val="15"/>
              <w:spacing w:line="267" w:lineRule="exact"/>
              <w:rPr>
                <w:rFonts w:hint="default"/>
                <w:sz w:val="24"/>
                <w:lang w:val="kk-KZ"/>
              </w:rPr>
            </w:pPr>
            <w:r>
              <w:rPr>
                <w:rFonts w:hint="default"/>
                <w:sz w:val="24"/>
                <w:lang w:val="kk-KZ"/>
              </w:rPr>
              <w:t>ҚР "Өрлеу-ҚР" Оқу орталығы</w:t>
            </w:r>
          </w:p>
          <w:p w14:paraId="004CBB55">
            <w:pPr>
              <w:pStyle w:val="15"/>
              <w:spacing w:line="267" w:lineRule="exact"/>
              <w:rPr>
                <w:rFonts w:hint="default"/>
                <w:sz w:val="24"/>
                <w:lang w:val="kk-KZ"/>
              </w:rPr>
            </w:pPr>
            <w:r>
              <w:rPr>
                <w:rFonts w:hint="default"/>
                <w:sz w:val="24"/>
                <w:lang w:val="kk-KZ"/>
              </w:rPr>
              <w:t>"Қорқыту-себептері</w:t>
            </w:r>
          </w:p>
          <w:p w14:paraId="5F710F7F">
            <w:pPr>
              <w:pStyle w:val="15"/>
              <w:spacing w:line="267" w:lineRule="exact"/>
              <w:rPr>
                <w:sz w:val="24"/>
                <w:lang w:val="kk-KZ"/>
              </w:rPr>
            </w:pPr>
            <w:r>
              <w:rPr>
                <w:rFonts w:hint="default"/>
                <w:sz w:val="24"/>
                <w:lang w:val="kk-KZ"/>
              </w:rPr>
              <w:t>, нысандары, алдын-алу</w:t>
            </w:r>
          </w:p>
        </w:tc>
        <w:tc>
          <w:tcPr>
            <w:tcW w:w="967" w:type="dxa"/>
          </w:tcPr>
          <w:p w14:paraId="2AF61AC4">
            <w:pPr>
              <w:pStyle w:val="15"/>
              <w:ind w:right="164"/>
              <w:jc w:val="both"/>
              <w:rPr>
                <w:sz w:val="24"/>
                <w:lang w:val="kk-KZ"/>
              </w:rPr>
            </w:pPr>
            <w:r>
              <w:rPr>
                <w:sz w:val="24"/>
                <w:lang w:val="kk-KZ"/>
              </w:rPr>
              <w:t>Август ,2023г</w:t>
            </w:r>
          </w:p>
          <w:p w14:paraId="7E55A726">
            <w:pPr>
              <w:pStyle w:val="15"/>
              <w:ind w:right="164"/>
              <w:jc w:val="both"/>
              <w:rPr>
                <w:sz w:val="24"/>
                <w:lang w:val="kk-KZ"/>
              </w:rPr>
            </w:pPr>
          </w:p>
          <w:p w14:paraId="2BE377DD">
            <w:pPr>
              <w:pStyle w:val="15"/>
              <w:ind w:right="164"/>
              <w:jc w:val="both"/>
              <w:rPr>
                <w:sz w:val="24"/>
                <w:lang w:val="kk-KZ"/>
              </w:rPr>
            </w:pPr>
          </w:p>
          <w:p w14:paraId="14F8AB59">
            <w:pPr>
              <w:pStyle w:val="15"/>
              <w:ind w:right="164"/>
              <w:jc w:val="both"/>
              <w:rPr>
                <w:sz w:val="24"/>
                <w:lang w:val="kk-KZ"/>
              </w:rPr>
            </w:pPr>
          </w:p>
          <w:p w14:paraId="208F26BD">
            <w:pPr>
              <w:pStyle w:val="15"/>
              <w:ind w:right="164"/>
              <w:jc w:val="both"/>
              <w:rPr>
                <w:sz w:val="24"/>
                <w:lang w:val="kk-KZ"/>
              </w:rPr>
            </w:pPr>
          </w:p>
          <w:p w14:paraId="4F6686DE">
            <w:pPr>
              <w:pStyle w:val="15"/>
              <w:ind w:right="164"/>
              <w:jc w:val="both"/>
              <w:rPr>
                <w:sz w:val="24"/>
                <w:lang w:val="kk-KZ"/>
              </w:rPr>
            </w:pPr>
          </w:p>
          <w:p w14:paraId="2FAA37F9">
            <w:pPr>
              <w:pStyle w:val="15"/>
              <w:ind w:right="164"/>
              <w:jc w:val="both"/>
              <w:rPr>
                <w:sz w:val="24"/>
                <w:lang w:val="kk-KZ"/>
              </w:rPr>
            </w:pPr>
            <w:r>
              <w:rPr>
                <w:sz w:val="24"/>
                <w:lang w:val="kk-KZ"/>
              </w:rPr>
              <w:t>Май ,2023г</w:t>
            </w:r>
          </w:p>
          <w:p w14:paraId="2C72257D">
            <w:pPr>
              <w:pStyle w:val="15"/>
              <w:ind w:right="164"/>
              <w:jc w:val="both"/>
              <w:rPr>
                <w:sz w:val="24"/>
                <w:lang w:val="kk-KZ"/>
              </w:rPr>
            </w:pPr>
          </w:p>
          <w:p w14:paraId="4A3FE121">
            <w:pPr>
              <w:pStyle w:val="15"/>
              <w:ind w:right="164"/>
              <w:jc w:val="both"/>
              <w:rPr>
                <w:sz w:val="24"/>
                <w:lang w:val="kk-KZ"/>
              </w:rPr>
            </w:pPr>
          </w:p>
          <w:p w14:paraId="0146A07D">
            <w:pPr>
              <w:pStyle w:val="15"/>
              <w:ind w:right="164"/>
              <w:jc w:val="both"/>
              <w:rPr>
                <w:sz w:val="24"/>
                <w:lang w:val="kk-KZ"/>
              </w:rPr>
            </w:pPr>
          </w:p>
        </w:tc>
        <w:tc>
          <w:tcPr>
            <w:tcW w:w="548" w:type="dxa"/>
          </w:tcPr>
          <w:p w14:paraId="06FA7DBE">
            <w:pPr>
              <w:pStyle w:val="15"/>
              <w:spacing w:line="267" w:lineRule="exact"/>
              <w:ind w:left="98"/>
              <w:rPr>
                <w:sz w:val="24"/>
                <w:lang w:val="kk-KZ"/>
              </w:rPr>
            </w:pPr>
            <w:r>
              <w:rPr>
                <w:sz w:val="24"/>
                <w:lang w:val="kk-KZ"/>
              </w:rPr>
              <w:t>72</w:t>
            </w:r>
          </w:p>
          <w:p w14:paraId="69B523DB">
            <w:pPr>
              <w:pStyle w:val="15"/>
              <w:spacing w:line="267" w:lineRule="exact"/>
              <w:ind w:left="98"/>
              <w:rPr>
                <w:sz w:val="24"/>
                <w:lang w:val="kk-KZ"/>
              </w:rPr>
            </w:pPr>
          </w:p>
          <w:p w14:paraId="233AE326">
            <w:pPr>
              <w:pStyle w:val="15"/>
              <w:spacing w:line="267" w:lineRule="exact"/>
              <w:ind w:left="98"/>
              <w:rPr>
                <w:sz w:val="24"/>
                <w:lang w:val="kk-KZ"/>
              </w:rPr>
            </w:pPr>
          </w:p>
          <w:p w14:paraId="12463F9E">
            <w:pPr>
              <w:pStyle w:val="15"/>
              <w:spacing w:line="267" w:lineRule="exact"/>
              <w:ind w:left="98"/>
              <w:rPr>
                <w:sz w:val="24"/>
                <w:lang w:val="kk-KZ"/>
              </w:rPr>
            </w:pPr>
          </w:p>
          <w:p w14:paraId="786B9616">
            <w:pPr>
              <w:pStyle w:val="15"/>
              <w:spacing w:line="267" w:lineRule="exact"/>
              <w:ind w:left="98"/>
              <w:rPr>
                <w:sz w:val="24"/>
                <w:lang w:val="kk-KZ"/>
              </w:rPr>
            </w:pPr>
          </w:p>
          <w:p w14:paraId="4DA9E7F6">
            <w:pPr>
              <w:pStyle w:val="15"/>
              <w:spacing w:line="267" w:lineRule="exact"/>
              <w:ind w:left="98"/>
              <w:rPr>
                <w:sz w:val="24"/>
                <w:lang w:val="kk-KZ"/>
              </w:rPr>
            </w:pPr>
          </w:p>
          <w:p w14:paraId="780B8717">
            <w:pPr>
              <w:pStyle w:val="15"/>
              <w:spacing w:line="267" w:lineRule="exact"/>
              <w:ind w:left="98"/>
              <w:rPr>
                <w:sz w:val="24"/>
                <w:lang w:val="kk-KZ"/>
              </w:rPr>
            </w:pPr>
          </w:p>
          <w:p w14:paraId="1804B0AE">
            <w:pPr>
              <w:pStyle w:val="15"/>
              <w:spacing w:line="267" w:lineRule="exact"/>
              <w:ind w:left="98"/>
              <w:rPr>
                <w:sz w:val="24"/>
                <w:lang w:val="kk-KZ"/>
              </w:rPr>
            </w:pPr>
            <w:r>
              <w:rPr>
                <w:sz w:val="24"/>
                <w:lang w:val="kk-KZ"/>
              </w:rPr>
              <w:t>8ч</w:t>
            </w:r>
          </w:p>
          <w:p w14:paraId="63F54AAE">
            <w:pPr>
              <w:pStyle w:val="15"/>
              <w:spacing w:line="267" w:lineRule="exact"/>
              <w:ind w:left="98"/>
              <w:rPr>
                <w:sz w:val="24"/>
                <w:lang w:val="kk-KZ"/>
              </w:rPr>
            </w:pPr>
          </w:p>
          <w:p w14:paraId="5C6F8DBF">
            <w:pPr>
              <w:pStyle w:val="15"/>
              <w:spacing w:line="267" w:lineRule="exact"/>
              <w:ind w:left="98"/>
              <w:rPr>
                <w:sz w:val="24"/>
                <w:lang w:val="kk-KZ"/>
              </w:rPr>
            </w:pPr>
          </w:p>
          <w:p w14:paraId="06D0C8F4">
            <w:pPr>
              <w:pStyle w:val="15"/>
              <w:spacing w:line="267" w:lineRule="exact"/>
              <w:ind w:left="98"/>
              <w:rPr>
                <w:sz w:val="24"/>
                <w:lang w:val="kk-KZ"/>
              </w:rPr>
            </w:pPr>
          </w:p>
          <w:p w14:paraId="72166D97">
            <w:pPr>
              <w:pStyle w:val="15"/>
              <w:spacing w:line="267" w:lineRule="exact"/>
              <w:ind w:left="98"/>
              <w:rPr>
                <w:sz w:val="24"/>
                <w:lang w:val="kk-KZ"/>
              </w:rPr>
            </w:pPr>
          </w:p>
          <w:p w14:paraId="6DA01896">
            <w:pPr>
              <w:pStyle w:val="15"/>
              <w:spacing w:line="267" w:lineRule="exact"/>
              <w:ind w:left="98"/>
              <w:rPr>
                <w:sz w:val="24"/>
                <w:lang w:val="kk-KZ"/>
              </w:rPr>
            </w:pPr>
          </w:p>
          <w:p w14:paraId="444140B9">
            <w:pPr>
              <w:pStyle w:val="15"/>
              <w:spacing w:line="267" w:lineRule="exact"/>
              <w:rPr>
                <w:sz w:val="24"/>
                <w:lang w:val="kk-KZ"/>
              </w:rPr>
            </w:pPr>
          </w:p>
        </w:tc>
        <w:tc>
          <w:tcPr>
            <w:tcW w:w="941" w:type="dxa"/>
          </w:tcPr>
          <w:p w14:paraId="06458819">
            <w:pPr>
              <w:pStyle w:val="15"/>
              <w:spacing w:line="267" w:lineRule="exact"/>
              <w:ind w:left="102"/>
              <w:rPr>
                <w:sz w:val="24"/>
                <w:lang w:val="kk-KZ"/>
              </w:rPr>
            </w:pPr>
            <w:r>
              <w:rPr>
                <w:sz w:val="24"/>
                <w:lang w:val="kk-KZ"/>
              </w:rPr>
              <w:t>21.08.2023г</w:t>
            </w:r>
          </w:p>
          <w:p w14:paraId="0EB599FD">
            <w:pPr>
              <w:pStyle w:val="15"/>
              <w:spacing w:line="267" w:lineRule="exact"/>
              <w:ind w:left="102"/>
              <w:rPr>
                <w:sz w:val="24"/>
                <w:lang w:val="kk-KZ"/>
              </w:rPr>
            </w:pPr>
          </w:p>
          <w:p w14:paraId="62B0FEA7">
            <w:pPr>
              <w:pStyle w:val="15"/>
              <w:spacing w:line="267" w:lineRule="exact"/>
              <w:ind w:left="102"/>
              <w:rPr>
                <w:sz w:val="24"/>
                <w:lang w:val="kk-KZ"/>
              </w:rPr>
            </w:pPr>
          </w:p>
          <w:p w14:paraId="41E8BB27">
            <w:pPr>
              <w:pStyle w:val="15"/>
              <w:spacing w:line="267" w:lineRule="exact"/>
              <w:ind w:left="102"/>
              <w:rPr>
                <w:sz w:val="24"/>
                <w:lang w:val="kk-KZ"/>
              </w:rPr>
            </w:pPr>
          </w:p>
          <w:p w14:paraId="79EB5F06">
            <w:pPr>
              <w:pStyle w:val="15"/>
              <w:spacing w:line="267" w:lineRule="exact"/>
              <w:ind w:left="102"/>
              <w:rPr>
                <w:sz w:val="24"/>
                <w:lang w:val="kk-KZ"/>
              </w:rPr>
            </w:pPr>
          </w:p>
          <w:p w14:paraId="292A88C1">
            <w:pPr>
              <w:pStyle w:val="15"/>
              <w:spacing w:line="267" w:lineRule="exact"/>
              <w:ind w:left="102"/>
              <w:rPr>
                <w:sz w:val="24"/>
                <w:lang w:val="kk-KZ"/>
              </w:rPr>
            </w:pPr>
          </w:p>
          <w:p w14:paraId="6D038B44">
            <w:pPr>
              <w:pStyle w:val="15"/>
              <w:spacing w:line="267" w:lineRule="exact"/>
              <w:ind w:left="102"/>
              <w:rPr>
                <w:sz w:val="24"/>
                <w:lang w:val="kk-KZ"/>
              </w:rPr>
            </w:pPr>
          </w:p>
          <w:p w14:paraId="404DB84A">
            <w:pPr>
              <w:pStyle w:val="15"/>
              <w:spacing w:line="267" w:lineRule="exact"/>
              <w:ind w:left="102"/>
              <w:rPr>
                <w:sz w:val="24"/>
                <w:lang w:val="kk-KZ"/>
              </w:rPr>
            </w:pPr>
            <w:r>
              <w:rPr>
                <w:sz w:val="24"/>
                <w:lang w:val="kk-KZ"/>
              </w:rPr>
              <w:t>30.02.2023г</w:t>
            </w:r>
          </w:p>
          <w:p w14:paraId="2F24BA3E">
            <w:pPr>
              <w:pStyle w:val="15"/>
              <w:spacing w:line="267" w:lineRule="exact"/>
              <w:ind w:left="102"/>
              <w:rPr>
                <w:sz w:val="24"/>
                <w:lang w:val="kk-KZ"/>
              </w:rPr>
            </w:pPr>
          </w:p>
          <w:p w14:paraId="0A49C3C4">
            <w:pPr>
              <w:pStyle w:val="15"/>
              <w:spacing w:line="267" w:lineRule="exact"/>
              <w:ind w:left="102"/>
              <w:rPr>
                <w:sz w:val="24"/>
                <w:lang w:val="kk-KZ"/>
              </w:rPr>
            </w:pPr>
          </w:p>
          <w:p w14:paraId="1407AC41">
            <w:pPr>
              <w:pStyle w:val="15"/>
              <w:spacing w:line="267" w:lineRule="exact"/>
              <w:ind w:left="102"/>
              <w:rPr>
                <w:sz w:val="24"/>
                <w:lang w:val="kk-KZ"/>
              </w:rPr>
            </w:pPr>
          </w:p>
          <w:p w14:paraId="3E9D45D5">
            <w:pPr>
              <w:pStyle w:val="15"/>
              <w:spacing w:line="267" w:lineRule="exact"/>
              <w:ind w:left="102"/>
              <w:rPr>
                <w:sz w:val="24"/>
                <w:lang w:val="kk-KZ"/>
              </w:rPr>
            </w:pPr>
          </w:p>
        </w:tc>
        <w:tc>
          <w:tcPr>
            <w:tcW w:w="1134" w:type="dxa"/>
          </w:tcPr>
          <w:p w14:paraId="5E708A83">
            <w:pPr>
              <w:pStyle w:val="15"/>
              <w:spacing w:line="237" w:lineRule="auto"/>
              <w:ind w:left="102" w:right="173"/>
              <w:rPr>
                <w:sz w:val="24"/>
                <w:lang w:val="kk-KZ"/>
              </w:rPr>
            </w:pPr>
            <w:r>
              <w:rPr>
                <w:sz w:val="24"/>
                <w:lang w:val="kk-KZ"/>
              </w:rPr>
              <w:t>219</w:t>
            </w:r>
          </w:p>
          <w:p w14:paraId="3A4AFFD7">
            <w:pPr>
              <w:pStyle w:val="15"/>
              <w:spacing w:line="237" w:lineRule="auto"/>
              <w:ind w:left="102" w:right="173"/>
              <w:rPr>
                <w:sz w:val="24"/>
                <w:lang w:val="kk-KZ"/>
              </w:rPr>
            </w:pPr>
          </w:p>
          <w:p w14:paraId="2AD1CEED">
            <w:pPr>
              <w:pStyle w:val="15"/>
              <w:spacing w:line="237" w:lineRule="auto"/>
              <w:ind w:left="102" w:right="173"/>
              <w:rPr>
                <w:sz w:val="24"/>
                <w:lang w:val="kk-KZ"/>
              </w:rPr>
            </w:pPr>
          </w:p>
          <w:p w14:paraId="53428E0D">
            <w:pPr>
              <w:pStyle w:val="15"/>
              <w:spacing w:line="237" w:lineRule="auto"/>
              <w:ind w:left="102" w:right="173"/>
              <w:rPr>
                <w:sz w:val="24"/>
                <w:lang w:val="kk-KZ"/>
              </w:rPr>
            </w:pPr>
          </w:p>
          <w:p w14:paraId="221181F5">
            <w:pPr>
              <w:pStyle w:val="15"/>
              <w:spacing w:line="237" w:lineRule="auto"/>
              <w:ind w:left="102" w:right="173"/>
              <w:rPr>
                <w:sz w:val="24"/>
                <w:lang w:val="kk-KZ"/>
              </w:rPr>
            </w:pPr>
          </w:p>
          <w:p w14:paraId="1FCF0CB9">
            <w:pPr>
              <w:pStyle w:val="15"/>
              <w:spacing w:line="237" w:lineRule="auto"/>
              <w:ind w:left="102" w:right="173"/>
              <w:rPr>
                <w:sz w:val="24"/>
                <w:lang w:val="kk-KZ"/>
              </w:rPr>
            </w:pPr>
          </w:p>
          <w:p w14:paraId="09E60FAD">
            <w:pPr>
              <w:pStyle w:val="15"/>
              <w:spacing w:line="237" w:lineRule="auto"/>
              <w:ind w:left="102" w:right="173"/>
              <w:rPr>
                <w:sz w:val="24"/>
                <w:lang w:val="kk-KZ"/>
              </w:rPr>
            </w:pPr>
          </w:p>
          <w:p w14:paraId="76ACFF8C">
            <w:pPr>
              <w:pStyle w:val="15"/>
              <w:spacing w:line="237" w:lineRule="auto"/>
              <w:ind w:left="102" w:right="173"/>
              <w:rPr>
                <w:sz w:val="24"/>
                <w:lang w:val="kk-KZ"/>
              </w:rPr>
            </w:pPr>
          </w:p>
          <w:p w14:paraId="6194AC35">
            <w:pPr>
              <w:pStyle w:val="15"/>
              <w:spacing w:line="237" w:lineRule="auto"/>
              <w:ind w:left="102" w:right="173"/>
              <w:rPr>
                <w:sz w:val="24"/>
                <w:lang w:val="kk-KZ"/>
              </w:rPr>
            </w:pPr>
            <w:r>
              <w:rPr>
                <w:sz w:val="24"/>
                <w:lang w:val="kk-KZ"/>
              </w:rPr>
              <w:t>36496</w:t>
            </w:r>
          </w:p>
          <w:p w14:paraId="76DA69E1">
            <w:pPr>
              <w:pStyle w:val="15"/>
              <w:spacing w:line="237" w:lineRule="auto"/>
              <w:ind w:left="102" w:right="173"/>
              <w:rPr>
                <w:sz w:val="24"/>
                <w:lang w:val="kk-KZ"/>
              </w:rPr>
            </w:pPr>
          </w:p>
          <w:p w14:paraId="50F27B18">
            <w:pPr>
              <w:pStyle w:val="15"/>
              <w:spacing w:line="237" w:lineRule="auto"/>
              <w:ind w:left="102" w:right="173"/>
              <w:rPr>
                <w:sz w:val="24"/>
                <w:lang w:val="kk-KZ"/>
              </w:rPr>
            </w:pPr>
          </w:p>
          <w:p w14:paraId="547E9DB6">
            <w:pPr>
              <w:pStyle w:val="15"/>
              <w:spacing w:line="237" w:lineRule="auto"/>
              <w:ind w:left="102" w:right="173"/>
              <w:rPr>
                <w:sz w:val="24"/>
                <w:lang w:val="kk-KZ"/>
              </w:rPr>
            </w:pPr>
          </w:p>
          <w:p w14:paraId="6D6BB669">
            <w:pPr>
              <w:pStyle w:val="15"/>
              <w:spacing w:line="237" w:lineRule="auto"/>
              <w:ind w:left="102" w:right="173"/>
              <w:rPr>
                <w:sz w:val="24"/>
                <w:lang w:val="kk-KZ"/>
              </w:rPr>
            </w:pPr>
          </w:p>
          <w:p w14:paraId="02317A81">
            <w:pPr>
              <w:pStyle w:val="15"/>
              <w:spacing w:line="237" w:lineRule="auto"/>
              <w:ind w:left="102" w:right="173"/>
              <w:rPr>
                <w:sz w:val="24"/>
                <w:lang w:val="kk-KZ"/>
              </w:rPr>
            </w:pPr>
          </w:p>
        </w:tc>
        <w:tc>
          <w:tcPr>
            <w:tcW w:w="706" w:type="dxa"/>
            <w:tcBorders>
              <w:top w:val="nil"/>
              <w:bottom w:val="nil"/>
            </w:tcBorders>
          </w:tcPr>
          <w:p w14:paraId="55DFCF00">
            <w:pPr>
              <w:widowControl w:val="0"/>
              <w:autoSpaceDE w:val="0"/>
              <w:autoSpaceDN w:val="0"/>
              <w:spacing w:after="0" w:line="240" w:lineRule="auto"/>
              <w:rPr>
                <w:rFonts w:eastAsiaTheme="minorHAnsi"/>
                <w:sz w:val="2"/>
                <w:szCs w:val="2"/>
                <w:lang w:val="kk-KZ" w:eastAsia="en-US"/>
              </w:rPr>
            </w:pPr>
          </w:p>
        </w:tc>
        <w:tc>
          <w:tcPr>
            <w:tcW w:w="2277" w:type="dxa"/>
            <w:tcBorders>
              <w:top w:val="nil"/>
              <w:bottom w:val="nil"/>
            </w:tcBorders>
          </w:tcPr>
          <w:p w14:paraId="25CE86F6">
            <w:pPr>
              <w:widowControl w:val="0"/>
              <w:autoSpaceDE w:val="0"/>
              <w:autoSpaceDN w:val="0"/>
              <w:spacing w:after="0" w:line="240" w:lineRule="auto"/>
              <w:rPr>
                <w:rFonts w:eastAsiaTheme="minorHAnsi"/>
                <w:sz w:val="2"/>
                <w:szCs w:val="2"/>
                <w:lang w:val="kk-KZ" w:eastAsia="en-US"/>
              </w:rPr>
            </w:pPr>
          </w:p>
        </w:tc>
        <w:tc>
          <w:tcPr>
            <w:tcW w:w="1429" w:type="dxa"/>
            <w:tcBorders>
              <w:top w:val="nil"/>
              <w:bottom w:val="nil"/>
            </w:tcBorders>
          </w:tcPr>
          <w:p w14:paraId="549B2269">
            <w:pPr>
              <w:widowControl w:val="0"/>
              <w:autoSpaceDE w:val="0"/>
              <w:autoSpaceDN w:val="0"/>
              <w:spacing w:after="0" w:line="240" w:lineRule="auto"/>
              <w:rPr>
                <w:rFonts w:eastAsiaTheme="minorHAnsi"/>
                <w:sz w:val="2"/>
                <w:szCs w:val="2"/>
                <w:lang w:val="kk-KZ" w:eastAsia="en-US"/>
              </w:rPr>
            </w:pPr>
          </w:p>
        </w:tc>
      </w:tr>
      <w:tr w14:paraId="5366B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0EFA9CB9">
            <w:pPr>
              <w:widowControl w:val="0"/>
              <w:autoSpaceDE w:val="0"/>
              <w:autoSpaceDN w:val="0"/>
              <w:spacing w:after="0" w:line="240" w:lineRule="auto"/>
              <w:rPr>
                <w:rFonts w:eastAsiaTheme="minorHAnsi"/>
                <w:sz w:val="2"/>
                <w:szCs w:val="2"/>
                <w:lang w:val="en-US" w:eastAsia="en-US"/>
              </w:rPr>
            </w:pPr>
          </w:p>
        </w:tc>
        <w:tc>
          <w:tcPr>
            <w:tcW w:w="1844" w:type="dxa"/>
            <w:tcBorders>
              <w:top w:val="nil"/>
              <w:bottom w:val="nil"/>
              <w:right w:val="single" w:color="000000" w:sz="6" w:space="0"/>
            </w:tcBorders>
          </w:tcPr>
          <w:p w14:paraId="03D32D94">
            <w:pPr>
              <w:widowControl w:val="0"/>
              <w:autoSpaceDE w:val="0"/>
              <w:autoSpaceDN w:val="0"/>
              <w:spacing w:after="0" w:line="240" w:lineRule="auto"/>
              <w:rPr>
                <w:rFonts w:eastAsiaTheme="minorHAnsi"/>
                <w:sz w:val="2"/>
                <w:szCs w:val="2"/>
                <w:lang w:val="en-US" w:eastAsia="en-US"/>
              </w:rPr>
            </w:pPr>
          </w:p>
        </w:tc>
        <w:tc>
          <w:tcPr>
            <w:tcW w:w="111" w:type="dxa"/>
            <w:tcBorders>
              <w:top w:val="nil"/>
              <w:bottom w:val="nil"/>
            </w:tcBorders>
          </w:tcPr>
          <w:p w14:paraId="17271C6F">
            <w:pPr>
              <w:widowControl w:val="0"/>
              <w:autoSpaceDE w:val="0"/>
              <w:autoSpaceDN w:val="0"/>
              <w:spacing w:after="0" w:line="240" w:lineRule="auto"/>
              <w:rPr>
                <w:rFonts w:eastAsiaTheme="minorHAnsi"/>
                <w:sz w:val="2"/>
                <w:szCs w:val="2"/>
                <w:lang w:val="en-US" w:eastAsia="en-US"/>
              </w:rPr>
            </w:pPr>
          </w:p>
        </w:tc>
        <w:tc>
          <w:tcPr>
            <w:tcW w:w="466" w:type="dxa"/>
          </w:tcPr>
          <w:p w14:paraId="74803C72">
            <w:pPr>
              <w:pStyle w:val="15"/>
              <w:spacing w:line="268" w:lineRule="exact"/>
              <w:ind w:left="104"/>
              <w:rPr>
                <w:sz w:val="24"/>
                <w:lang w:val="kk-KZ"/>
              </w:rPr>
            </w:pPr>
            <w:r>
              <w:rPr>
                <w:sz w:val="24"/>
                <w:lang w:val="kk-KZ"/>
              </w:rPr>
              <w:t>5</w:t>
            </w:r>
          </w:p>
        </w:tc>
        <w:tc>
          <w:tcPr>
            <w:tcW w:w="1384" w:type="dxa"/>
          </w:tcPr>
          <w:p w14:paraId="068546EC">
            <w:pPr>
              <w:pStyle w:val="15"/>
              <w:spacing w:line="237" w:lineRule="auto"/>
              <w:ind w:left="108" w:right="181"/>
              <w:rPr>
                <w:sz w:val="24"/>
                <w:lang w:val="kk-KZ"/>
              </w:rPr>
            </w:pPr>
            <w:r>
              <w:rPr>
                <w:sz w:val="24"/>
                <w:lang w:val="kk-KZ"/>
              </w:rPr>
              <w:t>Вчеркин Александр Валерьевич</w:t>
            </w:r>
          </w:p>
        </w:tc>
        <w:tc>
          <w:tcPr>
            <w:tcW w:w="904" w:type="dxa"/>
          </w:tcPr>
          <w:p w14:paraId="68C68BD4">
            <w:pPr>
              <w:pStyle w:val="15"/>
              <w:ind w:left="107" w:right="93"/>
              <w:rPr>
                <w:sz w:val="24"/>
                <w:lang w:val="kk-KZ"/>
              </w:rPr>
            </w:pPr>
            <w:r>
              <w:rPr>
                <w:rFonts w:hint="default"/>
                <w:sz w:val="24"/>
                <w:lang w:val="kk-KZ"/>
              </w:rPr>
              <w:t>Дене шынықтыру мұғалімі</w:t>
            </w:r>
          </w:p>
        </w:tc>
        <w:tc>
          <w:tcPr>
            <w:tcW w:w="2339" w:type="dxa"/>
          </w:tcPr>
          <w:p w14:paraId="4A77CA5D">
            <w:pPr>
              <w:pStyle w:val="15"/>
              <w:spacing w:line="267" w:lineRule="exact"/>
              <w:ind w:left="101"/>
              <w:jc w:val="center"/>
              <w:rPr>
                <w:rFonts w:hint="default"/>
                <w:sz w:val="24"/>
                <w:lang w:val="kk-KZ"/>
              </w:rPr>
            </w:pPr>
            <w:r>
              <w:rPr>
                <w:rFonts w:hint="default"/>
                <w:sz w:val="24"/>
                <w:lang w:val="kk-KZ"/>
              </w:rPr>
              <w:t>ҚР ЖП "Ұлттық ғылыми-практикалық дене шынықтыру орталығы" РМҚК</w:t>
            </w:r>
          </w:p>
          <w:p w14:paraId="79D2B5A1">
            <w:pPr>
              <w:pStyle w:val="15"/>
              <w:spacing w:line="267" w:lineRule="exact"/>
              <w:ind w:left="101"/>
              <w:jc w:val="center"/>
              <w:rPr>
                <w:sz w:val="24"/>
                <w:lang w:val="kk-KZ"/>
              </w:rPr>
            </w:pPr>
            <w:r>
              <w:rPr>
                <w:rFonts w:hint="default"/>
                <w:sz w:val="24"/>
                <w:lang w:val="kk-KZ"/>
              </w:rPr>
              <w:t>"Дене шынықтыру мұғалімінің кәсіби комитеттері мен дағдыларын дамыту"</w:t>
            </w:r>
          </w:p>
        </w:tc>
        <w:tc>
          <w:tcPr>
            <w:tcW w:w="967" w:type="dxa"/>
          </w:tcPr>
          <w:p w14:paraId="6A1CAF3A">
            <w:pPr>
              <w:pStyle w:val="15"/>
              <w:ind w:right="164"/>
              <w:jc w:val="both"/>
              <w:rPr>
                <w:sz w:val="24"/>
                <w:lang w:val="kk-KZ"/>
              </w:rPr>
            </w:pPr>
            <w:r>
              <w:rPr>
                <w:sz w:val="24"/>
                <w:lang w:val="kk-KZ"/>
              </w:rPr>
              <w:t>Май ,2023г</w:t>
            </w:r>
          </w:p>
        </w:tc>
        <w:tc>
          <w:tcPr>
            <w:tcW w:w="548" w:type="dxa"/>
          </w:tcPr>
          <w:p w14:paraId="6FAA2858">
            <w:pPr>
              <w:pStyle w:val="15"/>
              <w:spacing w:line="267" w:lineRule="exact"/>
              <w:ind w:left="98"/>
              <w:rPr>
                <w:sz w:val="24"/>
                <w:lang w:val="kk-KZ"/>
              </w:rPr>
            </w:pPr>
            <w:r>
              <w:rPr>
                <w:sz w:val="24"/>
                <w:lang w:val="kk-KZ"/>
              </w:rPr>
              <w:t>80ч</w:t>
            </w:r>
          </w:p>
        </w:tc>
        <w:tc>
          <w:tcPr>
            <w:tcW w:w="941" w:type="dxa"/>
          </w:tcPr>
          <w:p w14:paraId="072284C8">
            <w:pPr>
              <w:pStyle w:val="15"/>
              <w:spacing w:line="267" w:lineRule="exact"/>
              <w:ind w:left="102"/>
              <w:rPr>
                <w:sz w:val="24"/>
                <w:lang w:val="kk-KZ"/>
              </w:rPr>
            </w:pPr>
            <w:r>
              <w:rPr>
                <w:sz w:val="24"/>
                <w:lang w:val="kk-KZ"/>
              </w:rPr>
              <w:t>05.05.2023г</w:t>
            </w:r>
          </w:p>
        </w:tc>
        <w:tc>
          <w:tcPr>
            <w:tcW w:w="1134" w:type="dxa"/>
          </w:tcPr>
          <w:p w14:paraId="4DF0BD82">
            <w:pPr>
              <w:pStyle w:val="15"/>
              <w:spacing w:line="237" w:lineRule="auto"/>
              <w:ind w:left="102" w:right="173"/>
              <w:rPr>
                <w:sz w:val="24"/>
                <w:lang w:val="kk-KZ"/>
              </w:rPr>
            </w:pPr>
            <w:r>
              <w:rPr>
                <w:sz w:val="24"/>
                <w:lang w:val="kk-KZ"/>
              </w:rPr>
              <w:t>№00009336</w:t>
            </w:r>
          </w:p>
        </w:tc>
        <w:tc>
          <w:tcPr>
            <w:tcW w:w="706" w:type="dxa"/>
            <w:tcBorders>
              <w:top w:val="nil"/>
              <w:bottom w:val="nil"/>
            </w:tcBorders>
          </w:tcPr>
          <w:p w14:paraId="287BDEE0">
            <w:pPr>
              <w:widowControl w:val="0"/>
              <w:autoSpaceDE w:val="0"/>
              <w:autoSpaceDN w:val="0"/>
              <w:spacing w:after="0" w:line="240" w:lineRule="auto"/>
              <w:rPr>
                <w:rFonts w:eastAsiaTheme="minorHAnsi"/>
                <w:sz w:val="2"/>
                <w:szCs w:val="2"/>
                <w:lang w:val="kk-KZ" w:eastAsia="en-US"/>
              </w:rPr>
            </w:pPr>
          </w:p>
        </w:tc>
        <w:tc>
          <w:tcPr>
            <w:tcW w:w="2277" w:type="dxa"/>
            <w:tcBorders>
              <w:top w:val="nil"/>
              <w:bottom w:val="nil"/>
            </w:tcBorders>
          </w:tcPr>
          <w:p w14:paraId="0D75FBD6">
            <w:pPr>
              <w:widowControl w:val="0"/>
              <w:autoSpaceDE w:val="0"/>
              <w:autoSpaceDN w:val="0"/>
              <w:spacing w:after="0" w:line="240" w:lineRule="auto"/>
              <w:rPr>
                <w:rFonts w:eastAsiaTheme="minorHAnsi"/>
                <w:sz w:val="2"/>
                <w:szCs w:val="2"/>
                <w:lang w:val="kk-KZ" w:eastAsia="en-US"/>
              </w:rPr>
            </w:pPr>
          </w:p>
        </w:tc>
        <w:tc>
          <w:tcPr>
            <w:tcW w:w="1429" w:type="dxa"/>
            <w:tcBorders>
              <w:top w:val="nil"/>
              <w:bottom w:val="nil"/>
            </w:tcBorders>
          </w:tcPr>
          <w:p w14:paraId="1D7EF3B8">
            <w:pPr>
              <w:widowControl w:val="0"/>
              <w:autoSpaceDE w:val="0"/>
              <w:autoSpaceDN w:val="0"/>
              <w:spacing w:after="0" w:line="240" w:lineRule="auto"/>
              <w:rPr>
                <w:rFonts w:eastAsiaTheme="minorHAnsi"/>
                <w:sz w:val="2"/>
                <w:szCs w:val="2"/>
                <w:lang w:val="kk-KZ" w:eastAsia="en-US"/>
              </w:rPr>
            </w:pPr>
          </w:p>
        </w:tc>
      </w:tr>
      <w:tr w14:paraId="3CDA0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00BB525B">
            <w:pPr>
              <w:widowControl w:val="0"/>
              <w:autoSpaceDE w:val="0"/>
              <w:autoSpaceDN w:val="0"/>
              <w:spacing w:after="0" w:line="240" w:lineRule="auto"/>
              <w:rPr>
                <w:rFonts w:eastAsiaTheme="minorHAnsi"/>
                <w:sz w:val="2"/>
                <w:szCs w:val="2"/>
                <w:lang w:val="ru-RU" w:eastAsia="en-US"/>
              </w:rPr>
            </w:pPr>
          </w:p>
        </w:tc>
        <w:tc>
          <w:tcPr>
            <w:tcW w:w="1844" w:type="dxa"/>
            <w:tcBorders>
              <w:top w:val="nil"/>
              <w:bottom w:val="nil"/>
              <w:right w:val="single" w:color="000000" w:sz="6" w:space="0"/>
            </w:tcBorders>
          </w:tcPr>
          <w:p w14:paraId="721365E5">
            <w:pPr>
              <w:widowControl w:val="0"/>
              <w:autoSpaceDE w:val="0"/>
              <w:autoSpaceDN w:val="0"/>
              <w:spacing w:after="0" w:line="240" w:lineRule="auto"/>
              <w:rPr>
                <w:rFonts w:eastAsiaTheme="minorHAnsi"/>
                <w:sz w:val="2"/>
                <w:szCs w:val="2"/>
                <w:lang w:val="ru-RU" w:eastAsia="en-US"/>
              </w:rPr>
            </w:pPr>
          </w:p>
        </w:tc>
        <w:tc>
          <w:tcPr>
            <w:tcW w:w="111" w:type="dxa"/>
            <w:tcBorders>
              <w:top w:val="nil"/>
              <w:bottom w:val="nil"/>
            </w:tcBorders>
          </w:tcPr>
          <w:p w14:paraId="64338798">
            <w:pPr>
              <w:widowControl w:val="0"/>
              <w:autoSpaceDE w:val="0"/>
              <w:autoSpaceDN w:val="0"/>
              <w:spacing w:after="0" w:line="240" w:lineRule="auto"/>
              <w:rPr>
                <w:rFonts w:eastAsiaTheme="minorHAnsi"/>
                <w:sz w:val="2"/>
                <w:szCs w:val="2"/>
                <w:lang w:val="ru-RU" w:eastAsia="en-US"/>
              </w:rPr>
            </w:pPr>
          </w:p>
        </w:tc>
        <w:tc>
          <w:tcPr>
            <w:tcW w:w="466" w:type="dxa"/>
          </w:tcPr>
          <w:p w14:paraId="7E5755EA">
            <w:pPr>
              <w:pStyle w:val="15"/>
              <w:spacing w:line="268" w:lineRule="exact"/>
              <w:ind w:left="104"/>
              <w:rPr>
                <w:sz w:val="24"/>
                <w:lang w:val="kk-KZ"/>
              </w:rPr>
            </w:pPr>
            <w:r>
              <w:rPr>
                <w:sz w:val="24"/>
                <w:lang w:val="kk-KZ"/>
              </w:rPr>
              <w:t>6</w:t>
            </w:r>
          </w:p>
        </w:tc>
        <w:tc>
          <w:tcPr>
            <w:tcW w:w="1384" w:type="dxa"/>
          </w:tcPr>
          <w:p w14:paraId="0810410F">
            <w:pPr>
              <w:pStyle w:val="15"/>
              <w:spacing w:line="237" w:lineRule="auto"/>
              <w:ind w:left="108" w:right="181"/>
              <w:rPr>
                <w:sz w:val="24"/>
                <w:lang w:val="kk-KZ"/>
              </w:rPr>
            </w:pPr>
            <w:r>
              <w:rPr>
                <w:sz w:val="24"/>
                <w:lang w:val="kk-KZ"/>
              </w:rPr>
              <w:t>Кадырбаева Сула Конкушовна</w:t>
            </w:r>
          </w:p>
        </w:tc>
        <w:tc>
          <w:tcPr>
            <w:tcW w:w="904" w:type="dxa"/>
          </w:tcPr>
          <w:p w14:paraId="002FDAF2">
            <w:pPr>
              <w:pStyle w:val="15"/>
              <w:ind w:left="107" w:right="93"/>
              <w:rPr>
                <w:sz w:val="24"/>
                <w:lang w:val="kk-KZ"/>
              </w:rPr>
            </w:pPr>
            <w:r>
              <w:rPr>
                <w:sz w:val="24"/>
                <w:lang w:val="kk-KZ"/>
              </w:rPr>
              <w:t>Қазақ тілі мен әдебиет пәні мұғалім</w:t>
            </w:r>
          </w:p>
        </w:tc>
        <w:tc>
          <w:tcPr>
            <w:tcW w:w="2339" w:type="dxa"/>
          </w:tcPr>
          <w:p w14:paraId="259A0532">
            <w:pPr>
              <w:pStyle w:val="15"/>
              <w:spacing w:line="267" w:lineRule="exact"/>
              <w:ind w:left="101"/>
              <w:rPr>
                <w:sz w:val="24"/>
                <w:lang w:val="kk-KZ"/>
              </w:rPr>
            </w:pPr>
            <w:r>
              <w:rPr>
                <w:sz w:val="24"/>
                <w:lang w:val="kk-KZ"/>
              </w:rPr>
              <w:t>НЦПК«Өрлеу»</w:t>
            </w:r>
          </w:p>
          <w:p w14:paraId="317FB4FE">
            <w:pPr>
              <w:pStyle w:val="15"/>
              <w:spacing w:line="267" w:lineRule="exact"/>
              <w:ind w:left="101"/>
              <w:rPr>
                <w:sz w:val="24"/>
                <w:lang w:val="kk-KZ"/>
              </w:rPr>
            </w:pPr>
            <w:r>
              <w:rPr>
                <w:sz w:val="24"/>
                <w:lang w:val="kk-KZ"/>
              </w:rPr>
              <w:t>«Қазақ тілі мен әдебиет пәні мұғалімдерінің кәсіби құзыреттілігің артыру»</w:t>
            </w:r>
          </w:p>
        </w:tc>
        <w:tc>
          <w:tcPr>
            <w:tcW w:w="967" w:type="dxa"/>
          </w:tcPr>
          <w:p w14:paraId="580485C5">
            <w:pPr>
              <w:pStyle w:val="15"/>
              <w:ind w:right="164"/>
              <w:jc w:val="both"/>
              <w:rPr>
                <w:sz w:val="24"/>
                <w:lang w:val="kk-KZ"/>
              </w:rPr>
            </w:pPr>
            <w:r>
              <w:rPr>
                <w:sz w:val="24"/>
                <w:lang w:val="kk-KZ"/>
              </w:rPr>
              <w:t>Маусым ,2023</w:t>
            </w:r>
          </w:p>
        </w:tc>
        <w:tc>
          <w:tcPr>
            <w:tcW w:w="548" w:type="dxa"/>
          </w:tcPr>
          <w:p w14:paraId="7A0FCC7E">
            <w:pPr>
              <w:pStyle w:val="15"/>
              <w:spacing w:line="267" w:lineRule="exact"/>
              <w:ind w:left="98"/>
              <w:rPr>
                <w:sz w:val="24"/>
                <w:lang w:val="kk-KZ"/>
              </w:rPr>
            </w:pPr>
            <w:r>
              <w:rPr>
                <w:sz w:val="24"/>
                <w:lang w:val="kk-KZ"/>
              </w:rPr>
              <w:t>80сағ</w:t>
            </w:r>
          </w:p>
        </w:tc>
        <w:tc>
          <w:tcPr>
            <w:tcW w:w="941" w:type="dxa"/>
          </w:tcPr>
          <w:p w14:paraId="1EBB04CA">
            <w:pPr>
              <w:pStyle w:val="15"/>
              <w:spacing w:line="267" w:lineRule="exact"/>
              <w:ind w:left="102"/>
              <w:rPr>
                <w:sz w:val="24"/>
                <w:lang w:val="kk-KZ"/>
              </w:rPr>
            </w:pPr>
            <w:r>
              <w:rPr>
                <w:sz w:val="24"/>
                <w:lang w:val="kk-KZ"/>
              </w:rPr>
              <w:t>20.06.2023ж</w:t>
            </w:r>
          </w:p>
        </w:tc>
        <w:tc>
          <w:tcPr>
            <w:tcW w:w="1134" w:type="dxa"/>
          </w:tcPr>
          <w:p w14:paraId="05E72DED">
            <w:pPr>
              <w:pStyle w:val="15"/>
              <w:spacing w:line="237" w:lineRule="auto"/>
              <w:ind w:left="102" w:right="173"/>
              <w:rPr>
                <w:sz w:val="24"/>
                <w:lang w:val="kk-KZ"/>
              </w:rPr>
            </w:pPr>
            <w:r>
              <w:rPr>
                <w:sz w:val="24"/>
                <w:lang w:val="kk-KZ"/>
              </w:rPr>
              <w:t>№013055575</w:t>
            </w:r>
          </w:p>
        </w:tc>
        <w:tc>
          <w:tcPr>
            <w:tcW w:w="706" w:type="dxa"/>
            <w:tcBorders>
              <w:top w:val="nil"/>
              <w:bottom w:val="nil"/>
            </w:tcBorders>
          </w:tcPr>
          <w:p w14:paraId="7E453836">
            <w:pPr>
              <w:widowControl w:val="0"/>
              <w:autoSpaceDE w:val="0"/>
              <w:autoSpaceDN w:val="0"/>
              <w:spacing w:after="0" w:line="240" w:lineRule="auto"/>
              <w:rPr>
                <w:rFonts w:eastAsiaTheme="minorHAnsi"/>
                <w:sz w:val="2"/>
                <w:szCs w:val="2"/>
                <w:lang w:val="kk-KZ" w:eastAsia="en-US"/>
              </w:rPr>
            </w:pPr>
          </w:p>
        </w:tc>
        <w:tc>
          <w:tcPr>
            <w:tcW w:w="2277" w:type="dxa"/>
            <w:tcBorders>
              <w:top w:val="nil"/>
              <w:bottom w:val="nil"/>
            </w:tcBorders>
          </w:tcPr>
          <w:p w14:paraId="284CA6DB">
            <w:pPr>
              <w:widowControl w:val="0"/>
              <w:autoSpaceDE w:val="0"/>
              <w:autoSpaceDN w:val="0"/>
              <w:spacing w:after="0" w:line="240" w:lineRule="auto"/>
              <w:rPr>
                <w:rFonts w:eastAsiaTheme="minorHAnsi"/>
                <w:sz w:val="2"/>
                <w:szCs w:val="2"/>
                <w:lang w:val="kk-KZ" w:eastAsia="en-US"/>
              </w:rPr>
            </w:pPr>
          </w:p>
        </w:tc>
        <w:tc>
          <w:tcPr>
            <w:tcW w:w="1429" w:type="dxa"/>
            <w:tcBorders>
              <w:top w:val="nil"/>
              <w:bottom w:val="nil"/>
            </w:tcBorders>
          </w:tcPr>
          <w:p w14:paraId="30331CD5">
            <w:pPr>
              <w:widowControl w:val="0"/>
              <w:autoSpaceDE w:val="0"/>
              <w:autoSpaceDN w:val="0"/>
              <w:spacing w:after="0" w:line="240" w:lineRule="auto"/>
              <w:rPr>
                <w:rFonts w:eastAsiaTheme="minorHAnsi"/>
                <w:sz w:val="2"/>
                <w:szCs w:val="2"/>
                <w:lang w:val="kk-KZ" w:eastAsia="en-US"/>
              </w:rPr>
            </w:pPr>
          </w:p>
        </w:tc>
      </w:tr>
      <w:tr w14:paraId="5FEEC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02201F45">
            <w:pPr>
              <w:widowControl w:val="0"/>
              <w:autoSpaceDE w:val="0"/>
              <w:autoSpaceDN w:val="0"/>
              <w:spacing w:after="0" w:line="240" w:lineRule="auto"/>
              <w:rPr>
                <w:rFonts w:eastAsiaTheme="minorHAnsi"/>
                <w:sz w:val="2"/>
                <w:szCs w:val="2"/>
                <w:lang w:val="kk-KZ" w:eastAsia="en-US"/>
              </w:rPr>
            </w:pPr>
          </w:p>
        </w:tc>
        <w:tc>
          <w:tcPr>
            <w:tcW w:w="1844" w:type="dxa"/>
            <w:tcBorders>
              <w:top w:val="nil"/>
              <w:bottom w:val="nil"/>
              <w:right w:val="single" w:color="000000" w:sz="6" w:space="0"/>
            </w:tcBorders>
          </w:tcPr>
          <w:p w14:paraId="380DA500">
            <w:pPr>
              <w:widowControl w:val="0"/>
              <w:autoSpaceDE w:val="0"/>
              <w:autoSpaceDN w:val="0"/>
              <w:spacing w:after="0" w:line="240" w:lineRule="auto"/>
              <w:rPr>
                <w:rFonts w:eastAsiaTheme="minorHAnsi"/>
                <w:sz w:val="2"/>
                <w:szCs w:val="2"/>
                <w:lang w:val="kk-KZ" w:eastAsia="en-US"/>
              </w:rPr>
            </w:pPr>
          </w:p>
        </w:tc>
        <w:tc>
          <w:tcPr>
            <w:tcW w:w="111" w:type="dxa"/>
            <w:tcBorders>
              <w:top w:val="nil"/>
              <w:bottom w:val="nil"/>
            </w:tcBorders>
          </w:tcPr>
          <w:p w14:paraId="5AE0BE15">
            <w:pPr>
              <w:widowControl w:val="0"/>
              <w:autoSpaceDE w:val="0"/>
              <w:autoSpaceDN w:val="0"/>
              <w:spacing w:after="0" w:line="240" w:lineRule="auto"/>
              <w:rPr>
                <w:rFonts w:eastAsiaTheme="minorHAnsi"/>
                <w:sz w:val="2"/>
                <w:szCs w:val="2"/>
                <w:lang w:val="kk-KZ" w:eastAsia="en-US"/>
              </w:rPr>
            </w:pPr>
          </w:p>
        </w:tc>
        <w:tc>
          <w:tcPr>
            <w:tcW w:w="466" w:type="dxa"/>
          </w:tcPr>
          <w:p w14:paraId="3F848AC7">
            <w:pPr>
              <w:pStyle w:val="15"/>
              <w:spacing w:line="268" w:lineRule="exact"/>
              <w:ind w:left="104"/>
              <w:rPr>
                <w:sz w:val="24"/>
                <w:lang w:val="kk-KZ"/>
              </w:rPr>
            </w:pPr>
            <w:r>
              <w:rPr>
                <w:sz w:val="24"/>
                <w:lang w:val="kk-KZ"/>
              </w:rPr>
              <w:t>7</w:t>
            </w:r>
          </w:p>
        </w:tc>
        <w:tc>
          <w:tcPr>
            <w:tcW w:w="1384" w:type="dxa"/>
          </w:tcPr>
          <w:p w14:paraId="34770CC2">
            <w:pPr>
              <w:pStyle w:val="15"/>
              <w:spacing w:line="237" w:lineRule="auto"/>
              <w:ind w:left="108" w:right="181"/>
              <w:rPr>
                <w:sz w:val="24"/>
                <w:lang w:val="kk-KZ"/>
              </w:rPr>
            </w:pPr>
            <w:r>
              <w:rPr>
                <w:sz w:val="24"/>
                <w:lang w:val="kk-KZ"/>
              </w:rPr>
              <w:t>Жакупва Нияра Рашидовна</w:t>
            </w:r>
          </w:p>
        </w:tc>
        <w:tc>
          <w:tcPr>
            <w:tcW w:w="904" w:type="dxa"/>
          </w:tcPr>
          <w:p w14:paraId="021191C3">
            <w:pPr>
              <w:pStyle w:val="15"/>
              <w:ind w:left="107" w:right="93"/>
              <w:rPr>
                <w:sz w:val="24"/>
                <w:lang w:val="kk-KZ"/>
              </w:rPr>
            </w:pPr>
            <w:r>
              <w:rPr>
                <w:sz w:val="24"/>
                <w:lang w:val="kk-KZ"/>
              </w:rPr>
              <w:t>Учитель биоогии</w:t>
            </w:r>
          </w:p>
        </w:tc>
        <w:tc>
          <w:tcPr>
            <w:tcW w:w="2339" w:type="dxa"/>
          </w:tcPr>
          <w:p w14:paraId="4E2EBA19">
            <w:pPr>
              <w:pStyle w:val="15"/>
              <w:spacing w:line="267" w:lineRule="exact"/>
              <w:ind w:left="101"/>
              <w:rPr>
                <w:sz w:val="24"/>
                <w:lang w:val="kk-KZ"/>
              </w:rPr>
            </w:pPr>
            <w:r>
              <w:rPr>
                <w:sz w:val="24"/>
                <w:lang w:val="kk-KZ"/>
              </w:rPr>
              <w:t>НЦПК«Өрлеу»</w:t>
            </w:r>
          </w:p>
          <w:p w14:paraId="6777F9A9">
            <w:pPr>
              <w:pStyle w:val="15"/>
              <w:spacing w:line="267" w:lineRule="exact"/>
              <w:rPr>
                <w:sz w:val="24"/>
                <w:lang w:val="kk-KZ"/>
              </w:rPr>
            </w:pPr>
            <w:r>
              <w:rPr>
                <w:sz w:val="24"/>
                <w:lang w:val="kk-KZ"/>
              </w:rPr>
              <w:t>«биология пәні мұғалімдерінің кәсіби құзыреттілігің артыру»</w:t>
            </w:r>
          </w:p>
          <w:p w14:paraId="4809F8E6">
            <w:pPr>
              <w:pStyle w:val="15"/>
              <w:spacing w:line="267" w:lineRule="exact"/>
              <w:rPr>
                <w:rFonts w:hint="default"/>
                <w:sz w:val="24"/>
                <w:lang w:val="kk-KZ"/>
              </w:rPr>
            </w:pPr>
            <w:r>
              <w:rPr>
                <w:rFonts w:hint="default"/>
                <w:sz w:val="24"/>
                <w:lang w:val="kk-KZ"/>
              </w:rPr>
              <w:t>ҚР ЖП "Өрлеу "біліктілікті арттыру ұлттық орталығы"АҚ</w:t>
            </w:r>
          </w:p>
          <w:p w14:paraId="7269E61A">
            <w:pPr>
              <w:pStyle w:val="15"/>
              <w:spacing w:line="267" w:lineRule="exact"/>
              <w:rPr>
                <w:rFonts w:hint="default"/>
                <w:sz w:val="24"/>
                <w:lang w:val="kk-KZ"/>
              </w:rPr>
            </w:pPr>
            <w:r>
              <w:rPr>
                <w:rFonts w:hint="default"/>
                <w:sz w:val="24"/>
                <w:lang w:val="kk-KZ"/>
              </w:rPr>
              <w:t>"Lesson Study зерттеу негіздері"</w:t>
            </w:r>
          </w:p>
          <w:p w14:paraId="31964EB6">
            <w:pPr>
              <w:pStyle w:val="15"/>
              <w:spacing w:line="267" w:lineRule="exact"/>
              <w:rPr>
                <w:rFonts w:hint="default"/>
                <w:sz w:val="24"/>
                <w:lang w:val="kk-KZ"/>
              </w:rPr>
            </w:pPr>
            <w:r>
              <w:rPr>
                <w:rFonts w:hint="default"/>
                <w:sz w:val="24"/>
                <w:lang w:val="kk-KZ"/>
              </w:rPr>
              <w:t xml:space="preserve">Көкшетау қ. "Өрлеу" БАҰО </w:t>
            </w:r>
          </w:p>
          <w:p w14:paraId="2A8031BD">
            <w:pPr>
              <w:pStyle w:val="15"/>
              <w:spacing w:line="267" w:lineRule="exact"/>
              <w:rPr>
                <w:rFonts w:hint="default"/>
                <w:sz w:val="24"/>
                <w:lang w:val="kk-KZ"/>
              </w:rPr>
            </w:pPr>
            <w:r>
              <w:rPr>
                <w:rFonts w:hint="default"/>
                <w:sz w:val="24"/>
                <w:lang w:val="kk-KZ"/>
              </w:rPr>
              <w:t>"Пәндерді оқытуда цифрлық ресурстарды пайдалану"</w:t>
            </w:r>
          </w:p>
          <w:p w14:paraId="5017F2F6">
            <w:pPr>
              <w:pStyle w:val="15"/>
              <w:spacing w:line="267" w:lineRule="exact"/>
              <w:rPr>
                <w:rFonts w:hint="default"/>
                <w:sz w:val="24"/>
                <w:lang w:val="kk-KZ"/>
              </w:rPr>
            </w:pPr>
            <w:r>
              <w:rPr>
                <w:rFonts w:hint="default"/>
                <w:sz w:val="24"/>
                <w:lang w:val="kk-KZ"/>
              </w:rPr>
              <w:t xml:space="preserve">Көкшетау қ. "Өрлеу" БАҰО </w:t>
            </w:r>
          </w:p>
          <w:p w14:paraId="296BBB2C">
            <w:pPr>
              <w:pStyle w:val="15"/>
              <w:spacing w:line="267" w:lineRule="exact"/>
              <w:rPr>
                <w:sz w:val="24"/>
                <w:lang w:val="kk-KZ"/>
              </w:rPr>
            </w:pPr>
            <w:r>
              <w:rPr>
                <w:rFonts w:hint="default"/>
                <w:sz w:val="24"/>
                <w:lang w:val="kk-KZ"/>
              </w:rPr>
              <w:t>"Қазіргі жағдайда білім алушылардың кәсіби бағдарларын жүргізу үшін педагогтердің құзыреттерін дамыту"</w:t>
            </w:r>
          </w:p>
          <w:p w14:paraId="4FE3C1AD">
            <w:pPr>
              <w:pStyle w:val="15"/>
              <w:spacing w:line="267" w:lineRule="exact"/>
              <w:rPr>
                <w:sz w:val="24"/>
                <w:lang w:val="kk-KZ"/>
              </w:rPr>
            </w:pPr>
          </w:p>
        </w:tc>
        <w:tc>
          <w:tcPr>
            <w:tcW w:w="967" w:type="dxa"/>
          </w:tcPr>
          <w:p w14:paraId="20482A05">
            <w:pPr>
              <w:pStyle w:val="15"/>
              <w:ind w:right="164"/>
              <w:jc w:val="both"/>
              <w:rPr>
                <w:sz w:val="24"/>
                <w:lang w:val="kk-KZ"/>
              </w:rPr>
            </w:pPr>
            <w:r>
              <w:rPr>
                <w:sz w:val="24"/>
                <w:lang w:val="kk-KZ"/>
              </w:rPr>
              <w:t>Маусым,2023</w:t>
            </w:r>
          </w:p>
          <w:p w14:paraId="77F5A6AE">
            <w:pPr>
              <w:pStyle w:val="15"/>
              <w:ind w:right="164"/>
              <w:jc w:val="both"/>
              <w:rPr>
                <w:sz w:val="24"/>
                <w:lang w:val="kk-KZ"/>
              </w:rPr>
            </w:pPr>
          </w:p>
          <w:p w14:paraId="3CBDCD32">
            <w:pPr>
              <w:pStyle w:val="15"/>
              <w:ind w:right="164"/>
              <w:jc w:val="both"/>
              <w:rPr>
                <w:sz w:val="24"/>
                <w:lang w:val="kk-KZ"/>
              </w:rPr>
            </w:pPr>
          </w:p>
          <w:p w14:paraId="4C838DE7">
            <w:pPr>
              <w:pStyle w:val="15"/>
              <w:ind w:right="164"/>
              <w:jc w:val="both"/>
              <w:rPr>
                <w:sz w:val="24"/>
                <w:lang w:val="kk-KZ"/>
              </w:rPr>
            </w:pPr>
          </w:p>
          <w:p w14:paraId="362A4B93">
            <w:pPr>
              <w:pStyle w:val="15"/>
              <w:ind w:right="164"/>
              <w:jc w:val="both"/>
              <w:rPr>
                <w:sz w:val="24"/>
                <w:lang w:val="kk-KZ"/>
              </w:rPr>
            </w:pPr>
          </w:p>
          <w:p w14:paraId="194451CE">
            <w:pPr>
              <w:pStyle w:val="15"/>
              <w:ind w:right="164"/>
              <w:jc w:val="both"/>
              <w:rPr>
                <w:sz w:val="24"/>
                <w:lang w:val="kk-KZ"/>
              </w:rPr>
            </w:pPr>
            <w:r>
              <w:rPr>
                <w:sz w:val="24"/>
                <w:lang w:val="kk-KZ"/>
              </w:rPr>
              <w:t>Август ,2023</w:t>
            </w:r>
          </w:p>
          <w:p w14:paraId="552727E2">
            <w:pPr>
              <w:pStyle w:val="15"/>
              <w:ind w:right="164"/>
              <w:jc w:val="both"/>
              <w:rPr>
                <w:sz w:val="24"/>
                <w:lang w:val="kk-KZ"/>
              </w:rPr>
            </w:pPr>
          </w:p>
          <w:p w14:paraId="6D1D0903">
            <w:pPr>
              <w:pStyle w:val="15"/>
              <w:ind w:right="164"/>
              <w:jc w:val="both"/>
              <w:rPr>
                <w:sz w:val="24"/>
                <w:lang w:val="kk-KZ"/>
              </w:rPr>
            </w:pPr>
          </w:p>
          <w:p w14:paraId="292E9077">
            <w:pPr>
              <w:pStyle w:val="15"/>
              <w:ind w:right="164"/>
              <w:jc w:val="both"/>
              <w:rPr>
                <w:sz w:val="24"/>
                <w:lang w:val="kk-KZ"/>
              </w:rPr>
            </w:pPr>
          </w:p>
          <w:p w14:paraId="2061972A">
            <w:pPr>
              <w:pStyle w:val="15"/>
              <w:ind w:right="164"/>
              <w:jc w:val="both"/>
              <w:rPr>
                <w:sz w:val="24"/>
                <w:lang w:val="kk-KZ"/>
              </w:rPr>
            </w:pPr>
          </w:p>
          <w:p w14:paraId="5313976A">
            <w:pPr>
              <w:pStyle w:val="15"/>
              <w:ind w:right="164"/>
              <w:jc w:val="both"/>
              <w:rPr>
                <w:sz w:val="24"/>
                <w:lang w:val="kk-KZ"/>
              </w:rPr>
            </w:pPr>
          </w:p>
          <w:p w14:paraId="1332C95B">
            <w:pPr>
              <w:pStyle w:val="15"/>
              <w:ind w:right="164"/>
              <w:jc w:val="both"/>
              <w:rPr>
                <w:sz w:val="24"/>
                <w:lang w:val="kk-KZ"/>
              </w:rPr>
            </w:pPr>
            <w:r>
              <w:rPr>
                <w:sz w:val="24"/>
                <w:lang w:val="kk-KZ"/>
              </w:rPr>
              <w:t>Август ,2023</w:t>
            </w:r>
          </w:p>
          <w:p w14:paraId="2FDC025C">
            <w:pPr>
              <w:pStyle w:val="15"/>
              <w:ind w:right="164"/>
              <w:jc w:val="both"/>
              <w:rPr>
                <w:sz w:val="24"/>
                <w:lang w:val="kk-KZ"/>
              </w:rPr>
            </w:pPr>
          </w:p>
          <w:p w14:paraId="212C0223">
            <w:pPr>
              <w:pStyle w:val="15"/>
              <w:ind w:right="164"/>
              <w:jc w:val="both"/>
              <w:rPr>
                <w:sz w:val="24"/>
                <w:lang w:val="kk-KZ"/>
              </w:rPr>
            </w:pPr>
          </w:p>
          <w:p w14:paraId="4458C583">
            <w:pPr>
              <w:pStyle w:val="15"/>
              <w:ind w:right="164"/>
              <w:jc w:val="both"/>
              <w:rPr>
                <w:sz w:val="24"/>
                <w:lang w:val="kk-KZ"/>
              </w:rPr>
            </w:pPr>
          </w:p>
          <w:p w14:paraId="21266C0A">
            <w:pPr>
              <w:pStyle w:val="15"/>
              <w:ind w:right="164"/>
              <w:jc w:val="both"/>
              <w:rPr>
                <w:sz w:val="24"/>
                <w:lang w:val="kk-KZ"/>
              </w:rPr>
            </w:pPr>
          </w:p>
          <w:p w14:paraId="55ED1AED">
            <w:pPr>
              <w:pStyle w:val="15"/>
              <w:ind w:right="164"/>
              <w:jc w:val="both"/>
              <w:rPr>
                <w:sz w:val="24"/>
                <w:lang w:val="kk-KZ"/>
              </w:rPr>
            </w:pPr>
            <w:r>
              <w:rPr>
                <w:sz w:val="24"/>
                <w:lang w:val="kk-KZ"/>
              </w:rPr>
              <w:t>Октябрь 2023</w:t>
            </w:r>
          </w:p>
        </w:tc>
        <w:tc>
          <w:tcPr>
            <w:tcW w:w="548" w:type="dxa"/>
          </w:tcPr>
          <w:p w14:paraId="5C7402D6">
            <w:pPr>
              <w:pStyle w:val="15"/>
              <w:spacing w:line="267" w:lineRule="exact"/>
              <w:ind w:left="98"/>
              <w:rPr>
                <w:sz w:val="24"/>
                <w:lang w:val="kk-KZ"/>
              </w:rPr>
            </w:pPr>
            <w:r>
              <w:rPr>
                <w:sz w:val="24"/>
                <w:lang w:val="kk-KZ"/>
              </w:rPr>
              <w:t>80 сағ</w:t>
            </w:r>
          </w:p>
          <w:p w14:paraId="38BF6D13">
            <w:pPr>
              <w:pStyle w:val="15"/>
              <w:spacing w:line="267" w:lineRule="exact"/>
              <w:ind w:left="98"/>
              <w:rPr>
                <w:sz w:val="24"/>
                <w:lang w:val="kk-KZ"/>
              </w:rPr>
            </w:pPr>
          </w:p>
          <w:p w14:paraId="5457E268">
            <w:pPr>
              <w:pStyle w:val="15"/>
              <w:spacing w:line="267" w:lineRule="exact"/>
              <w:ind w:left="98"/>
              <w:rPr>
                <w:sz w:val="24"/>
                <w:lang w:val="kk-KZ"/>
              </w:rPr>
            </w:pPr>
          </w:p>
          <w:p w14:paraId="7FDE0DEA">
            <w:pPr>
              <w:pStyle w:val="15"/>
              <w:spacing w:line="267" w:lineRule="exact"/>
              <w:ind w:left="98"/>
              <w:rPr>
                <w:sz w:val="24"/>
                <w:lang w:val="kk-KZ"/>
              </w:rPr>
            </w:pPr>
          </w:p>
          <w:p w14:paraId="234730F3">
            <w:pPr>
              <w:pStyle w:val="15"/>
              <w:spacing w:line="267" w:lineRule="exact"/>
              <w:ind w:left="98"/>
              <w:rPr>
                <w:sz w:val="24"/>
                <w:lang w:val="kk-KZ"/>
              </w:rPr>
            </w:pPr>
          </w:p>
          <w:p w14:paraId="7529342E">
            <w:pPr>
              <w:pStyle w:val="15"/>
              <w:spacing w:line="267" w:lineRule="exact"/>
              <w:ind w:left="98"/>
              <w:rPr>
                <w:sz w:val="24"/>
                <w:lang w:val="kk-KZ"/>
              </w:rPr>
            </w:pPr>
          </w:p>
          <w:p w14:paraId="7D5F57C3">
            <w:pPr>
              <w:pStyle w:val="15"/>
              <w:spacing w:line="267" w:lineRule="exact"/>
              <w:ind w:left="98"/>
              <w:rPr>
                <w:sz w:val="24"/>
                <w:lang w:val="kk-KZ"/>
              </w:rPr>
            </w:pPr>
            <w:r>
              <w:rPr>
                <w:sz w:val="24"/>
                <w:lang w:val="kk-KZ"/>
              </w:rPr>
              <w:t>24 ч</w:t>
            </w:r>
          </w:p>
          <w:p w14:paraId="611644A6">
            <w:pPr>
              <w:pStyle w:val="15"/>
              <w:spacing w:line="267" w:lineRule="exact"/>
              <w:ind w:left="98"/>
              <w:rPr>
                <w:sz w:val="24"/>
                <w:lang w:val="kk-KZ"/>
              </w:rPr>
            </w:pPr>
          </w:p>
          <w:p w14:paraId="7A5A7F25">
            <w:pPr>
              <w:pStyle w:val="15"/>
              <w:spacing w:line="267" w:lineRule="exact"/>
              <w:ind w:left="98"/>
              <w:rPr>
                <w:sz w:val="24"/>
                <w:lang w:val="kk-KZ"/>
              </w:rPr>
            </w:pPr>
          </w:p>
          <w:p w14:paraId="34DC4EAC">
            <w:pPr>
              <w:pStyle w:val="15"/>
              <w:spacing w:line="267" w:lineRule="exact"/>
              <w:ind w:left="98"/>
              <w:rPr>
                <w:sz w:val="24"/>
                <w:lang w:val="kk-KZ"/>
              </w:rPr>
            </w:pPr>
          </w:p>
          <w:p w14:paraId="28898722">
            <w:pPr>
              <w:pStyle w:val="15"/>
              <w:spacing w:line="267" w:lineRule="exact"/>
              <w:ind w:left="98"/>
              <w:rPr>
                <w:sz w:val="24"/>
                <w:lang w:val="kk-KZ"/>
              </w:rPr>
            </w:pPr>
          </w:p>
          <w:p w14:paraId="2BBFFC7A">
            <w:pPr>
              <w:pStyle w:val="15"/>
              <w:spacing w:line="267" w:lineRule="exact"/>
              <w:ind w:left="98"/>
              <w:rPr>
                <w:sz w:val="24"/>
                <w:lang w:val="kk-KZ"/>
              </w:rPr>
            </w:pPr>
            <w:r>
              <w:rPr>
                <w:sz w:val="24"/>
                <w:lang w:val="kk-KZ"/>
              </w:rPr>
              <w:t>80 ч</w:t>
            </w:r>
          </w:p>
          <w:p w14:paraId="6B0183CD">
            <w:pPr>
              <w:pStyle w:val="15"/>
              <w:spacing w:line="267" w:lineRule="exact"/>
              <w:ind w:left="98"/>
              <w:rPr>
                <w:sz w:val="24"/>
                <w:lang w:val="kk-KZ"/>
              </w:rPr>
            </w:pPr>
          </w:p>
          <w:p w14:paraId="0FDA8DD8">
            <w:pPr>
              <w:pStyle w:val="15"/>
              <w:spacing w:line="267" w:lineRule="exact"/>
              <w:ind w:left="98"/>
              <w:rPr>
                <w:sz w:val="24"/>
                <w:lang w:val="kk-KZ"/>
              </w:rPr>
            </w:pPr>
          </w:p>
          <w:p w14:paraId="1633C205">
            <w:pPr>
              <w:pStyle w:val="15"/>
              <w:spacing w:line="267" w:lineRule="exact"/>
              <w:ind w:left="98"/>
              <w:rPr>
                <w:sz w:val="24"/>
                <w:lang w:val="kk-KZ"/>
              </w:rPr>
            </w:pPr>
          </w:p>
          <w:p w14:paraId="1C61C5BD">
            <w:pPr>
              <w:pStyle w:val="15"/>
              <w:spacing w:line="267" w:lineRule="exact"/>
              <w:rPr>
                <w:sz w:val="24"/>
                <w:lang w:val="kk-KZ"/>
              </w:rPr>
            </w:pPr>
          </w:p>
          <w:p w14:paraId="4D0FDAF3">
            <w:pPr>
              <w:pStyle w:val="15"/>
              <w:spacing w:line="267" w:lineRule="exact"/>
              <w:ind w:left="98"/>
              <w:rPr>
                <w:sz w:val="24"/>
                <w:lang w:val="kk-KZ"/>
              </w:rPr>
            </w:pPr>
          </w:p>
          <w:p w14:paraId="02F0D613">
            <w:pPr>
              <w:pStyle w:val="15"/>
              <w:spacing w:line="267" w:lineRule="exact"/>
              <w:ind w:left="98"/>
              <w:rPr>
                <w:sz w:val="24"/>
                <w:lang w:val="kk-KZ"/>
              </w:rPr>
            </w:pPr>
            <w:r>
              <w:rPr>
                <w:sz w:val="24"/>
                <w:lang w:val="kk-KZ"/>
              </w:rPr>
              <w:t>80ч</w:t>
            </w:r>
          </w:p>
        </w:tc>
        <w:tc>
          <w:tcPr>
            <w:tcW w:w="941" w:type="dxa"/>
          </w:tcPr>
          <w:p w14:paraId="3B0DAD3F">
            <w:pPr>
              <w:pStyle w:val="15"/>
              <w:spacing w:line="267" w:lineRule="exact"/>
              <w:ind w:left="102"/>
              <w:rPr>
                <w:sz w:val="24"/>
                <w:lang w:val="kk-KZ"/>
              </w:rPr>
            </w:pPr>
            <w:r>
              <w:rPr>
                <w:sz w:val="24"/>
                <w:lang w:val="kk-KZ"/>
              </w:rPr>
              <w:t>18.06.2023ж</w:t>
            </w:r>
          </w:p>
          <w:p w14:paraId="250A50DD">
            <w:pPr>
              <w:pStyle w:val="15"/>
              <w:spacing w:line="267" w:lineRule="exact"/>
              <w:ind w:left="102"/>
              <w:rPr>
                <w:sz w:val="24"/>
                <w:lang w:val="kk-KZ"/>
              </w:rPr>
            </w:pPr>
          </w:p>
          <w:p w14:paraId="0597AE41">
            <w:pPr>
              <w:pStyle w:val="15"/>
              <w:spacing w:line="267" w:lineRule="exact"/>
              <w:ind w:left="102"/>
              <w:rPr>
                <w:sz w:val="24"/>
                <w:lang w:val="kk-KZ"/>
              </w:rPr>
            </w:pPr>
          </w:p>
          <w:p w14:paraId="31916668">
            <w:pPr>
              <w:pStyle w:val="15"/>
              <w:spacing w:line="267" w:lineRule="exact"/>
              <w:ind w:left="102"/>
              <w:rPr>
                <w:sz w:val="24"/>
                <w:lang w:val="kk-KZ"/>
              </w:rPr>
            </w:pPr>
          </w:p>
          <w:p w14:paraId="243EA6A5">
            <w:pPr>
              <w:pStyle w:val="15"/>
              <w:spacing w:line="267" w:lineRule="exact"/>
              <w:ind w:left="102"/>
              <w:rPr>
                <w:sz w:val="24"/>
                <w:lang w:val="kk-KZ"/>
              </w:rPr>
            </w:pPr>
          </w:p>
          <w:p w14:paraId="7AEB1227">
            <w:pPr>
              <w:pStyle w:val="15"/>
              <w:spacing w:line="267" w:lineRule="exact"/>
              <w:ind w:left="102"/>
              <w:rPr>
                <w:sz w:val="24"/>
                <w:lang w:val="kk-KZ"/>
              </w:rPr>
            </w:pPr>
          </w:p>
          <w:p w14:paraId="28E80FE1">
            <w:pPr>
              <w:pStyle w:val="15"/>
              <w:spacing w:line="267" w:lineRule="exact"/>
              <w:ind w:left="102"/>
              <w:rPr>
                <w:sz w:val="24"/>
                <w:lang w:val="kk-KZ"/>
              </w:rPr>
            </w:pPr>
          </w:p>
          <w:p w14:paraId="01DFF247">
            <w:pPr>
              <w:pStyle w:val="15"/>
              <w:spacing w:line="267" w:lineRule="exact"/>
              <w:rPr>
                <w:sz w:val="24"/>
                <w:lang w:val="kk-KZ"/>
              </w:rPr>
            </w:pPr>
            <w:r>
              <w:rPr>
                <w:sz w:val="24"/>
                <w:lang w:val="kk-KZ"/>
              </w:rPr>
              <w:t>22.08.2023</w:t>
            </w:r>
          </w:p>
          <w:p w14:paraId="52F57502">
            <w:pPr>
              <w:pStyle w:val="15"/>
              <w:spacing w:line="267" w:lineRule="exact"/>
              <w:rPr>
                <w:sz w:val="24"/>
                <w:lang w:val="kk-KZ"/>
              </w:rPr>
            </w:pPr>
          </w:p>
          <w:p w14:paraId="446B85CD">
            <w:pPr>
              <w:pStyle w:val="15"/>
              <w:spacing w:line="267" w:lineRule="exact"/>
              <w:rPr>
                <w:sz w:val="24"/>
                <w:lang w:val="kk-KZ"/>
              </w:rPr>
            </w:pPr>
          </w:p>
          <w:p w14:paraId="067FD186">
            <w:pPr>
              <w:pStyle w:val="15"/>
              <w:spacing w:line="267" w:lineRule="exact"/>
              <w:rPr>
                <w:sz w:val="24"/>
                <w:lang w:val="kk-KZ"/>
              </w:rPr>
            </w:pPr>
          </w:p>
          <w:p w14:paraId="6BD7F114">
            <w:pPr>
              <w:pStyle w:val="15"/>
              <w:spacing w:line="267" w:lineRule="exact"/>
              <w:rPr>
                <w:sz w:val="24"/>
                <w:lang w:val="kk-KZ"/>
              </w:rPr>
            </w:pPr>
          </w:p>
          <w:p w14:paraId="09407133">
            <w:pPr>
              <w:pStyle w:val="15"/>
              <w:spacing w:line="267" w:lineRule="exact"/>
              <w:rPr>
                <w:sz w:val="24"/>
                <w:lang w:val="kk-KZ"/>
              </w:rPr>
            </w:pPr>
            <w:r>
              <w:rPr>
                <w:sz w:val="24"/>
                <w:lang w:val="kk-KZ"/>
              </w:rPr>
              <w:t>25 .08.23</w:t>
            </w:r>
          </w:p>
          <w:p w14:paraId="2C38D3A7">
            <w:pPr>
              <w:pStyle w:val="15"/>
              <w:spacing w:line="267" w:lineRule="exact"/>
              <w:rPr>
                <w:sz w:val="24"/>
                <w:lang w:val="kk-KZ"/>
              </w:rPr>
            </w:pPr>
          </w:p>
          <w:p w14:paraId="7C2E4194">
            <w:pPr>
              <w:pStyle w:val="15"/>
              <w:spacing w:line="267" w:lineRule="exact"/>
              <w:rPr>
                <w:sz w:val="24"/>
                <w:lang w:val="kk-KZ"/>
              </w:rPr>
            </w:pPr>
          </w:p>
          <w:p w14:paraId="2F11E710">
            <w:pPr>
              <w:pStyle w:val="15"/>
              <w:spacing w:line="267" w:lineRule="exact"/>
              <w:rPr>
                <w:sz w:val="24"/>
                <w:lang w:val="kk-KZ"/>
              </w:rPr>
            </w:pPr>
          </w:p>
          <w:p w14:paraId="04C97F93">
            <w:pPr>
              <w:pStyle w:val="15"/>
              <w:spacing w:line="267" w:lineRule="exact"/>
              <w:rPr>
                <w:sz w:val="24"/>
                <w:lang w:val="kk-KZ"/>
              </w:rPr>
            </w:pPr>
          </w:p>
          <w:p w14:paraId="52452755">
            <w:pPr>
              <w:pStyle w:val="15"/>
              <w:spacing w:line="267" w:lineRule="exact"/>
              <w:rPr>
                <w:sz w:val="24"/>
                <w:lang w:val="kk-KZ"/>
              </w:rPr>
            </w:pPr>
            <w:r>
              <w:rPr>
                <w:sz w:val="24"/>
                <w:lang w:val="kk-KZ"/>
              </w:rPr>
              <w:t>27.10.2023</w:t>
            </w:r>
          </w:p>
        </w:tc>
        <w:tc>
          <w:tcPr>
            <w:tcW w:w="1134" w:type="dxa"/>
          </w:tcPr>
          <w:p w14:paraId="6442F813">
            <w:pPr>
              <w:pStyle w:val="15"/>
              <w:spacing w:line="237" w:lineRule="auto"/>
              <w:ind w:left="102" w:right="173"/>
              <w:rPr>
                <w:sz w:val="24"/>
                <w:lang w:val="kk-KZ"/>
              </w:rPr>
            </w:pPr>
            <w:r>
              <w:rPr>
                <w:sz w:val="24"/>
                <w:lang w:val="kk-KZ"/>
              </w:rPr>
              <w:t>№0130968</w:t>
            </w:r>
          </w:p>
          <w:p w14:paraId="0E541FFA">
            <w:pPr>
              <w:pStyle w:val="15"/>
              <w:spacing w:line="237" w:lineRule="auto"/>
              <w:ind w:left="102" w:right="173"/>
              <w:rPr>
                <w:sz w:val="24"/>
                <w:lang w:val="kk-KZ"/>
              </w:rPr>
            </w:pPr>
          </w:p>
          <w:p w14:paraId="5A61E652">
            <w:pPr>
              <w:pStyle w:val="15"/>
              <w:spacing w:line="237" w:lineRule="auto"/>
              <w:ind w:left="102" w:right="173"/>
              <w:rPr>
                <w:sz w:val="24"/>
                <w:lang w:val="kk-KZ"/>
              </w:rPr>
            </w:pPr>
          </w:p>
          <w:p w14:paraId="7FD1F327">
            <w:pPr>
              <w:pStyle w:val="15"/>
              <w:spacing w:line="237" w:lineRule="auto"/>
              <w:ind w:left="102" w:right="173"/>
              <w:rPr>
                <w:sz w:val="24"/>
                <w:lang w:val="kk-KZ"/>
              </w:rPr>
            </w:pPr>
          </w:p>
          <w:p w14:paraId="059BEB87">
            <w:pPr>
              <w:pStyle w:val="15"/>
              <w:spacing w:line="237" w:lineRule="auto"/>
              <w:ind w:left="102" w:right="173"/>
              <w:rPr>
                <w:sz w:val="24"/>
                <w:lang w:val="kk-KZ"/>
              </w:rPr>
            </w:pPr>
          </w:p>
          <w:p w14:paraId="2688003C">
            <w:pPr>
              <w:pStyle w:val="15"/>
              <w:spacing w:line="237" w:lineRule="auto"/>
              <w:ind w:left="102" w:right="173"/>
              <w:rPr>
                <w:sz w:val="24"/>
                <w:lang w:val="kk-KZ"/>
              </w:rPr>
            </w:pPr>
          </w:p>
          <w:p w14:paraId="44B85DD3">
            <w:pPr>
              <w:pStyle w:val="15"/>
              <w:spacing w:line="237" w:lineRule="auto"/>
              <w:ind w:left="102" w:right="173"/>
              <w:rPr>
                <w:sz w:val="24"/>
                <w:lang w:val="kk-KZ"/>
              </w:rPr>
            </w:pPr>
          </w:p>
          <w:p w14:paraId="38865F99">
            <w:pPr>
              <w:pStyle w:val="15"/>
              <w:spacing w:line="237" w:lineRule="auto"/>
              <w:ind w:left="102" w:right="173"/>
              <w:rPr>
                <w:sz w:val="24"/>
                <w:lang w:val="kk-KZ"/>
              </w:rPr>
            </w:pPr>
            <w:r>
              <w:rPr>
                <w:sz w:val="24"/>
                <w:lang w:val="kk-KZ"/>
              </w:rPr>
              <w:t>№134845</w:t>
            </w:r>
          </w:p>
          <w:p w14:paraId="4C06EF4B">
            <w:pPr>
              <w:pStyle w:val="15"/>
              <w:spacing w:line="237" w:lineRule="auto"/>
              <w:ind w:left="102" w:right="173"/>
              <w:rPr>
                <w:sz w:val="24"/>
                <w:lang w:val="kk-KZ"/>
              </w:rPr>
            </w:pPr>
          </w:p>
          <w:p w14:paraId="6948CDEC">
            <w:pPr>
              <w:pStyle w:val="15"/>
              <w:spacing w:line="237" w:lineRule="auto"/>
              <w:ind w:left="102" w:right="173"/>
              <w:rPr>
                <w:sz w:val="24"/>
                <w:lang w:val="kk-KZ"/>
              </w:rPr>
            </w:pPr>
          </w:p>
          <w:p w14:paraId="2C037C1F">
            <w:pPr>
              <w:pStyle w:val="15"/>
              <w:spacing w:line="237" w:lineRule="auto"/>
              <w:ind w:left="102" w:right="173"/>
              <w:rPr>
                <w:sz w:val="24"/>
                <w:lang w:val="kk-KZ"/>
              </w:rPr>
            </w:pPr>
          </w:p>
          <w:p w14:paraId="1D5E8CF5">
            <w:pPr>
              <w:pStyle w:val="15"/>
              <w:spacing w:line="237" w:lineRule="auto"/>
              <w:ind w:left="102" w:right="173"/>
              <w:rPr>
                <w:sz w:val="24"/>
                <w:lang w:val="kk-KZ"/>
              </w:rPr>
            </w:pPr>
          </w:p>
          <w:p w14:paraId="19667AB4">
            <w:pPr>
              <w:pStyle w:val="15"/>
              <w:spacing w:line="237" w:lineRule="auto"/>
              <w:ind w:left="102" w:right="173"/>
              <w:rPr>
                <w:sz w:val="24"/>
                <w:lang w:val="kk-KZ"/>
              </w:rPr>
            </w:pPr>
          </w:p>
          <w:p w14:paraId="66457F43">
            <w:pPr>
              <w:pStyle w:val="15"/>
              <w:spacing w:line="237" w:lineRule="auto"/>
              <w:ind w:left="102" w:right="173"/>
              <w:rPr>
                <w:sz w:val="24"/>
                <w:lang w:val="kk-KZ"/>
              </w:rPr>
            </w:pPr>
            <w:r>
              <w:rPr>
                <w:sz w:val="24"/>
                <w:lang w:val="kk-KZ"/>
              </w:rPr>
              <w:t>№ 0636275</w:t>
            </w:r>
          </w:p>
          <w:p w14:paraId="7B496551">
            <w:pPr>
              <w:pStyle w:val="15"/>
              <w:spacing w:line="237" w:lineRule="auto"/>
              <w:ind w:left="102" w:right="173"/>
              <w:rPr>
                <w:sz w:val="24"/>
                <w:lang w:val="kk-KZ"/>
              </w:rPr>
            </w:pPr>
          </w:p>
          <w:p w14:paraId="6228257E">
            <w:pPr>
              <w:pStyle w:val="15"/>
              <w:spacing w:line="237" w:lineRule="auto"/>
              <w:ind w:right="173"/>
              <w:rPr>
                <w:sz w:val="24"/>
                <w:lang w:val="kk-KZ"/>
              </w:rPr>
            </w:pPr>
          </w:p>
          <w:p w14:paraId="7900273E">
            <w:pPr>
              <w:pStyle w:val="15"/>
              <w:spacing w:line="237" w:lineRule="auto"/>
              <w:ind w:left="102" w:right="173"/>
              <w:rPr>
                <w:sz w:val="24"/>
                <w:lang w:val="kk-KZ"/>
              </w:rPr>
            </w:pPr>
          </w:p>
          <w:p w14:paraId="5DAB577A">
            <w:pPr>
              <w:pStyle w:val="15"/>
              <w:spacing w:line="237" w:lineRule="auto"/>
              <w:ind w:right="173"/>
              <w:rPr>
                <w:sz w:val="24"/>
                <w:lang w:val="kk-KZ"/>
              </w:rPr>
            </w:pPr>
            <w:r>
              <w:rPr>
                <w:sz w:val="24"/>
                <w:lang w:val="kk-KZ"/>
              </w:rPr>
              <w:t>№0639239</w:t>
            </w:r>
          </w:p>
        </w:tc>
        <w:tc>
          <w:tcPr>
            <w:tcW w:w="706" w:type="dxa"/>
            <w:tcBorders>
              <w:top w:val="nil"/>
              <w:bottom w:val="nil"/>
            </w:tcBorders>
          </w:tcPr>
          <w:p w14:paraId="77C624B1">
            <w:pPr>
              <w:widowControl w:val="0"/>
              <w:autoSpaceDE w:val="0"/>
              <w:autoSpaceDN w:val="0"/>
              <w:spacing w:after="0" w:line="240" w:lineRule="auto"/>
              <w:rPr>
                <w:rFonts w:eastAsiaTheme="minorHAnsi"/>
                <w:sz w:val="2"/>
                <w:szCs w:val="2"/>
                <w:lang w:val="kk-KZ" w:eastAsia="en-US"/>
              </w:rPr>
            </w:pPr>
          </w:p>
        </w:tc>
        <w:tc>
          <w:tcPr>
            <w:tcW w:w="2277" w:type="dxa"/>
            <w:tcBorders>
              <w:top w:val="nil"/>
              <w:bottom w:val="nil"/>
            </w:tcBorders>
          </w:tcPr>
          <w:p w14:paraId="48659EDA">
            <w:pPr>
              <w:widowControl w:val="0"/>
              <w:autoSpaceDE w:val="0"/>
              <w:autoSpaceDN w:val="0"/>
              <w:spacing w:after="0" w:line="240" w:lineRule="auto"/>
              <w:rPr>
                <w:rFonts w:eastAsiaTheme="minorHAnsi"/>
                <w:sz w:val="2"/>
                <w:szCs w:val="2"/>
                <w:lang w:val="kk-KZ" w:eastAsia="en-US"/>
              </w:rPr>
            </w:pPr>
          </w:p>
        </w:tc>
        <w:tc>
          <w:tcPr>
            <w:tcW w:w="1429" w:type="dxa"/>
            <w:tcBorders>
              <w:top w:val="nil"/>
              <w:bottom w:val="nil"/>
            </w:tcBorders>
          </w:tcPr>
          <w:p w14:paraId="4F28A7A4">
            <w:pPr>
              <w:widowControl w:val="0"/>
              <w:autoSpaceDE w:val="0"/>
              <w:autoSpaceDN w:val="0"/>
              <w:spacing w:after="0" w:line="240" w:lineRule="auto"/>
              <w:rPr>
                <w:rFonts w:eastAsiaTheme="minorHAnsi"/>
                <w:sz w:val="2"/>
                <w:szCs w:val="2"/>
                <w:lang w:val="kk-KZ" w:eastAsia="en-US"/>
              </w:rPr>
            </w:pPr>
          </w:p>
        </w:tc>
      </w:tr>
      <w:tr w14:paraId="6FE9B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7B18CA6D">
            <w:pPr>
              <w:widowControl w:val="0"/>
              <w:autoSpaceDE w:val="0"/>
              <w:autoSpaceDN w:val="0"/>
              <w:spacing w:after="0" w:line="240" w:lineRule="auto"/>
              <w:rPr>
                <w:rFonts w:eastAsiaTheme="minorHAnsi"/>
                <w:sz w:val="2"/>
                <w:szCs w:val="2"/>
                <w:lang w:val="kk-KZ" w:eastAsia="en-US"/>
              </w:rPr>
            </w:pPr>
          </w:p>
        </w:tc>
        <w:tc>
          <w:tcPr>
            <w:tcW w:w="1844" w:type="dxa"/>
            <w:tcBorders>
              <w:top w:val="nil"/>
              <w:bottom w:val="nil"/>
              <w:right w:val="single" w:color="000000" w:sz="6" w:space="0"/>
            </w:tcBorders>
          </w:tcPr>
          <w:p w14:paraId="3F785454">
            <w:pPr>
              <w:widowControl w:val="0"/>
              <w:autoSpaceDE w:val="0"/>
              <w:autoSpaceDN w:val="0"/>
              <w:spacing w:after="0" w:line="240" w:lineRule="auto"/>
              <w:rPr>
                <w:rFonts w:eastAsiaTheme="minorHAnsi"/>
                <w:sz w:val="2"/>
                <w:szCs w:val="2"/>
                <w:lang w:val="kk-KZ" w:eastAsia="en-US"/>
              </w:rPr>
            </w:pPr>
          </w:p>
        </w:tc>
        <w:tc>
          <w:tcPr>
            <w:tcW w:w="111" w:type="dxa"/>
            <w:tcBorders>
              <w:top w:val="nil"/>
              <w:bottom w:val="nil"/>
            </w:tcBorders>
          </w:tcPr>
          <w:p w14:paraId="745CFFD0">
            <w:pPr>
              <w:widowControl w:val="0"/>
              <w:autoSpaceDE w:val="0"/>
              <w:autoSpaceDN w:val="0"/>
              <w:spacing w:after="0" w:line="240" w:lineRule="auto"/>
              <w:rPr>
                <w:rFonts w:eastAsiaTheme="minorHAnsi"/>
                <w:sz w:val="2"/>
                <w:szCs w:val="2"/>
                <w:lang w:val="kk-KZ" w:eastAsia="en-US"/>
              </w:rPr>
            </w:pPr>
          </w:p>
        </w:tc>
        <w:tc>
          <w:tcPr>
            <w:tcW w:w="466" w:type="dxa"/>
          </w:tcPr>
          <w:p w14:paraId="78DD4C50">
            <w:pPr>
              <w:pStyle w:val="15"/>
              <w:spacing w:line="268" w:lineRule="exact"/>
              <w:ind w:left="104"/>
              <w:rPr>
                <w:sz w:val="24"/>
                <w:lang w:val="kk-KZ"/>
              </w:rPr>
            </w:pPr>
            <w:r>
              <w:rPr>
                <w:sz w:val="24"/>
                <w:lang w:val="kk-KZ"/>
              </w:rPr>
              <w:t>8</w:t>
            </w:r>
          </w:p>
        </w:tc>
        <w:tc>
          <w:tcPr>
            <w:tcW w:w="1384" w:type="dxa"/>
          </w:tcPr>
          <w:p w14:paraId="3A3A4A14">
            <w:pPr>
              <w:pStyle w:val="15"/>
              <w:spacing w:line="237" w:lineRule="auto"/>
              <w:ind w:left="108" w:right="181"/>
              <w:rPr>
                <w:sz w:val="24"/>
                <w:lang w:val="kk-KZ"/>
              </w:rPr>
            </w:pPr>
            <w:r>
              <w:rPr>
                <w:sz w:val="24"/>
                <w:lang w:val="kk-KZ"/>
              </w:rPr>
              <w:t>Жанабай Гауха Қабайқызы</w:t>
            </w:r>
          </w:p>
        </w:tc>
        <w:tc>
          <w:tcPr>
            <w:tcW w:w="904" w:type="dxa"/>
          </w:tcPr>
          <w:p w14:paraId="583E76D9">
            <w:pPr>
              <w:pStyle w:val="15"/>
              <w:ind w:left="107" w:right="93"/>
              <w:rPr>
                <w:sz w:val="24"/>
                <w:lang w:val="kk-KZ"/>
              </w:rPr>
            </w:pPr>
            <w:r>
              <w:rPr>
                <w:sz w:val="24"/>
                <w:lang w:val="kk-KZ"/>
              </w:rPr>
              <w:t>Учитель математики</w:t>
            </w:r>
          </w:p>
        </w:tc>
        <w:tc>
          <w:tcPr>
            <w:tcW w:w="2339" w:type="dxa"/>
          </w:tcPr>
          <w:p w14:paraId="5E716F9F">
            <w:pPr>
              <w:pStyle w:val="15"/>
              <w:spacing w:line="267" w:lineRule="exact"/>
              <w:ind w:left="101"/>
              <w:rPr>
                <w:rFonts w:hint="default"/>
                <w:sz w:val="24"/>
                <w:lang w:val="kk-KZ"/>
              </w:rPr>
            </w:pPr>
            <w:r>
              <w:rPr>
                <w:rFonts w:hint="default"/>
                <w:sz w:val="24"/>
                <w:lang w:val="kk-KZ"/>
              </w:rPr>
              <w:t>"Өрлеу" БАҰО</w:t>
            </w:r>
          </w:p>
          <w:p w14:paraId="5A854196">
            <w:pPr>
              <w:pStyle w:val="15"/>
              <w:spacing w:line="267" w:lineRule="exact"/>
              <w:ind w:left="101"/>
              <w:rPr>
                <w:rFonts w:hint="default"/>
                <w:sz w:val="24"/>
                <w:lang w:val="kk-KZ"/>
              </w:rPr>
            </w:pPr>
            <w:r>
              <w:rPr>
                <w:rFonts w:hint="default"/>
                <w:sz w:val="24"/>
                <w:lang w:val="kk-KZ"/>
              </w:rPr>
              <w:t>"5-9 сынып математика мұғалімдерінің кәсіби комитеттерін дамыту"</w:t>
            </w:r>
          </w:p>
          <w:p w14:paraId="53858E67">
            <w:pPr>
              <w:pStyle w:val="15"/>
              <w:spacing w:line="267" w:lineRule="exact"/>
              <w:ind w:left="101"/>
              <w:rPr>
                <w:sz w:val="24"/>
                <w:lang w:val="kk-KZ"/>
              </w:rPr>
            </w:pPr>
            <w:r>
              <w:rPr>
                <w:rFonts w:hint="default"/>
                <w:sz w:val="24"/>
                <w:lang w:val="kk-KZ"/>
              </w:rPr>
              <w:t>Lesson Study зерттеу негіздері "</w:t>
            </w:r>
          </w:p>
        </w:tc>
        <w:tc>
          <w:tcPr>
            <w:tcW w:w="967" w:type="dxa"/>
          </w:tcPr>
          <w:p w14:paraId="42C694C2">
            <w:pPr>
              <w:pStyle w:val="15"/>
              <w:ind w:right="164"/>
              <w:jc w:val="both"/>
              <w:rPr>
                <w:sz w:val="24"/>
                <w:lang w:val="kk-KZ"/>
              </w:rPr>
            </w:pPr>
            <w:r>
              <w:rPr>
                <w:sz w:val="24"/>
                <w:lang w:val="kk-KZ"/>
              </w:rPr>
              <w:t>Август,2023г</w:t>
            </w:r>
          </w:p>
          <w:p w14:paraId="3223CE85">
            <w:pPr>
              <w:pStyle w:val="15"/>
              <w:ind w:right="164"/>
              <w:jc w:val="both"/>
              <w:rPr>
                <w:sz w:val="24"/>
                <w:lang w:val="kk-KZ"/>
              </w:rPr>
            </w:pPr>
          </w:p>
          <w:p w14:paraId="49B59249">
            <w:pPr>
              <w:pStyle w:val="15"/>
              <w:ind w:right="164"/>
              <w:jc w:val="both"/>
              <w:rPr>
                <w:sz w:val="24"/>
                <w:lang w:val="kk-KZ"/>
              </w:rPr>
            </w:pPr>
          </w:p>
          <w:p w14:paraId="233285C6">
            <w:pPr>
              <w:pStyle w:val="15"/>
              <w:ind w:right="164"/>
              <w:jc w:val="both"/>
              <w:rPr>
                <w:sz w:val="24"/>
                <w:lang w:val="kk-KZ"/>
              </w:rPr>
            </w:pPr>
          </w:p>
          <w:p w14:paraId="425788CB">
            <w:pPr>
              <w:pStyle w:val="15"/>
              <w:ind w:right="164"/>
              <w:jc w:val="both"/>
              <w:rPr>
                <w:sz w:val="24"/>
                <w:lang w:val="kk-KZ"/>
              </w:rPr>
            </w:pPr>
          </w:p>
          <w:p w14:paraId="1BC48CDF">
            <w:pPr>
              <w:pStyle w:val="15"/>
              <w:ind w:right="164"/>
              <w:jc w:val="both"/>
              <w:rPr>
                <w:sz w:val="24"/>
                <w:lang w:val="kk-KZ"/>
              </w:rPr>
            </w:pPr>
          </w:p>
          <w:p w14:paraId="6D88DE0A">
            <w:pPr>
              <w:pStyle w:val="15"/>
              <w:ind w:right="164"/>
              <w:jc w:val="both"/>
              <w:rPr>
                <w:sz w:val="24"/>
                <w:lang w:val="kk-KZ"/>
              </w:rPr>
            </w:pPr>
            <w:r>
              <w:rPr>
                <w:sz w:val="24"/>
                <w:lang w:val="kk-KZ"/>
              </w:rPr>
              <w:t>Август,2023г</w:t>
            </w:r>
          </w:p>
        </w:tc>
        <w:tc>
          <w:tcPr>
            <w:tcW w:w="548" w:type="dxa"/>
          </w:tcPr>
          <w:p w14:paraId="0733E720">
            <w:pPr>
              <w:pStyle w:val="15"/>
              <w:spacing w:line="267" w:lineRule="exact"/>
              <w:ind w:left="98"/>
              <w:rPr>
                <w:sz w:val="24"/>
                <w:lang w:val="kk-KZ"/>
              </w:rPr>
            </w:pPr>
            <w:r>
              <w:rPr>
                <w:sz w:val="24"/>
                <w:lang w:val="kk-KZ"/>
              </w:rPr>
              <w:t>80ч</w:t>
            </w:r>
          </w:p>
          <w:p w14:paraId="7A766D24">
            <w:pPr>
              <w:pStyle w:val="15"/>
              <w:spacing w:line="267" w:lineRule="exact"/>
              <w:ind w:left="98"/>
              <w:rPr>
                <w:sz w:val="24"/>
                <w:lang w:val="kk-KZ"/>
              </w:rPr>
            </w:pPr>
          </w:p>
          <w:p w14:paraId="37A674E6">
            <w:pPr>
              <w:pStyle w:val="15"/>
              <w:spacing w:line="267" w:lineRule="exact"/>
              <w:ind w:left="98"/>
              <w:rPr>
                <w:sz w:val="24"/>
                <w:lang w:val="kk-KZ"/>
              </w:rPr>
            </w:pPr>
          </w:p>
          <w:p w14:paraId="2DFDA516">
            <w:pPr>
              <w:pStyle w:val="15"/>
              <w:spacing w:line="267" w:lineRule="exact"/>
              <w:ind w:left="98"/>
              <w:rPr>
                <w:sz w:val="24"/>
                <w:lang w:val="kk-KZ"/>
              </w:rPr>
            </w:pPr>
          </w:p>
          <w:p w14:paraId="5721309A">
            <w:pPr>
              <w:pStyle w:val="15"/>
              <w:spacing w:line="267" w:lineRule="exact"/>
              <w:ind w:left="98"/>
              <w:rPr>
                <w:sz w:val="24"/>
                <w:lang w:val="kk-KZ"/>
              </w:rPr>
            </w:pPr>
          </w:p>
          <w:p w14:paraId="417D89C0">
            <w:pPr>
              <w:pStyle w:val="15"/>
              <w:spacing w:line="267" w:lineRule="exact"/>
              <w:ind w:left="98"/>
              <w:rPr>
                <w:sz w:val="24"/>
                <w:lang w:val="kk-KZ"/>
              </w:rPr>
            </w:pPr>
          </w:p>
          <w:p w14:paraId="2C3631C4">
            <w:pPr>
              <w:pStyle w:val="15"/>
              <w:spacing w:line="267" w:lineRule="exact"/>
              <w:ind w:left="98"/>
              <w:rPr>
                <w:sz w:val="24"/>
                <w:lang w:val="kk-KZ"/>
              </w:rPr>
            </w:pPr>
          </w:p>
          <w:p w14:paraId="1849102A">
            <w:pPr>
              <w:pStyle w:val="15"/>
              <w:spacing w:line="267" w:lineRule="exact"/>
              <w:ind w:left="98"/>
              <w:rPr>
                <w:sz w:val="24"/>
                <w:lang w:val="kk-KZ"/>
              </w:rPr>
            </w:pPr>
            <w:r>
              <w:rPr>
                <w:sz w:val="24"/>
                <w:lang w:val="kk-KZ"/>
              </w:rPr>
              <w:t>2 ч</w:t>
            </w:r>
          </w:p>
        </w:tc>
        <w:tc>
          <w:tcPr>
            <w:tcW w:w="941" w:type="dxa"/>
          </w:tcPr>
          <w:p w14:paraId="72D07FBB">
            <w:pPr>
              <w:pStyle w:val="15"/>
              <w:spacing w:line="267" w:lineRule="exact"/>
              <w:ind w:left="102"/>
              <w:rPr>
                <w:sz w:val="24"/>
                <w:lang w:val="kk-KZ"/>
              </w:rPr>
            </w:pPr>
            <w:r>
              <w:rPr>
                <w:sz w:val="24"/>
                <w:lang w:val="kk-KZ"/>
              </w:rPr>
              <w:t>18.08.2023г</w:t>
            </w:r>
          </w:p>
          <w:p w14:paraId="1E7C0DA2">
            <w:pPr>
              <w:pStyle w:val="15"/>
              <w:spacing w:line="267" w:lineRule="exact"/>
              <w:ind w:left="102"/>
              <w:rPr>
                <w:sz w:val="24"/>
                <w:lang w:val="kk-KZ"/>
              </w:rPr>
            </w:pPr>
          </w:p>
          <w:p w14:paraId="56AB9761">
            <w:pPr>
              <w:pStyle w:val="15"/>
              <w:spacing w:line="267" w:lineRule="exact"/>
              <w:ind w:left="102"/>
              <w:rPr>
                <w:sz w:val="24"/>
                <w:lang w:val="kk-KZ"/>
              </w:rPr>
            </w:pPr>
          </w:p>
          <w:p w14:paraId="71001FEA">
            <w:pPr>
              <w:pStyle w:val="15"/>
              <w:spacing w:line="267" w:lineRule="exact"/>
              <w:ind w:left="102"/>
              <w:rPr>
                <w:sz w:val="24"/>
                <w:lang w:val="kk-KZ"/>
              </w:rPr>
            </w:pPr>
          </w:p>
          <w:p w14:paraId="33036F96">
            <w:pPr>
              <w:pStyle w:val="15"/>
              <w:spacing w:line="267" w:lineRule="exact"/>
              <w:ind w:left="102"/>
              <w:rPr>
                <w:sz w:val="24"/>
                <w:lang w:val="kk-KZ"/>
              </w:rPr>
            </w:pPr>
          </w:p>
          <w:p w14:paraId="509FDB59">
            <w:pPr>
              <w:pStyle w:val="15"/>
              <w:spacing w:line="267" w:lineRule="exact"/>
              <w:ind w:left="102"/>
              <w:rPr>
                <w:sz w:val="24"/>
                <w:lang w:val="kk-KZ"/>
              </w:rPr>
            </w:pPr>
          </w:p>
          <w:p w14:paraId="5FFAB820">
            <w:pPr>
              <w:pStyle w:val="15"/>
              <w:spacing w:line="267" w:lineRule="exact"/>
              <w:ind w:left="102"/>
              <w:rPr>
                <w:sz w:val="24"/>
                <w:lang w:val="kk-KZ"/>
              </w:rPr>
            </w:pPr>
            <w:r>
              <w:rPr>
                <w:sz w:val="24"/>
                <w:lang w:val="kk-KZ"/>
              </w:rPr>
              <w:t>18.08.2023г</w:t>
            </w:r>
          </w:p>
        </w:tc>
        <w:tc>
          <w:tcPr>
            <w:tcW w:w="1134" w:type="dxa"/>
          </w:tcPr>
          <w:p w14:paraId="52C5855D">
            <w:pPr>
              <w:pStyle w:val="15"/>
              <w:spacing w:line="237" w:lineRule="auto"/>
              <w:ind w:left="102" w:right="173"/>
              <w:rPr>
                <w:sz w:val="24"/>
                <w:lang w:val="kk-KZ"/>
              </w:rPr>
            </w:pPr>
            <w:r>
              <w:rPr>
                <w:sz w:val="24"/>
                <w:lang w:val="kk-KZ"/>
              </w:rPr>
              <w:t>№0636092</w:t>
            </w:r>
          </w:p>
          <w:p w14:paraId="32E6E79C">
            <w:pPr>
              <w:pStyle w:val="15"/>
              <w:spacing w:line="237" w:lineRule="auto"/>
              <w:ind w:left="102" w:right="173"/>
              <w:rPr>
                <w:sz w:val="24"/>
                <w:lang w:val="kk-KZ"/>
              </w:rPr>
            </w:pPr>
          </w:p>
          <w:p w14:paraId="0E953DB1">
            <w:pPr>
              <w:pStyle w:val="15"/>
              <w:spacing w:line="237" w:lineRule="auto"/>
              <w:ind w:left="102" w:right="173"/>
              <w:rPr>
                <w:sz w:val="24"/>
                <w:lang w:val="kk-KZ"/>
              </w:rPr>
            </w:pPr>
          </w:p>
          <w:p w14:paraId="666CEC12">
            <w:pPr>
              <w:pStyle w:val="15"/>
              <w:spacing w:line="237" w:lineRule="auto"/>
              <w:ind w:left="102" w:right="173"/>
              <w:rPr>
                <w:sz w:val="24"/>
                <w:lang w:val="kk-KZ"/>
              </w:rPr>
            </w:pPr>
          </w:p>
          <w:p w14:paraId="0F25CF1F">
            <w:pPr>
              <w:pStyle w:val="15"/>
              <w:spacing w:line="237" w:lineRule="auto"/>
              <w:ind w:left="102" w:right="173"/>
              <w:rPr>
                <w:sz w:val="24"/>
                <w:lang w:val="kk-KZ"/>
              </w:rPr>
            </w:pPr>
          </w:p>
          <w:p w14:paraId="1E965C97">
            <w:pPr>
              <w:pStyle w:val="15"/>
              <w:spacing w:line="237" w:lineRule="auto"/>
              <w:ind w:left="102" w:right="173"/>
              <w:rPr>
                <w:sz w:val="24"/>
                <w:lang w:val="kk-KZ"/>
              </w:rPr>
            </w:pPr>
          </w:p>
          <w:p w14:paraId="1C096D98">
            <w:pPr>
              <w:pStyle w:val="15"/>
              <w:spacing w:line="237" w:lineRule="auto"/>
              <w:ind w:left="102" w:right="173"/>
              <w:rPr>
                <w:sz w:val="24"/>
                <w:lang w:val="kk-KZ"/>
              </w:rPr>
            </w:pPr>
            <w:r>
              <w:rPr>
                <w:sz w:val="24"/>
                <w:lang w:val="kk-KZ"/>
              </w:rPr>
              <w:t>134676</w:t>
            </w:r>
          </w:p>
        </w:tc>
        <w:tc>
          <w:tcPr>
            <w:tcW w:w="706" w:type="dxa"/>
            <w:tcBorders>
              <w:top w:val="nil"/>
              <w:bottom w:val="nil"/>
            </w:tcBorders>
          </w:tcPr>
          <w:p w14:paraId="7740E1DB">
            <w:pPr>
              <w:widowControl w:val="0"/>
              <w:autoSpaceDE w:val="0"/>
              <w:autoSpaceDN w:val="0"/>
              <w:spacing w:after="0" w:line="240" w:lineRule="auto"/>
              <w:rPr>
                <w:rFonts w:eastAsiaTheme="minorHAnsi"/>
                <w:sz w:val="2"/>
                <w:szCs w:val="2"/>
                <w:lang w:val="kk-KZ" w:eastAsia="en-US"/>
              </w:rPr>
            </w:pPr>
          </w:p>
        </w:tc>
        <w:tc>
          <w:tcPr>
            <w:tcW w:w="2277" w:type="dxa"/>
            <w:tcBorders>
              <w:top w:val="nil"/>
              <w:bottom w:val="nil"/>
            </w:tcBorders>
          </w:tcPr>
          <w:p w14:paraId="60A348AA">
            <w:pPr>
              <w:widowControl w:val="0"/>
              <w:autoSpaceDE w:val="0"/>
              <w:autoSpaceDN w:val="0"/>
              <w:spacing w:after="0" w:line="240" w:lineRule="auto"/>
              <w:rPr>
                <w:rFonts w:eastAsiaTheme="minorHAnsi"/>
                <w:sz w:val="2"/>
                <w:szCs w:val="2"/>
                <w:lang w:val="kk-KZ" w:eastAsia="en-US"/>
              </w:rPr>
            </w:pPr>
          </w:p>
        </w:tc>
        <w:tc>
          <w:tcPr>
            <w:tcW w:w="1429" w:type="dxa"/>
            <w:tcBorders>
              <w:top w:val="nil"/>
              <w:bottom w:val="nil"/>
            </w:tcBorders>
          </w:tcPr>
          <w:p w14:paraId="35C5A378">
            <w:pPr>
              <w:widowControl w:val="0"/>
              <w:autoSpaceDE w:val="0"/>
              <w:autoSpaceDN w:val="0"/>
              <w:spacing w:after="0" w:line="240" w:lineRule="auto"/>
              <w:rPr>
                <w:rFonts w:eastAsiaTheme="minorHAnsi"/>
                <w:sz w:val="2"/>
                <w:szCs w:val="2"/>
                <w:lang w:val="kk-KZ" w:eastAsia="en-US"/>
              </w:rPr>
            </w:pPr>
          </w:p>
        </w:tc>
      </w:tr>
      <w:tr w14:paraId="60F14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7D8BC0F8">
            <w:pPr>
              <w:widowControl w:val="0"/>
              <w:autoSpaceDE w:val="0"/>
              <w:autoSpaceDN w:val="0"/>
              <w:spacing w:after="0" w:line="240" w:lineRule="auto"/>
              <w:rPr>
                <w:rFonts w:eastAsiaTheme="minorHAnsi"/>
                <w:sz w:val="2"/>
                <w:szCs w:val="2"/>
                <w:lang w:val="kk-KZ" w:eastAsia="en-US"/>
              </w:rPr>
            </w:pPr>
          </w:p>
        </w:tc>
        <w:tc>
          <w:tcPr>
            <w:tcW w:w="1844" w:type="dxa"/>
            <w:tcBorders>
              <w:top w:val="nil"/>
              <w:bottom w:val="nil"/>
              <w:right w:val="single" w:color="000000" w:sz="6" w:space="0"/>
            </w:tcBorders>
          </w:tcPr>
          <w:p w14:paraId="0FAC1D0F">
            <w:pPr>
              <w:widowControl w:val="0"/>
              <w:autoSpaceDE w:val="0"/>
              <w:autoSpaceDN w:val="0"/>
              <w:spacing w:after="0" w:line="240" w:lineRule="auto"/>
              <w:rPr>
                <w:rFonts w:eastAsiaTheme="minorHAnsi"/>
                <w:sz w:val="2"/>
                <w:szCs w:val="2"/>
                <w:lang w:val="kk-KZ" w:eastAsia="en-US"/>
              </w:rPr>
            </w:pPr>
          </w:p>
        </w:tc>
        <w:tc>
          <w:tcPr>
            <w:tcW w:w="111" w:type="dxa"/>
            <w:tcBorders>
              <w:top w:val="nil"/>
              <w:bottom w:val="nil"/>
            </w:tcBorders>
          </w:tcPr>
          <w:p w14:paraId="07F4DCB8">
            <w:pPr>
              <w:widowControl w:val="0"/>
              <w:autoSpaceDE w:val="0"/>
              <w:autoSpaceDN w:val="0"/>
              <w:spacing w:after="0" w:line="240" w:lineRule="auto"/>
              <w:rPr>
                <w:rFonts w:eastAsiaTheme="minorHAnsi"/>
                <w:sz w:val="2"/>
                <w:szCs w:val="2"/>
                <w:lang w:val="kk-KZ" w:eastAsia="en-US"/>
              </w:rPr>
            </w:pPr>
          </w:p>
        </w:tc>
        <w:tc>
          <w:tcPr>
            <w:tcW w:w="466" w:type="dxa"/>
          </w:tcPr>
          <w:p w14:paraId="4F6FEC28">
            <w:pPr>
              <w:pStyle w:val="15"/>
              <w:spacing w:line="268" w:lineRule="exact"/>
              <w:ind w:left="104"/>
              <w:rPr>
                <w:sz w:val="24"/>
                <w:lang w:val="kk-KZ"/>
              </w:rPr>
            </w:pPr>
            <w:r>
              <w:rPr>
                <w:sz w:val="24"/>
                <w:lang w:val="kk-KZ"/>
              </w:rPr>
              <w:t>9</w:t>
            </w:r>
          </w:p>
        </w:tc>
        <w:tc>
          <w:tcPr>
            <w:tcW w:w="1384" w:type="dxa"/>
          </w:tcPr>
          <w:p w14:paraId="26443B71">
            <w:pPr>
              <w:pStyle w:val="15"/>
              <w:spacing w:line="237" w:lineRule="auto"/>
              <w:ind w:left="108" w:right="181"/>
              <w:rPr>
                <w:sz w:val="24"/>
                <w:lang w:val="kk-KZ"/>
              </w:rPr>
            </w:pPr>
            <w:r>
              <w:rPr>
                <w:sz w:val="24"/>
                <w:lang w:val="kk-KZ"/>
              </w:rPr>
              <w:t>Ысқақ Панат Нығметоллақызы</w:t>
            </w:r>
          </w:p>
        </w:tc>
        <w:tc>
          <w:tcPr>
            <w:tcW w:w="904" w:type="dxa"/>
          </w:tcPr>
          <w:p w14:paraId="291CA57B">
            <w:pPr>
              <w:pStyle w:val="15"/>
              <w:ind w:left="107" w:right="93"/>
              <w:rPr>
                <w:sz w:val="24"/>
                <w:lang w:val="kk-KZ"/>
              </w:rPr>
            </w:pPr>
            <w:r>
              <w:rPr>
                <w:sz w:val="24"/>
                <w:lang w:val="kk-KZ"/>
              </w:rPr>
              <w:t>вожатая</w:t>
            </w:r>
          </w:p>
        </w:tc>
        <w:tc>
          <w:tcPr>
            <w:tcW w:w="2339" w:type="dxa"/>
          </w:tcPr>
          <w:p w14:paraId="4AAA4FAA">
            <w:pPr>
              <w:pStyle w:val="15"/>
              <w:spacing w:line="267" w:lineRule="exact"/>
              <w:ind w:left="101"/>
              <w:rPr>
                <w:rFonts w:hint="default"/>
                <w:sz w:val="24"/>
                <w:lang w:val="kk-KZ"/>
              </w:rPr>
            </w:pPr>
            <w:r>
              <w:rPr>
                <w:rFonts w:hint="default"/>
                <w:sz w:val="24"/>
                <w:lang w:val="kk-KZ"/>
              </w:rPr>
              <w:t>Өрлеу " БАҰО АЕК</w:t>
            </w:r>
          </w:p>
          <w:p w14:paraId="5FDD3E03">
            <w:pPr>
              <w:pStyle w:val="15"/>
              <w:spacing w:line="267" w:lineRule="exact"/>
              <w:ind w:left="101"/>
              <w:rPr>
                <w:sz w:val="24"/>
                <w:lang w:val="kk-KZ"/>
              </w:rPr>
            </w:pPr>
            <w:r>
              <w:rPr>
                <w:rFonts w:hint="default"/>
                <w:sz w:val="24"/>
                <w:lang w:val="kk-KZ"/>
              </w:rPr>
              <w:t>"Музыка мұғалімінің кәсіби құзыреттілігін дамыту"</w:t>
            </w:r>
          </w:p>
        </w:tc>
        <w:tc>
          <w:tcPr>
            <w:tcW w:w="967" w:type="dxa"/>
          </w:tcPr>
          <w:p w14:paraId="6A7599D9">
            <w:pPr>
              <w:pStyle w:val="15"/>
              <w:ind w:right="164"/>
              <w:jc w:val="both"/>
              <w:rPr>
                <w:sz w:val="24"/>
                <w:lang w:val="kk-KZ"/>
              </w:rPr>
            </w:pPr>
            <w:r>
              <w:rPr>
                <w:sz w:val="24"/>
                <w:lang w:val="kk-KZ"/>
              </w:rPr>
              <w:t>Ноябрь 2023г.</w:t>
            </w:r>
          </w:p>
        </w:tc>
        <w:tc>
          <w:tcPr>
            <w:tcW w:w="548" w:type="dxa"/>
          </w:tcPr>
          <w:p w14:paraId="7034EC95">
            <w:pPr>
              <w:pStyle w:val="15"/>
              <w:spacing w:line="267" w:lineRule="exact"/>
              <w:ind w:left="98"/>
              <w:rPr>
                <w:sz w:val="24"/>
                <w:lang w:val="kk-KZ"/>
              </w:rPr>
            </w:pPr>
            <w:r>
              <w:rPr>
                <w:sz w:val="24"/>
                <w:lang w:val="kk-KZ"/>
              </w:rPr>
              <w:t>80ч</w:t>
            </w:r>
          </w:p>
        </w:tc>
        <w:tc>
          <w:tcPr>
            <w:tcW w:w="941" w:type="dxa"/>
          </w:tcPr>
          <w:p w14:paraId="60BDA9E4">
            <w:pPr>
              <w:pStyle w:val="15"/>
              <w:spacing w:line="267" w:lineRule="exact"/>
              <w:ind w:left="102"/>
              <w:rPr>
                <w:sz w:val="24"/>
                <w:lang w:val="kk-KZ"/>
              </w:rPr>
            </w:pPr>
            <w:r>
              <w:rPr>
                <w:sz w:val="24"/>
                <w:lang w:val="kk-KZ"/>
              </w:rPr>
              <w:t>10.11.2023г</w:t>
            </w:r>
          </w:p>
        </w:tc>
        <w:tc>
          <w:tcPr>
            <w:tcW w:w="1134" w:type="dxa"/>
          </w:tcPr>
          <w:p w14:paraId="37E0EAF2">
            <w:pPr>
              <w:pStyle w:val="15"/>
              <w:spacing w:line="237" w:lineRule="auto"/>
              <w:ind w:left="102" w:right="173"/>
              <w:rPr>
                <w:sz w:val="24"/>
                <w:lang w:val="kk-KZ"/>
              </w:rPr>
            </w:pPr>
            <w:r>
              <w:rPr>
                <w:sz w:val="24"/>
                <w:lang w:val="kk-KZ"/>
              </w:rPr>
              <w:t>№07420221</w:t>
            </w:r>
          </w:p>
          <w:p w14:paraId="58981037">
            <w:pPr>
              <w:pStyle w:val="15"/>
              <w:spacing w:line="237" w:lineRule="auto"/>
              <w:ind w:left="102" w:right="173"/>
              <w:rPr>
                <w:sz w:val="24"/>
                <w:lang w:val="kk-KZ"/>
              </w:rPr>
            </w:pPr>
          </w:p>
        </w:tc>
        <w:tc>
          <w:tcPr>
            <w:tcW w:w="706" w:type="dxa"/>
            <w:tcBorders>
              <w:top w:val="nil"/>
              <w:bottom w:val="nil"/>
            </w:tcBorders>
          </w:tcPr>
          <w:p w14:paraId="4ED17989">
            <w:pPr>
              <w:widowControl w:val="0"/>
              <w:autoSpaceDE w:val="0"/>
              <w:autoSpaceDN w:val="0"/>
              <w:spacing w:after="0" w:line="240" w:lineRule="auto"/>
              <w:rPr>
                <w:rFonts w:eastAsiaTheme="minorHAnsi"/>
                <w:sz w:val="2"/>
                <w:szCs w:val="2"/>
                <w:lang w:val="kk-KZ" w:eastAsia="en-US"/>
              </w:rPr>
            </w:pPr>
          </w:p>
        </w:tc>
        <w:tc>
          <w:tcPr>
            <w:tcW w:w="2277" w:type="dxa"/>
            <w:tcBorders>
              <w:top w:val="nil"/>
              <w:bottom w:val="nil"/>
            </w:tcBorders>
          </w:tcPr>
          <w:p w14:paraId="5B6F0F4D">
            <w:pPr>
              <w:widowControl w:val="0"/>
              <w:autoSpaceDE w:val="0"/>
              <w:autoSpaceDN w:val="0"/>
              <w:spacing w:after="0" w:line="240" w:lineRule="auto"/>
              <w:rPr>
                <w:rFonts w:eastAsiaTheme="minorHAnsi"/>
                <w:sz w:val="2"/>
                <w:szCs w:val="2"/>
                <w:lang w:val="kk-KZ" w:eastAsia="en-US"/>
              </w:rPr>
            </w:pPr>
          </w:p>
        </w:tc>
        <w:tc>
          <w:tcPr>
            <w:tcW w:w="1429" w:type="dxa"/>
            <w:tcBorders>
              <w:top w:val="nil"/>
              <w:bottom w:val="nil"/>
            </w:tcBorders>
          </w:tcPr>
          <w:p w14:paraId="4743086A">
            <w:pPr>
              <w:widowControl w:val="0"/>
              <w:autoSpaceDE w:val="0"/>
              <w:autoSpaceDN w:val="0"/>
              <w:spacing w:after="0" w:line="240" w:lineRule="auto"/>
              <w:rPr>
                <w:rFonts w:eastAsiaTheme="minorHAnsi"/>
                <w:sz w:val="2"/>
                <w:szCs w:val="2"/>
                <w:lang w:val="kk-KZ" w:eastAsia="en-US"/>
              </w:rPr>
            </w:pPr>
          </w:p>
        </w:tc>
      </w:tr>
      <w:tr w14:paraId="6401B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2618AA39">
            <w:pPr>
              <w:widowControl w:val="0"/>
              <w:autoSpaceDE w:val="0"/>
              <w:autoSpaceDN w:val="0"/>
              <w:spacing w:after="0" w:line="240" w:lineRule="auto"/>
              <w:rPr>
                <w:rFonts w:eastAsiaTheme="minorHAnsi"/>
                <w:sz w:val="2"/>
                <w:szCs w:val="2"/>
                <w:lang w:val="kk-KZ" w:eastAsia="en-US"/>
              </w:rPr>
            </w:pPr>
          </w:p>
        </w:tc>
        <w:tc>
          <w:tcPr>
            <w:tcW w:w="1844" w:type="dxa"/>
            <w:tcBorders>
              <w:top w:val="nil"/>
              <w:bottom w:val="nil"/>
              <w:right w:val="single" w:color="000000" w:sz="6" w:space="0"/>
            </w:tcBorders>
          </w:tcPr>
          <w:p w14:paraId="5E33A906">
            <w:pPr>
              <w:widowControl w:val="0"/>
              <w:autoSpaceDE w:val="0"/>
              <w:autoSpaceDN w:val="0"/>
              <w:spacing w:after="0" w:line="240" w:lineRule="auto"/>
              <w:rPr>
                <w:rFonts w:eastAsiaTheme="minorHAnsi"/>
                <w:sz w:val="2"/>
                <w:szCs w:val="2"/>
                <w:lang w:val="kk-KZ" w:eastAsia="en-US"/>
              </w:rPr>
            </w:pPr>
          </w:p>
        </w:tc>
        <w:tc>
          <w:tcPr>
            <w:tcW w:w="111" w:type="dxa"/>
            <w:tcBorders>
              <w:top w:val="nil"/>
              <w:bottom w:val="nil"/>
            </w:tcBorders>
          </w:tcPr>
          <w:p w14:paraId="1224B6BD">
            <w:pPr>
              <w:widowControl w:val="0"/>
              <w:autoSpaceDE w:val="0"/>
              <w:autoSpaceDN w:val="0"/>
              <w:spacing w:after="0" w:line="240" w:lineRule="auto"/>
              <w:rPr>
                <w:rFonts w:eastAsiaTheme="minorHAnsi"/>
                <w:sz w:val="2"/>
                <w:szCs w:val="2"/>
                <w:lang w:val="kk-KZ" w:eastAsia="en-US"/>
              </w:rPr>
            </w:pPr>
          </w:p>
        </w:tc>
        <w:tc>
          <w:tcPr>
            <w:tcW w:w="466" w:type="dxa"/>
          </w:tcPr>
          <w:p w14:paraId="52A586D9">
            <w:pPr>
              <w:pStyle w:val="15"/>
              <w:spacing w:line="268" w:lineRule="exact"/>
              <w:ind w:left="104"/>
              <w:rPr>
                <w:sz w:val="24"/>
                <w:lang w:val="kk-KZ"/>
              </w:rPr>
            </w:pPr>
            <w:r>
              <w:rPr>
                <w:sz w:val="24"/>
                <w:lang w:val="kk-KZ"/>
              </w:rPr>
              <w:t>10</w:t>
            </w:r>
          </w:p>
        </w:tc>
        <w:tc>
          <w:tcPr>
            <w:tcW w:w="1384" w:type="dxa"/>
          </w:tcPr>
          <w:p w14:paraId="434073E0">
            <w:pPr>
              <w:pStyle w:val="15"/>
              <w:spacing w:line="237" w:lineRule="auto"/>
              <w:ind w:left="108" w:right="181"/>
              <w:rPr>
                <w:sz w:val="24"/>
                <w:lang w:val="kk-KZ"/>
              </w:rPr>
            </w:pPr>
            <w:r>
              <w:rPr>
                <w:sz w:val="24"/>
                <w:lang w:val="kk-KZ"/>
              </w:rPr>
              <w:t>Мендыбаева Зарина Туяковна</w:t>
            </w:r>
          </w:p>
        </w:tc>
        <w:tc>
          <w:tcPr>
            <w:tcW w:w="904" w:type="dxa"/>
          </w:tcPr>
          <w:p w14:paraId="3243AB40">
            <w:pPr>
              <w:pStyle w:val="15"/>
              <w:ind w:left="107" w:right="93"/>
              <w:rPr>
                <w:sz w:val="24"/>
                <w:lang w:val="kk-KZ"/>
              </w:rPr>
            </w:pPr>
            <w:r>
              <w:rPr>
                <w:sz w:val="24"/>
                <w:lang w:val="kk-KZ"/>
              </w:rPr>
              <w:t>Учитель информатики</w:t>
            </w:r>
          </w:p>
        </w:tc>
        <w:tc>
          <w:tcPr>
            <w:tcW w:w="2339" w:type="dxa"/>
          </w:tcPr>
          <w:p w14:paraId="724D7EC5">
            <w:pPr>
              <w:pStyle w:val="15"/>
              <w:spacing w:line="267" w:lineRule="exact"/>
              <w:ind w:left="101"/>
              <w:rPr>
                <w:sz w:val="24"/>
                <w:lang w:val="kk-KZ"/>
              </w:rPr>
            </w:pPr>
            <w:r>
              <w:rPr>
                <w:sz w:val="24"/>
                <w:lang w:val="kk-KZ"/>
              </w:rPr>
              <w:t>НЦПК«Өрлеу»</w:t>
            </w:r>
          </w:p>
          <w:p w14:paraId="503AC1F4">
            <w:pPr>
              <w:pStyle w:val="15"/>
              <w:spacing w:line="267" w:lineRule="exact"/>
              <w:ind w:left="101"/>
              <w:rPr>
                <w:sz w:val="24"/>
                <w:lang w:val="kk-KZ"/>
              </w:rPr>
            </w:pPr>
            <w:r>
              <w:rPr>
                <w:sz w:val="24"/>
                <w:lang w:val="kk-KZ"/>
              </w:rPr>
              <w:t>«Информатика  пәнінің  мұғалінің кәсіби құзыреттіліктерің  дамыту»</w:t>
            </w:r>
          </w:p>
          <w:p w14:paraId="320195CE">
            <w:pPr>
              <w:pStyle w:val="15"/>
              <w:spacing w:line="267" w:lineRule="exact"/>
              <w:ind w:left="101"/>
              <w:rPr>
                <w:sz w:val="24"/>
                <w:lang w:val="kk-KZ"/>
              </w:rPr>
            </w:pPr>
            <w:r>
              <w:rPr>
                <w:sz w:val="24"/>
                <w:lang w:val="kk-KZ"/>
              </w:rPr>
              <w:t>ОФ «Международная  академия наук экологии , инженерии , пегогики»</w:t>
            </w:r>
          </w:p>
          <w:p w14:paraId="7798C085">
            <w:pPr>
              <w:pStyle w:val="15"/>
              <w:spacing w:line="267" w:lineRule="exact"/>
              <w:rPr>
                <w:sz w:val="24"/>
                <w:lang w:val="kk-KZ"/>
              </w:rPr>
            </w:pPr>
            <w:r>
              <w:rPr>
                <w:sz w:val="24"/>
                <w:lang w:val="en-US"/>
              </w:rPr>
              <w:t xml:space="preserve">Lesson Study </w:t>
            </w:r>
            <w:r>
              <w:rPr>
                <w:sz w:val="24"/>
                <w:lang w:val="kk-KZ"/>
              </w:rPr>
              <w:t>»</w:t>
            </w:r>
          </w:p>
          <w:p w14:paraId="2931C8AD">
            <w:pPr>
              <w:pStyle w:val="15"/>
              <w:spacing w:line="267" w:lineRule="exact"/>
              <w:ind w:left="101"/>
              <w:rPr>
                <w:sz w:val="24"/>
                <w:lang w:val="kk-KZ"/>
              </w:rPr>
            </w:pPr>
          </w:p>
        </w:tc>
        <w:tc>
          <w:tcPr>
            <w:tcW w:w="967" w:type="dxa"/>
          </w:tcPr>
          <w:p w14:paraId="30082562">
            <w:pPr>
              <w:pStyle w:val="15"/>
              <w:ind w:right="164"/>
              <w:jc w:val="both"/>
              <w:rPr>
                <w:sz w:val="24"/>
                <w:lang w:val="kk-KZ"/>
              </w:rPr>
            </w:pPr>
            <w:r>
              <w:rPr>
                <w:sz w:val="24"/>
                <w:lang w:val="kk-KZ"/>
              </w:rPr>
              <w:t>Ақпан ,2023ж</w:t>
            </w:r>
          </w:p>
          <w:p w14:paraId="0B4EE6DB">
            <w:pPr>
              <w:pStyle w:val="15"/>
              <w:ind w:right="164"/>
              <w:jc w:val="both"/>
              <w:rPr>
                <w:sz w:val="24"/>
                <w:lang w:val="kk-KZ"/>
              </w:rPr>
            </w:pPr>
          </w:p>
          <w:p w14:paraId="5D6CDC9D">
            <w:pPr>
              <w:pStyle w:val="15"/>
              <w:ind w:right="164"/>
              <w:jc w:val="both"/>
              <w:rPr>
                <w:sz w:val="24"/>
                <w:lang w:val="kk-KZ"/>
              </w:rPr>
            </w:pPr>
          </w:p>
          <w:p w14:paraId="539A3AAD">
            <w:pPr>
              <w:pStyle w:val="15"/>
              <w:ind w:right="164"/>
              <w:jc w:val="both"/>
              <w:rPr>
                <w:sz w:val="24"/>
                <w:lang w:val="kk-KZ"/>
              </w:rPr>
            </w:pPr>
          </w:p>
          <w:p w14:paraId="51FCCC92">
            <w:pPr>
              <w:pStyle w:val="15"/>
              <w:ind w:right="164"/>
              <w:jc w:val="both"/>
              <w:rPr>
                <w:sz w:val="24"/>
                <w:lang w:val="kk-KZ"/>
              </w:rPr>
            </w:pPr>
            <w:r>
              <w:rPr>
                <w:sz w:val="24"/>
                <w:lang w:val="kk-KZ"/>
              </w:rPr>
              <w:t>Август ,2023</w:t>
            </w:r>
          </w:p>
        </w:tc>
        <w:tc>
          <w:tcPr>
            <w:tcW w:w="548" w:type="dxa"/>
          </w:tcPr>
          <w:p w14:paraId="0F474A57">
            <w:pPr>
              <w:pStyle w:val="15"/>
              <w:spacing w:line="267" w:lineRule="exact"/>
              <w:ind w:left="98"/>
              <w:rPr>
                <w:sz w:val="24"/>
                <w:lang w:val="kk-KZ"/>
              </w:rPr>
            </w:pPr>
            <w:r>
              <w:rPr>
                <w:sz w:val="24"/>
                <w:lang w:val="kk-KZ"/>
              </w:rPr>
              <w:t>80 сағ</w:t>
            </w:r>
          </w:p>
          <w:p w14:paraId="0689EE4C">
            <w:pPr>
              <w:pStyle w:val="15"/>
              <w:spacing w:line="267" w:lineRule="exact"/>
              <w:ind w:left="98"/>
              <w:rPr>
                <w:sz w:val="24"/>
                <w:lang w:val="kk-KZ"/>
              </w:rPr>
            </w:pPr>
          </w:p>
          <w:p w14:paraId="27B2EC6A">
            <w:pPr>
              <w:pStyle w:val="15"/>
              <w:spacing w:line="267" w:lineRule="exact"/>
              <w:ind w:left="98"/>
              <w:rPr>
                <w:sz w:val="24"/>
                <w:lang w:val="kk-KZ"/>
              </w:rPr>
            </w:pPr>
          </w:p>
          <w:p w14:paraId="2B7C8E47">
            <w:pPr>
              <w:pStyle w:val="15"/>
              <w:spacing w:line="267" w:lineRule="exact"/>
              <w:ind w:left="98"/>
              <w:rPr>
                <w:sz w:val="24"/>
                <w:lang w:val="kk-KZ"/>
              </w:rPr>
            </w:pPr>
          </w:p>
          <w:p w14:paraId="2A28DF67">
            <w:pPr>
              <w:pStyle w:val="15"/>
              <w:spacing w:line="267" w:lineRule="exact"/>
              <w:ind w:left="98"/>
              <w:rPr>
                <w:sz w:val="24"/>
                <w:lang w:val="kk-KZ"/>
              </w:rPr>
            </w:pPr>
            <w:r>
              <w:rPr>
                <w:sz w:val="24"/>
                <w:lang w:val="kk-KZ"/>
              </w:rPr>
              <w:t>72ч</w:t>
            </w:r>
          </w:p>
        </w:tc>
        <w:tc>
          <w:tcPr>
            <w:tcW w:w="941" w:type="dxa"/>
          </w:tcPr>
          <w:p w14:paraId="614BBD1F">
            <w:pPr>
              <w:pStyle w:val="15"/>
              <w:spacing w:line="267" w:lineRule="exact"/>
              <w:ind w:left="102"/>
              <w:rPr>
                <w:sz w:val="24"/>
                <w:lang w:val="kk-KZ"/>
              </w:rPr>
            </w:pPr>
            <w:r>
              <w:rPr>
                <w:sz w:val="24"/>
                <w:lang w:val="kk-KZ"/>
              </w:rPr>
              <w:t>03.02.2023ж</w:t>
            </w:r>
          </w:p>
          <w:p w14:paraId="471F646E">
            <w:pPr>
              <w:pStyle w:val="15"/>
              <w:spacing w:line="267" w:lineRule="exact"/>
              <w:ind w:left="102"/>
              <w:rPr>
                <w:sz w:val="24"/>
                <w:lang w:val="kk-KZ"/>
              </w:rPr>
            </w:pPr>
          </w:p>
          <w:p w14:paraId="4C32F93F">
            <w:pPr>
              <w:pStyle w:val="15"/>
              <w:spacing w:line="267" w:lineRule="exact"/>
              <w:ind w:left="102"/>
              <w:rPr>
                <w:sz w:val="24"/>
                <w:lang w:val="kk-KZ"/>
              </w:rPr>
            </w:pPr>
          </w:p>
          <w:p w14:paraId="0B6236E5">
            <w:pPr>
              <w:pStyle w:val="15"/>
              <w:spacing w:line="267" w:lineRule="exact"/>
              <w:ind w:left="102"/>
              <w:rPr>
                <w:sz w:val="24"/>
                <w:lang w:val="kk-KZ"/>
              </w:rPr>
            </w:pPr>
          </w:p>
          <w:p w14:paraId="3534311E">
            <w:pPr>
              <w:pStyle w:val="15"/>
              <w:spacing w:line="267" w:lineRule="exact"/>
              <w:ind w:left="102"/>
              <w:rPr>
                <w:sz w:val="24"/>
                <w:lang w:val="kk-KZ"/>
              </w:rPr>
            </w:pPr>
            <w:r>
              <w:rPr>
                <w:sz w:val="24"/>
                <w:lang w:val="kk-KZ"/>
              </w:rPr>
              <w:t>21.08.2023</w:t>
            </w:r>
          </w:p>
        </w:tc>
        <w:tc>
          <w:tcPr>
            <w:tcW w:w="1134" w:type="dxa"/>
          </w:tcPr>
          <w:p w14:paraId="730D0B4B">
            <w:pPr>
              <w:pStyle w:val="15"/>
              <w:spacing w:line="237" w:lineRule="auto"/>
              <w:ind w:left="102" w:right="173"/>
              <w:rPr>
                <w:sz w:val="24"/>
                <w:lang w:val="kk-KZ"/>
              </w:rPr>
            </w:pPr>
            <w:r>
              <w:rPr>
                <w:sz w:val="24"/>
                <w:lang w:val="kk-KZ"/>
              </w:rPr>
              <w:t>№0519802</w:t>
            </w:r>
          </w:p>
          <w:p w14:paraId="0AD39224">
            <w:pPr>
              <w:pStyle w:val="15"/>
              <w:spacing w:line="237" w:lineRule="auto"/>
              <w:ind w:left="102" w:right="173"/>
              <w:rPr>
                <w:sz w:val="24"/>
                <w:lang w:val="kk-KZ"/>
              </w:rPr>
            </w:pPr>
          </w:p>
          <w:p w14:paraId="61AFF5D2">
            <w:pPr>
              <w:pStyle w:val="15"/>
              <w:spacing w:line="237" w:lineRule="auto"/>
              <w:ind w:left="102" w:right="173"/>
              <w:rPr>
                <w:sz w:val="24"/>
                <w:lang w:val="kk-KZ"/>
              </w:rPr>
            </w:pPr>
          </w:p>
          <w:p w14:paraId="6703CE3D">
            <w:pPr>
              <w:pStyle w:val="15"/>
              <w:spacing w:line="237" w:lineRule="auto"/>
              <w:ind w:left="102" w:right="173"/>
              <w:rPr>
                <w:sz w:val="24"/>
                <w:lang w:val="kk-KZ"/>
              </w:rPr>
            </w:pPr>
          </w:p>
          <w:p w14:paraId="0E0B03DB">
            <w:pPr>
              <w:pStyle w:val="15"/>
              <w:spacing w:line="237" w:lineRule="auto"/>
              <w:ind w:left="102" w:right="173"/>
              <w:rPr>
                <w:sz w:val="24"/>
                <w:lang w:val="kk-KZ"/>
              </w:rPr>
            </w:pPr>
            <w:r>
              <w:rPr>
                <w:sz w:val="24"/>
                <w:lang w:val="kk-KZ"/>
              </w:rPr>
              <w:t>290</w:t>
            </w:r>
          </w:p>
        </w:tc>
        <w:tc>
          <w:tcPr>
            <w:tcW w:w="706" w:type="dxa"/>
            <w:tcBorders>
              <w:top w:val="nil"/>
              <w:bottom w:val="nil"/>
            </w:tcBorders>
          </w:tcPr>
          <w:p w14:paraId="7D88D0D3">
            <w:pPr>
              <w:widowControl w:val="0"/>
              <w:autoSpaceDE w:val="0"/>
              <w:autoSpaceDN w:val="0"/>
              <w:spacing w:after="0" w:line="240" w:lineRule="auto"/>
              <w:rPr>
                <w:rFonts w:eastAsiaTheme="minorHAnsi"/>
                <w:sz w:val="2"/>
                <w:szCs w:val="2"/>
                <w:lang w:val="kk-KZ" w:eastAsia="en-US"/>
              </w:rPr>
            </w:pPr>
          </w:p>
        </w:tc>
        <w:tc>
          <w:tcPr>
            <w:tcW w:w="2277" w:type="dxa"/>
            <w:tcBorders>
              <w:top w:val="nil"/>
              <w:bottom w:val="nil"/>
            </w:tcBorders>
          </w:tcPr>
          <w:p w14:paraId="7B8860D3">
            <w:pPr>
              <w:widowControl w:val="0"/>
              <w:autoSpaceDE w:val="0"/>
              <w:autoSpaceDN w:val="0"/>
              <w:spacing w:after="0" w:line="240" w:lineRule="auto"/>
              <w:rPr>
                <w:rFonts w:eastAsiaTheme="minorHAnsi"/>
                <w:sz w:val="2"/>
                <w:szCs w:val="2"/>
                <w:lang w:val="kk-KZ" w:eastAsia="en-US"/>
              </w:rPr>
            </w:pPr>
          </w:p>
        </w:tc>
        <w:tc>
          <w:tcPr>
            <w:tcW w:w="1429" w:type="dxa"/>
            <w:tcBorders>
              <w:top w:val="nil"/>
              <w:bottom w:val="nil"/>
            </w:tcBorders>
          </w:tcPr>
          <w:p w14:paraId="32E62EFF">
            <w:pPr>
              <w:widowControl w:val="0"/>
              <w:autoSpaceDE w:val="0"/>
              <w:autoSpaceDN w:val="0"/>
              <w:spacing w:after="0" w:line="240" w:lineRule="auto"/>
              <w:rPr>
                <w:rFonts w:eastAsiaTheme="minorHAnsi"/>
                <w:sz w:val="2"/>
                <w:szCs w:val="2"/>
                <w:lang w:val="kk-KZ" w:eastAsia="en-US"/>
              </w:rPr>
            </w:pPr>
          </w:p>
        </w:tc>
      </w:tr>
      <w:tr w14:paraId="0F550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bottom w:val="nil"/>
            </w:tcBorders>
          </w:tcPr>
          <w:p w14:paraId="6350E9F8">
            <w:pPr>
              <w:widowControl w:val="0"/>
              <w:autoSpaceDE w:val="0"/>
              <w:autoSpaceDN w:val="0"/>
              <w:spacing w:after="0" w:line="240" w:lineRule="auto"/>
              <w:rPr>
                <w:rFonts w:eastAsiaTheme="minorHAnsi"/>
                <w:sz w:val="2"/>
                <w:szCs w:val="2"/>
                <w:lang w:val="kk-KZ" w:eastAsia="en-US"/>
              </w:rPr>
            </w:pPr>
          </w:p>
        </w:tc>
        <w:tc>
          <w:tcPr>
            <w:tcW w:w="1844" w:type="dxa"/>
            <w:tcBorders>
              <w:top w:val="nil"/>
              <w:bottom w:val="nil"/>
              <w:right w:val="single" w:color="000000" w:sz="6" w:space="0"/>
            </w:tcBorders>
          </w:tcPr>
          <w:p w14:paraId="5B8D574B">
            <w:pPr>
              <w:widowControl w:val="0"/>
              <w:autoSpaceDE w:val="0"/>
              <w:autoSpaceDN w:val="0"/>
              <w:spacing w:after="0" w:line="240" w:lineRule="auto"/>
              <w:rPr>
                <w:rFonts w:eastAsiaTheme="minorHAnsi"/>
                <w:sz w:val="2"/>
                <w:szCs w:val="2"/>
                <w:lang w:val="kk-KZ" w:eastAsia="en-US"/>
              </w:rPr>
            </w:pPr>
          </w:p>
        </w:tc>
        <w:tc>
          <w:tcPr>
            <w:tcW w:w="111" w:type="dxa"/>
            <w:tcBorders>
              <w:top w:val="nil"/>
              <w:bottom w:val="nil"/>
            </w:tcBorders>
          </w:tcPr>
          <w:p w14:paraId="5A7C2F00">
            <w:pPr>
              <w:widowControl w:val="0"/>
              <w:autoSpaceDE w:val="0"/>
              <w:autoSpaceDN w:val="0"/>
              <w:spacing w:after="0" w:line="240" w:lineRule="auto"/>
              <w:rPr>
                <w:rFonts w:eastAsiaTheme="minorHAnsi"/>
                <w:sz w:val="2"/>
                <w:szCs w:val="2"/>
                <w:lang w:val="kk-KZ" w:eastAsia="en-US"/>
              </w:rPr>
            </w:pPr>
          </w:p>
        </w:tc>
        <w:tc>
          <w:tcPr>
            <w:tcW w:w="466" w:type="dxa"/>
          </w:tcPr>
          <w:p w14:paraId="37D4F88E">
            <w:pPr>
              <w:pStyle w:val="15"/>
              <w:spacing w:line="268" w:lineRule="exact"/>
              <w:ind w:left="104"/>
              <w:rPr>
                <w:sz w:val="24"/>
                <w:lang w:val="kk-KZ"/>
              </w:rPr>
            </w:pPr>
            <w:r>
              <w:rPr>
                <w:sz w:val="24"/>
                <w:lang w:val="kk-KZ"/>
              </w:rPr>
              <w:t>11</w:t>
            </w:r>
          </w:p>
        </w:tc>
        <w:tc>
          <w:tcPr>
            <w:tcW w:w="1384" w:type="dxa"/>
          </w:tcPr>
          <w:p w14:paraId="652A117F">
            <w:pPr>
              <w:pStyle w:val="15"/>
              <w:spacing w:line="237" w:lineRule="auto"/>
              <w:ind w:right="181"/>
              <w:rPr>
                <w:sz w:val="24"/>
                <w:lang w:val="kk-KZ"/>
              </w:rPr>
            </w:pPr>
            <w:r>
              <w:rPr>
                <w:sz w:val="24"/>
                <w:lang w:val="kk-KZ"/>
              </w:rPr>
              <w:t>Ризина Диана Кайратовна</w:t>
            </w:r>
          </w:p>
        </w:tc>
        <w:tc>
          <w:tcPr>
            <w:tcW w:w="904" w:type="dxa"/>
          </w:tcPr>
          <w:p w14:paraId="68E8AD8C">
            <w:pPr>
              <w:pStyle w:val="15"/>
              <w:ind w:right="93"/>
              <w:rPr>
                <w:sz w:val="24"/>
                <w:lang w:val="kk-KZ"/>
              </w:rPr>
            </w:pPr>
            <w:r>
              <w:rPr>
                <w:sz w:val="24"/>
                <w:lang w:val="kk-KZ"/>
              </w:rPr>
              <w:t xml:space="preserve">Учитель английского языка </w:t>
            </w:r>
          </w:p>
        </w:tc>
        <w:tc>
          <w:tcPr>
            <w:tcW w:w="2339" w:type="dxa"/>
          </w:tcPr>
          <w:p w14:paraId="3986EC72">
            <w:pPr>
              <w:pStyle w:val="15"/>
              <w:spacing w:line="267" w:lineRule="exact"/>
              <w:ind w:left="101"/>
              <w:rPr>
                <w:rFonts w:hint="default"/>
                <w:sz w:val="24"/>
                <w:lang w:val="kk-KZ"/>
              </w:rPr>
            </w:pPr>
            <w:r>
              <w:rPr>
                <w:rFonts w:hint="default"/>
                <w:sz w:val="24"/>
                <w:lang w:val="kk-KZ"/>
              </w:rPr>
              <w:t>Өрлеу " БАҰО АЕК</w:t>
            </w:r>
          </w:p>
          <w:p w14:paraId="4570EED2">
            <w:pPr>
              <w:pStyle w:val="15"/>
              <w:spacing w:line="267" w:lineRule="exact"/>
              <w:ind w:left="101"/>
              <w:rPr>
                <w:sz w:val="24"/>
                <w:lang w:val="kk-KZ"/>
              </w:rPr>
            </w:pPr>
            <w:r>
              <w:rPr>
                <w:rFonts w:hint="default"/>
                <w:sz w:val="24"/>
                <w:lang w:val="kk-KZ"/>
              </w:rPr>
              <w:t>"10-11 кл күрделі тақырыптарды зерделеу шеңберінде ағылшын тілі мұғалімінің пәндік құзыреттілігін дамыту"</w:t>
            </w:r>
          </w:p>
          <w:p w14:paraId="47008817">
            <w:pPr>
              <w:pStyle w:val="15"/>
              <w:spacing w:line="267" w:lineRule="exact"/>
              <w:rPr>
                <w:rFonts w:hint="default"/>
                <w:sz w:val="24"/>
                <w:lang w:val="kk-KZ"/>
              </w:rPr>
            </w:pPr>
            <w:r>
              <w:rPr>
                <w:sz w:val="24"/>
                <w:lang w:val="kk-KZ"/>
              </w:rPr>
              <w:t>Р</w:t>
            </w:r>
            <w:r>
              <w:rPr>
                <w:rFonts w:hint="default"/>
                <w:sz w:val="24"/>
                <w:lang w:val="kk-KZ"/>
              </w:rPr>
              <w:t>Өрлеу –ҚР "Оқу орталығы</w:t>
            </w:r>
          </w:p>
          <w:p w14:paraId="57C2273B">
            <w:pPr>
              <w:pStyle w:val="15"/>
              <w:spacing w:line="267" w:lineRule="exact"/>
              <w:rPr>
                <w:rFonts w:hint="default"/>
                <w:sz w:val="24"/>
                <w:lang w:val="kk-KZ"/>
              </w:rPr>
            </w:pPr>
            <w:r>
              <w:rPr>
                <w:rFonts w:hint="default"/>
                <w:sz w:val="24"/>
                <w:lang w:val="kk-KZ"/>
              </w:rPr>
              <w:t>"Қорқыту-себептері</w:t>
            </w:r>
          </w:p>
          <w:p w14:paraId="32429C1A">
            <w:pPr>
              <w:pStyle w:val="15"/>
              <w:spacing w:line="267" w:lineRule="exact"/>
              <w:rPr>
                <w:sz w:val="24"/>
                <w:lang w:val="kk-KZ"/>
              </w:rPr>
            </w:pPr>
            <w:r>
              <w:rPr>
                <w:rFonts w:hint="default"/>
                <w:sz w:val="24"/>
                <w:lang w:val="kk-KZ"/>
              </w:rPr>
              <w:t>, нысандары, алдын-алу</w:t>
            </w:r>
          </w:p>
          <w:p w14:paraId="283F4673">
            <w:pPr>
              <w:pStyle w:val="15"/>
              <w:spacing w:line="267" w:lineRule="exact"/>
              <w:ind w:left="101"/>
              <w:rPr>
                <w:sz w:val="24"/>
                <w:lang w:val="kk-KZ"/>
              </w:rPr>
            </w:pPr>
          </w:p>
          <w:p w14:paraId="0CFD90F8">
            <w:pPr>
              <w:pStyle w:val="15"/>
              <w:spacing w:line="267" w:lineRule="exact"/>
              <w:rPr>
                <w:rFonts w:hint="default"/>
                <w:sz w:val="24"/>
                <w:lang w:val="kk-KZ"/>
              </w:rPr>
            </w:pPr>
            <w:r>
              <w:rPr>
                <w:rFonts w:hint="default"/>
                <w:sz w:val="24"/>
                <w:lang w:val="kk-KZ"/>
              </w:rPr>
              <w:t>ҚР ЖП "Өрлеу "БАҰО"АҚ</w:t>
            </w:r>
          </w:p>
          <w:p w14:paraId="5F86C80D">
            <w:pPr>
              <w:pStyle w:val="15"/>
              <w:spacing w:line="267" w:lineRule="exact"/>
              <w:rPr>
                <w:sz w:val="24"/>
                <w:lang w:val="kk-KZ"/>
              </w:rPr>
            </w:pPr>
            <w:r>
              <w:rPr>
                <w:rFonts w:hint="default"/>
                <w:sz w:val="24"/>
                <w:lang w:val="kk-KZ"/>
              </w:rPr>
              <w:t>"Lesson Study және Action research зерттеу негіздері"</w:t>
            </w:r>
          </w:p>
        </w:tc>
        <w:tc>
          <w:tcPr>
            <w:tcW w:w="967" w:type="dxa"/>
          </w:tcPr>
          <w:p w14:paraId="601CFFFD">
            <w:pPr>
              <w:pStyle w:val="15"/>
              <w:ind w:right="164"/>
              <w:jc w:val="both"/>
              <w:rPr>
                <w:sz w:val="24"/>
                <w:lang w:val="kk-KZ"/>
              </w:rPr>
            </w:pPr>
            <w:r>
              <w:rPr>
                <w:sz w:val="24"/>
                <w:lang w:val="kk-KZ"/>
              </w:rPr>
              <w:t>Июнь,2023</w:t>
            </w:r>
          </w:p>
          <w:p w14:paraId="45F66ECF">
            <w:pPr>
              <w:pStyle w:val="15"/>
              <w:ind w:right="164"/>
              <w:jc w:val="both"/>
              <w:rPr>
                <w:sz w:val="24"/>
                <w:lang w:val="kk-KZ"/>
              </w:rPr>
            </w:pPr>
          </w:p>
          <w:p w14:paraId="122B302E">
            <w:pPr>
              <w:pStyle w:val="15"/>
              <w:ind w:right="164"/>
              <w:jc w:val="both"/>
              <w:rPr>
                <w:sz w:val="24"/>
                <w:lang w:val="kk-KZ"/>
              </w:rPr>
            </w:pPr>
          </w:p>
          <w:p w14:paraId="7B6E8CB2">
            <w:pPr>
              <w:pStyle w:val="15"/>
              <w:ind w:right="164"/>
              <w:jc w:val="both"/>
              <w:rPr>
                <w:sz w:val="24"/>
                <w:lang w:val="kk-KZ"/>
              </w:rPr>
            </w:pPr>
          </w:p>
          <w:p w14:paraId="6A39ED32">
            <w:pPr>
              <w:pStyle w:val="15"/>
              <w:ind w:right="164"/>
              <w:jc w:val="both"/>
              <w:rPr>
                <w:sz w:val="24"/>
                <w:lang w:val="kk-KZ"/>
              </w:rPr>
            </w:pPr>
          </w:p>
          <w:p w14:paraId="549345F2">
            <w:pPr>
              <w:pStyle w:val="15"/>
              <w:ind w:right="164"/>
              <w:jc w:val="both"/>
              <w:rPr>
                <w:sz w:val="24"/>
                <w:lang w:val="kk-KZ"/>
              </w:rPr>
            </w:pPr>
          </w:p>
          <w:p w14:paraId="6AD6AC08">
            <w:pPr>
              <w:pStyle w:val="15"/>
              <w:ind w:right="164"/>
              <w:jc w:val="both"/>
              <w:rPr>
                <w:sz w:val="24"/>
                <w:lang w:val="kk-KZ"/>
              </w:rPr>
            </w:pPr>
          </w:p>
          <w:p w14:paraId="7378FB46">
            <w:pPr>
              <w:pStyle w:val="15"/>
              <w:ind w:right="164"/>
              <w:jc w:val="both"/>
              <w:rPr>
                <w:sz w:val="24"/>
                <w:lang w:val="kk-KZ"/>
              </w:rPr>
            </w:pPr>
          </w:p>
          <w:p w14:paraId="6C3895FC">
            <w:pPr>
              <w:pStyle w:val="15"/>
              <w:ind w:right="164"/>
              <w:jc w:val="both"/>
              <w:rPr>
                <w:sz w:val="24"/>
                <w:lang w:val="kk-KZ"/>
              </w:rPr>
            </w:pPr>
          </w:p>
          <w:p w14:paraId="3461BF22">
            <w:pPr>
              <w:pStyle w:val="15"/>
              <w:ind w:right="164"/>
              <w:jc w:val="both"/>
              <w:rPr>
                <w:sz w:val="24"/>
                <w:lang w:val="kk-KZ"/>
              </w:rPr>
            </w:pPr>
          </w:p>
          <w:p w14:paraId="034BE96D">
            <w:pPr>
              <w:pStyle w:val="15"/>
              <w:ind w:right="164"/>
              <w:jc w:val="both"/>
              <w:rPr>
                <w:sz w:val="24"/>
                <w:lang w:val="kk-KZ"/>
              </w:rPr>
            </w:pPr>
          </w:p>
          <w:p w14:paraId="24372BC0">
            <w:pPr>
              <w:pStyle w:val="15"/>
              <w:ind w:right="164"/>
              <w:jc w:val="both"/>
              <w:rPr>
                <w:sz w:val="24"/>
                <w:lang w:val="kk-KZ"/>
              </w:rPr>
            </w:pPr>
            <w:r>
              <w:rPr>
                <w:sz w:val="24"/>
                <w:lang w:val="kk-KZ"/>
              </w:rPr>
              <w:t>Май ,2023</w:t>
            </w:r>
          </w:p>
          <w:p w14:paraId="502044EF">
            <w:pPr>
              <w:pStyle w:val="15"/>
              <w:ind w:right="164"/>
              <w:jc w:val="both"/>
              <w:rPr>
                <w:sz w:val="24"/>
                <w:lang w:val="kk-KZ"/>
              </w:rPr>
            </w:pPr>
          </w:p>
          <w:p w14:paraId="03A96F64">
            <w:pPr>
              <w:pStyle w:val="15"/>
              <w:ind w:right="164"/>
              <w:jc w:val="both"/>
              <w:rPr>
                <w:sz w:val="24"/>
                <w:lang w:val="kk-KZ"/>
              </w:rPr>
            </w:pPr>
          </w:p>
          <w:p w14:paraId="17D2B496">
            <w:pPr>
              <w:pStyle w:val="15"/>
              <w:ind w:right="164"/>
              <w:jc w:val="both"/>
              <w:rPr>
                <w:sz w:val="24"/>
                <w:lang w:val="kk-KZ"/>
              </w:rPr>
            </w:pPr>
          </w:p>
          <w:p w14:paraId="69736ACC">
            <w:pPr>
              <w:pStyle w:val="15"/>
              <w:ind w:right="164"/>
              <w:jc w:val="both"/>
              <w:rPr>
                <w:sz w:val="24"/>
                <w:lang w:val="kk-KZ"/>
              </w:rPr>
            </w:pPr>
            <w:r>
              <w:rPr>
                <w:sz w:val="24"/>
                <w:lang w:val="kk-KZ"/>
              </w:rPr>
              <w:t>Июнь,203</w:t>
            </w:r>
          </w:p>
        </w:tc>
        <w:tc>
          <w:tcPr>
            <w:tcW w:w="548" w:type="dxa"/>
          </w:tcPr>
          <w:p w14:paraId="4DD292D5">
            <w:pPr>
              <w:pStyle w:val="15"/>
              <w:spacing w:line="267" w:lineRule="exact"/>
              <w:ind w:left="98"/>
              <w:rPr>
                <w:sz w:val="24"/>
                <w:lang w:val="kk-KZ"/>
              </w:rPr>
            </w:pPr>
            <w:r>
              <w:rPr>
                <w:sz w:val="24"/>
                <w:lang w:val="kk-KZ"/>
              </w:rPr>
              <w:t>80ч</w:t>
            </w:r>
          </w:p>
          <w:p w14:paraId="711F7F08">
            <w:pPr>
              <w:pStyle w:val="15"/>
              <w:spacing w:line="267" w:lineRule="exact"/>
              <w:ind w:left="98"/>
              <w:rPr>
                <w:sz w:val="24"/>
                <w:lang w:val="kk-KZ"/>
              </w:rPr>
            </w:pPr>
          </w:p>
          <w:p w14:paraId="2BDF151F">
            <w:pPr>
              <w:pStyle w:val="15"/>
              <w:spacing w:line="267" w:lineRule="exact"/>
              <w:ind w:left="98"/>
              <w:rPr>
                <w:sz w:val="24"/>
                <w:lang w:val="kk-KZ"/>
              </w:rPr>
            </w:pPr>
          </w:p>
          <w:p w14:paraId="12CE96FA">
            <w:pPr>
              <w:pStyle w:val="15"/>
              <w:spacing w:line="267" w:lineRule="exact"/>
              <w:ind w:left="98"/>
              <w:rPr>
                <w:sz w:val="24"/>
                <w:lang w:val="kk-KZ"/>
              </w:rPr>
            </w:pPr>
          </w:p>
          <w:p w14:paraId="1142CED1">
            <w:pPr>
              <w:pStyle w:val="15"/>
              <w:spacing w:line="267" w:lineRule="exact"/>
              <w:ind w:left="98"/>
              <w:rPr>
                <w:sz w:val="24"/>
                <w:lang w:val="kk-KZ"/>
              </w:rPr>
            </w:pPr>
          </w:p>
          <w:p w14:paraId="4C92F8F1">
            <w:pPr>
              <w:pStyle w:val="15"/>
              <w:spacing w:line="267" w:lineRule="exact"/>
              <w:ind w:left="98"/>
              <w:rPr>
                <w:sz w:val="24"/>
                <w:lang w:val="kk-KZ"/>
              </w:rPr>
            </w:pPr>
          </w:p>
          <w:p w14:paraId="12B793FC">
            <w:pPr>
              <w:pStyle w:val="15"/>
              <w:spacing w:line="267" w:lineRule="exact"/>
              <w:ind w:left="98"/>
              <w:rPr>
                <w:sz w:val="24"/>
                <w:lang w:val="kk-KZ"/>
              </w:rPr>
            </w:pPr>
          </w:p>
          <w:p w14:paraId="179676BB">
            <w:pPr>
              <w:pStyle w:val="15"/>
              <w:spacing w:line="267" w:lineRule="exact"/>
              <w:ind w:left="98"/>
              <w:rPr>
                <w:sz w:val="24"/>
                <w:lang w:val="kk-KZ"/>
              </w:rPr>
            </w:pPr>
          </w:p>
          <w:p w14:paraId="1CC6E534">
            <w:pPr>
              <w:pStyle w:val="15"/>
              <w:spacing w:line="267" w:lineRule="exact"/>
              <w:ind w:left="98"/>
              <w:rPr>
                <w:sz w:val="24"/>
                <w:lang w:val="kk-KZ"/>
              </w:rPr>
            </w:pPr>
          </w:p>
          <w:p w14:paraId="3E7C94C7">
            <w:pPr>
              <w:pStyle w:val="15"/>
              <w:spacing w:line="267" w:lineRule="exact"/>
              <w:ind w:left="98"/>
              <w:rPr>
                <w:sz w:val="24"/>
                <w:lang w:val="kk-KZ"/>
              </w:rPr>
            </w:pPr>
          </w:p>
          <w:p w14:paraId="70314522">
            <w:pPr>
              <w:pStyle w:val="15"/>
              <w:spacing w:line="267" w:lineRule="exact"/>
              <w:ind w:left="98"/>
              <w:rPr>
                <w:sz w:val="24"/>
                <w:lang w:val="kk-KZ"/>
              </w:rPr>
            </w:pPr>
          </w:p>
          <w:p w14:paraId="1226902D">
            <w:pPr>
              <w:pStyle w:val="15"/>
              <w:spacing w:line="267" w:lineRule="exact"/>
              <w:ind w:left="98"/>
              <w:rPr>
                <w:sz w:val="24"/>
                <w:lang w:val="kk-KZ"/>
              </w:rPr>
            </w:pPr>
          </w:p>
          <w:p w14:paraId="2D9C49D3">
            <w:pPr>
              <w:pStyle w:val="15"/>
              <w:spacing w:line="267" w:lineRule="exact"/>
              <w:ind w:left="98"/>
              <w:rPr>
                <w:sz w:val="24"/>
                <w:lang w:val="kk-KZ"/>
              </w:rPr>
            </w:pPr>
          </w:p>
          <w:p w14:paraId="2C7474EB">
            <w:pPr>
              <w:pStyle w:val="15"/>
              <w:spacing w:line="267" w:lineRule="exact"/>
              <w:ind w:left="98"/>
              <w:rPr>
                <w:sz w:val="24"/>
                <w:lang w:val="kk-KZ"/>
              </w:rPr>
            </w:pPr>
          </w:p>
          <w:p w14:paraId="7FB5D178">
            <w:pPr>
              <w:pStyle w:val="15"/>
              <w:spacing w:line="267" w:lineRule="exact"/>
              <w:ind w:left="98"/>
              <w:rPr>
                <w:sz w:val="24"/>
                <w:lang w:val="kk-KZ"/>
              </w:rPr>
            </w:pPr>
          </w:p>
          <w:p w14:paraId="08BBF2AE">
            <w:pPr>
              <w:pStyle w:val="15"/>
              <w:spacing w:line="267" w:lineRule="exact"/>
              <w:rPr>
                <w:sz w:val="24"/>
                <w:lang w:val="kk-KZ"/>
              </w:rPr>
            </w:pPr>
            <w:r>
              <w:rPr>
                <w:sz w:val="24"/>
                <w:lang w:val="kk-KZ"/>
              </w:rPr>
              <w:t>8ч</w:t>
            </w:r>
          </w:p>
          <w:p w14:paraId="083C594D">
            <w:pPr>
              <w:pStyle w:val="15"/>
              <w:spacing w:line="267" w:lineRule="exact"/>
              <w:rPr>
                <w:sz w:val="24"/>
                <w:lang w:val="kk-KZ"/>
              </w:rPr>
            </w:pPr>
          </w:p>
          <w:p w14:paraId="0536700A">
            <w:pPr>
              <w:pStyle w:val="15"/>
              <w:spacing w:line="267" w:lineRule="exact"/>
              <w:rPr>
                <w:sz w:val="24"/>
                <w:lang w:val="kk-KZ"/>
              </w:rPr>
            </w:pPr>
          </w:p>
          <w:p w14:paraId="5581812E">
            <w:pPr>
              <w:pStyle w:val="15"/>
              <w:spacing w:line="267" w:lineRule="exact"/>
              <w:rPr>
                <w:sz w:val="24"/>
                <w:lang w:val="kk-KZ"/>
              </w:rPr>
            </w:pPr>
          </w:p>
          <w:p w14:paraId="62A6ECA8">
            <w:pPr>
              <w:pStyle w:val="15"/>
              <w:spacing w:line="267" w:lineRule="exact"/>
              <w:rPr>
                <w:sz w:val="24"/>
                <w:lang w:val="kk-KZ"/>
              </w:rPr>
            </w:pPr>
            <w:r>
              <w:rPr>
                <w:sz w:val="24"/>
                <w:lang w:val="kk-KZ"/>
              </w:rPr>
              <w:t>24ч</w:t>
            </w:r>
          </w:p>
        </w:tc>
        <w:tc>
          <w:tcPr>
            <w:tcW w:w="941" w:type="dxa"/>
          </w:tcPr>
          <w:p w14:paraId="4F7BC8D0">
            <w:pPr>
              <w:pStyle w:val="15"/>
              <w:spacing w:line="267" w:lineRule="exact"/>
              <w:ind w:left="102"/>
              <w:rPr>
                <w:sz w:val="24"/>
                <w:lang w:val="kk-KZ"/>
              </w:rPr>
            </w:pPr>
            <w:r>
              <w:rPr>
                <w:sz w:val="24"/>
                <w:lang w:val="kk-KZ"/>
              </w:rPr>
              <w:t>09.06.2023г</w:t>
            </w:r>
          </w:p>
          <w:p w14:paraId="1F1E505B">
            <w:pPr>
              <w:pStyle w:val="15"/>
              <w:spacing w:line="267" w:lineRule="exact"/>
              <w:ind w:left="102"/>
              <w:rPr>
                <w:sz w:val="24"/>
                <w:lang w:val="kk-KZ"/>
              </w:rPr>
            </w:pPr>
          </w:p>
          <w:p w14:paraId="443890E7">
            <w:pPr>
              <w:pStyle w:val="15"/>
              <w:spacing w:line="267" w:lineRule="exact"/>
              <w:ind w:left="102"/>
              <w:rPr>
                <w:sz w:val="24"/>
                <w:lang w:val="kk-KZ"/>
              </w:rPr>
            </w:pPr>
          </w:p>
          <w:p w14:paraId="77D48828">
            <w:pPr>
              <w:pStyle w:val="15"/>
              <w:spacing w:line="267" w:lineRule="exact"/>
              <w:ind w:left="102"/>
              <w:rPr>
                <w:sz w:val="24"/>
                <w:lang w:val="kk-KZ"/>
              </w:rPr>
            </w:pPr>
          </w:p>
          <w:p w14:paraId="22E58EB9">
            <w:pPr>
              <w:pStyle w:val="15"/>
              <w:spacing w:line="267" w:lineRule="exact"/>
              <w:ind w:left="102"/>
              <w:rPr>
                <w:sz w:val="24"/>
                <w:lang w:val="kk-KZ"/>
              </w:rPr>
            </w:pPr>
          </w:p>
          <w:p w14:paraId="447C7C0D">
            <w:pPr>
              <w:pStyle w:val="15"/>
              <w:spacing w:line="267" w:lineRule="exact"/>
              <w:ind w:left="102"/>
              <w:rPr>
                <w:sz w:val="24"/>
                <w:lang w:val="kk-KZ"/>
              </w:rPr>
            </w:pPr>
          </w:p>
          <w:p w14:paraId="57996BC8">
            <w:pPr>
              <w:pStyle w:val="15"/>
              <w:spacing w:line="267" w:lineRule="exact"/>
              <w:ind w:left="102"/>
              <w:rPr>
                <w:sz w:val="24"/>
                <w:lang w:val="kk-KZ"/>
              </w:rPr>
            </w:pPr>
          </w:p>
          <w:p w14:paraId="356EAD04">
            <w:pPr>
              <w:pStyle w:val="15"/>
              <w:spacing w:line="267" w:lineRule="exact"/>
              <w:ind w:left="102"/>
              <w:rPr>
                <w:sz w:val="24"/>
                <w:lang w:val="kk-KZ"/>
              </w:rPr>
            </w:pPr>
          </w:p>
          <w:p w14:paraId="2116B696">
            <w:pPr>
              <w:pStyle w:val="15"/>
              <w:spacing w:line="267" w:lineRule="exact"/>
              <w:ind w:left="102"/>
              <w:rPr>
                <w:sz w:val="24"/>
                <w:lang w:val="kk-KZ"/>
              </w:rPr>
            </w:pPr>
          </w:p>
          <w:p w14:paraId="6D7879A7">
            <w:pPr>
              <w:pStyle w:val="15"/>
              <w:spacing w:line="267" w:lineRule="exact"/>
              <w:ind w:left="102"/>
              <w:rPr>
                <w:sz w:val="24"/>
                <w:lang w:val="kk-KZ"/>
              </w:rPr>
            </w:pPr>
          </w:p>
          <w:p w14:paraId="3FAAC516">
            <w:pPr>
              <w:pStyle w:val="15"/>
              <w:spacing w:line="267" w:lineRule="exact"/>
              <w:ind w:left="102"/>
              <w:rPr>
                <w:sz w:val="24"/>
                <w:lang w:val="kk-KZ"/>
              </w:rPr>
            </w:pPr>
          </w:p>
          <w:p w14:paraId="6A3030B7">
            <w:pPr>
              <w:pStyle w:val="15"/>
              <w:spacing w:line="267" w:lineRule="exact"/>
              <w:ind w:left="102"/>
              <w:rPr>
                <w:sz w:val="24"/>
                <w:lang w:val="kk-KZ"/>
              </w:rPr>
            </w:pPr>
          </w:p>
          <w:p w14:paraId="33CA8E67">
            <w:pPr>
              <w:pStyle w:val="15"/>
              <w:spacing w:line="267" w:lineRule="exact"/>
              <w:ind w:left="102"/>
              <w:rPr>
                <w:sz w:val="24"/>
                <w:lang w:val="kk-KZ"/>
              </w:rPr>
            </w:pPr>
            <w:r>
              <w:rPr>
                <w:sz w:val="24"/>
                <w:lang w:val="kk-KZ"/>
              </w:rPr>
              <w:t>30.05.2023г</w:t>
            </w:r>
          </w:p>
          <w:p w14:paraId="28801610">
            <w:pPr>
              <w:pStyle w:val="15"/>
              <w:spacing w:line="267" w:lineRule="exact"/>
              <w:ind w:left="102"/>
              <w:rPr>
                <w:sz w:val="24"/>
                <w:lang w:val="kk-KZ"/>
              </w:rPr>
            </w:pPr>
          </w:p>
          <w:p w14:paraId="74EE3AE0">
            <w:pPr>
              <w:pStyle w:val="15"/>
              <w:spacing w:line="267" w:lineRule="exact"/>
              <w:ind w:left="102"/>
              <w:rPr>
                <w:sz w:val="24"/>
                <w:lang w:val="kk-KZ"/>
              </w:rPr>
            </w:pPr>
          </w:p>
          <w:p w14:paraId="5CD7828A">
            <w:pPr>
              <w:pStyle w:val="15"/>
              <w:spacing w:line="267" w:lineRule="exact"/>
              <w:ind w:left="102"/>
              <w:rPr>
                <w:sz w:val="24"/>
                <w:lang w:val="kk-KZ"/>
              </w:rPr>
            </w:pPr>
          </w:p>
          <w:p w14:paraId="5BDFC1F3">
            <w:pPr>
              <w:pStyle w:val="15"/>
              <w:spacing w:line="267" w:lineRule="exact"/>
              <w:ind w:left="102"/>
              <w:rPr>
                <w:sz w:val="24"/>
                <w:lang w:val="kk-KZ"/>
              </w:rPr>
            </w:pPr>
          </w:p>
          <w:p w14:paraId="5861EC72">
            <w:pPr>
              <w:pStyle w:val="15"/>
              <w:spacing w:line="267" w:lineRule="exact"/>
              <w:ind w:left="102"/>
              <w:rPr>
                <w:sz w:val="24"/>
                <w:lang w:val="kk-KZ"/>
              </w:rPr>
            </w:pPr>
            <w:r>
              <w:rPr>
                <w:sz w:val="24"/>
                <w:lang w:val="kk-KZ"/>
              </w:rPr>
              <w:t>07.06.2023г</w:t>
            </w:r>
          </w:p>
        </w:tc>
        <w:tc>
          <w:tcPr>
            <w:tcW w:w="1134" w:type="dxa"/>
          </w:tcPr>
          <w:p w14:paraId="799E5A54">
            <w:pPr>
              <w:pStyle w:val="15"/>
              <w:spacing w:line="237" w:lineRule="auto"/>
              <w:ind w:left="102" w:right="173"/>
              <w:rPr>
                <w:sz w:val="24"/>
                <w:lang w:val="kk-KZ"/>
              </w:rPr>
            </w:pPr>
            <w:r>
              <w:rPr>
                <w:sz w:val="24"/>
                <w:lang w:val="kk-KZ"/>
              </w:rPr>
              <w:t>№06349928</w:t>
            </w:r>
          </w:p>
          <w:p w14:paraId="7AF9AB32">
            <w:pPr>
              <w:pStyle w:val="15"/>
              <w:spacing w:line="237" w:lineRule="auto"/>
              <w:ind w:left="102" w:right="173"/>
              <w:rPr>
                <w:sz w:val="24"/>
                <w:lang w:val="kk-KZ"/>
              </w:rPr>
            </w:pPr>
          </w:p>
          <w:p w14:paraId="16D66413">
            <w:pPr>
              <w:pStyle w:val="15"/>
              <w:spacing w:line="237" w:lineRule="auto"/>
              <w:ind w:left="102" w:right="173"/>
              <w:rPr>
                <w:sz w:val="24"/>
                <w:lang w:val="kk-KZ"/>
              </w:rPr>
            </w:pPr>
          </w:p>
          <w:p w14:paraId="4915958C">
            <w:pPr>
              <w:pStyle w:val="15"/>
              <w:spacing w:line="237" w:lineRule="auto"/>
              <w:ind w:left="102" w:right="173"/>
              <w:rPr>
                <w:sz w:val="24"/>
                <w:lang w:val="kk-KZ"/>
              </w:rPr>
            </w:pPr>
          </w:p>
          <w:p w14:paraId="6BBAD7C1">
            <w:pPr>
              <w:pStyle w:val="15"/>
              <w:spacing w:line="237" w:lineRule="auto"/>
              <w:ind w:left="102" w:right="173"/>
              <w:rPr>
                <w:sz w:val="24"/>
                <w:lang w:val="kk-KZ"/>
              </w:rPr>
            </w:pPr>
          </w:p>
          <w:p w14:paraId="50E13157">
            <w:pPr>
              <w:pStyle w:val="15"/>
              <w:spacing w:line="237" w:lineRule="auto"/>
              <w:ind w:left="102" w:right="173"/>
              <w:rPr>
                <w:sz w:val="24"/>
                <w:lang w:val="kk-KZ"/>
              </w:rPr>
            </w:pPr>
          </w:p>
          <w:p w14:paraId="2A197EBB">
            <w:pPr>
              <w:pStyle w:val="15"/>
              <w:spacing w:line="237" w:lineRule="auto"/>
              <w:ind w:left="102" w:right="173"/>
              <w:rPr>
                <w:sz w:val="24"/>
                <w:lang w:val="kk-KZ"/>
              </w:rPr>
            </w:pPr>
          </w:p>
          <w:p w14:paraId="6FE0AFFF">
            <w:pPr>
              <w:pStyle w:val="15"/>
              <w:spacing w:line="237" w:lineRule="auto"/>
              <w:ind w:left="102" w:right="173"/>
              <w:rPr>
                <w:sz w:val="24"/>
                <w:lang w:val="kk-KZ"/>
              </w:rPr>
            </w:pPr>
          </w:p>
          <w:p w14:paraId="274792FF">
            <w:pPr>
              <w:pStyle w:val="15"/>
              <w:spacing w:line="237" w:lineRule="auto"/>
              <w:ind w:left="102" w:right="173"/>
              <w:rPr>
                <w:sz w:val="24"/>
                <w:lang w:val="kk-KZ"/>
              </w:rPr>
            </w:pPr>
          </w:p>
          <w:p w14:paraId="48C7C865">
            <w:pPr>
              <w:pStyle w:val="15"/>
              <w:spacing w:line="237" w:lineRule="auto"/>
              <w:ind w:left="102" w:right="173"/>
              <w:rPr>
                <w:sz w:val="24"/>
                <w:lang w:val="kk-KZ"/>
              </w:rPr>
            </w:pPr>
          </w:p>
          <w:p w14:paraId="0E68F455">
            <w:pPr>
              <w:pStyle w:val="15"/>
              <w:spacing w:line="237" w:lineRule="auto"/>
              <w:ind w:left="102" w:right="173"/>
              <w:rPr>
                <w:sz w:val="24"/>
                <w:lang w:val="kk-KZ"/>
              </w:rPr>
            </w:pPr>
          </w:p>
          <w:p w14:paraId="7E947D42">
            <w:pPr>
              <w:pStyle w:val="15"/>
              <w:spacing w:line="237" w:lineRule="auto"/>
              <w:ind w:left="102" w:right="173"/>
              <w:rPr>
                <w:sz w:val="24"/>
                <w:lang w:val="kk-KZ"/>
              </w:rPr>
            </w:pPr>
          </w:p>
          <w:p w14:paraId="7CDB0206">
            <w:pPr>
              <w:pStyle w:val="15"/>
              <w:spacing w:line="237" w:lineRule="auto"/>
              <w:ind w:left="102" w:right="173"/>
              <w:rPr>
                <w:sz w:val="24"/>
                <w:lang w:val="kk-KZ"/>
              </w:rPr>
            </w:pPr>
            <w:r>
              <w:rPr>
                <w:sz w:val="24"/>
                <w:lang w:val="kk-KZ"/>
              </w:rPr>
              <w:t>36497</w:t>
            </w:r>
          </w:p>
          <w:p w14:paraId="5DAC1590">
            <w:pPr>
              <w:pStyle w:val="15"/>
              <w:spacing w:line="237" w:lineRule="auto"/>
              <w:ind w:left="102" w:right="173"/>
              <w:rPr>
                <w:sz w:val="24"/>
                <w:lang w:val="kk-KZ"/>
              </w:rPr>
            </w:pPr>
          </w:p>
          <w:p w14:paraId="60CBFB61">
            <w:pPr>
              <w:pStyle w:val="15"/>
              <w:spacing w:line="237" w:lineRule="auto"/>
              <w:ind w:left="102" w:right="173"/>
              <w:rPr>
                <w:sz w:val="24"/>
                <w:lang w:val="kk-KZ"/>
              </w:rPr>
            </w:pPr>
          </w:p>
          <w:p w14:paraId="023F5FE5">
            <w:pPr>
              <w:pStyle w:val="15"/>
              <w:spacing w:line="237" w:lineRule="auto"/>
              <w:ind w:left="102" w:right="173"/>
              <w:rPr>
                <w:sz w:val="24"/>
                <w:lang w:val="kk-KZ"/>
              </w:rPr>
            </w:pPr>
          </w:p>
          <w:p w14:paraId="40771744">
            <w:pPr>
              <w:pStyle w:val="15"/>
              <w:spacing w:line="237" w:lineRule="auto"/>
              <w:ind w:left="102" w:right="173"/>
              <w:rPr>
                <w:sz w:val="24"/>
                <w:lang w:val="kk-KZ"/>
              </w:rPr>
            </w:pPr>
          </w:p>
          <w:p w14:paraId="6CC5096B">
            <w:pPr>
              <w:pStyle w:val="15"/>
              <w:spacing w:line="237" w:lineRule="auto"/>
              <w:ind w:left="102" w:right="173"/>
              <w:rPr>
                <w:sz w:val="24"/>
                <w:lang w:val="kk-KZ"/>
              </w:rPr>
            </w:pPr>
          </w:p>
          <w:p w14:paraId="07AA4C5D">
            <w:pPr>
              <w:pStyle w:val="15"/>
              <w:spacing w:line="237" w:lineRule="auto"/>
              <w:ind w:left="102" w:right="173"/>
              <w:rPr>
                <w:sz w:val="24"/>
                <w:lang w:val="kk-KZ"/>
              </w:rPr>
            </w:pPr>
            <w:r>
              <w:rPr>
                <w:sz w:val="24"/>
                <w:lang w:val="kk-KZ"/>
              </w:rPr>
              <w:t>№134227</w:t>
            </w:r>
          </w:p>
        </w:tc>
        <w:tc>
          <w:tcPr>
            <w:tcW w:w="706" w:type="dxa"/>
            <w:tcBorders>
              <w:top w:val="nil"/>
              <w:bottom w:val="nil"/>
            </w:tcBorders>
          </w:tcPr>
          <w:p w14:paraId="76E86684">
            <w:pPr>
              <w:widowControl w:val="0"/>
              <w:autoSpaceDE w:val="0"/>
              <w:autoSpaceDN w:val="0"/>
              <w:spacing w:after="0" w:line="240" w:lineRule="auto"/>
              <w:rPr>
                <w:rFonts w:eastAsiaTheme="minorHAnsi"/>
                <w:sz w:val="2"/>
                <w:szCs w:val="2"/>
                <w:lang w:val="kk-KZ" w:eastAsia="en-US"/>
              </w:rPr>
            </w:pPr>
          </w:p>
        </w:tc>
        <w:tc>
          <w:tcPr>
            <w:tcW w:w="2277" w:type="dxa"/>
            <w:tcBorders>
              <w:top w:val="nil"/>
              <w:bottom w:val="nil"/>
            </w:tcBorders>
          </w:tcPr>
          <w:p w14:paraId="64140441">
            <w:pPr>
              <w:widowControl w:val="0"/>
              <w:autoSpaceDE w:val="0"/>
              <w:autoSpaceDN w:val="0"/>
              <w:spacing w:after="0" w:line="240" w:lineRule="auto"/>
              <w:rPr>
                <w:rFonts w:eastAsiaTheme="minorHAnsi"/>
                <w:sz w:val="2"/>
                <w:szCs w:val="2"/>
                <w:lang w:val="kk-KZ" w:eastAsia="en-US"/>
              </w:rPr>
            </w:pPr>
          </w:p>
        </w:tc>
        <w:tc>
          <w:tcPr>
            <w:tcW w:w="1429" w:type="dxa"/>
            <w:tcBorders>
              <w:top w:val="nil"/>
              <w:bottom w:val="nil"/>
            </w:tcBorders>
          </w:tcPr>
          <w:p w14:paraId="206F1E25">
            <w:pPr>
              <w:widowControl w:val="0"/>
              <w:autoSpaceDE w:val="0"/>
              <w:autoSpaceDN w:val="0"/>
              <w:spacing w:after="0" w:line="240" w:lineRule="auto"/>
              <w:rPr>
                <w:rFonts w:eastAsiaTheme="minorHAnsi"/>
                <w:sz w:val="2"/>
                <w:szCs w:val="2"/>
                <w:lang w:val="kk-KZ" w:eastAsia="en-US"/>
              </w:rPr>
            </w:pPr>
          </w:p>
        </w:tc>
      </w:tr>
      <w:tr w14:paraId="3BB19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8" w:type="dxa"/>
            <w:tcBorders>
              <w:top w:val="nil"/>
            </w:tcBorders>
          </w:tcPr>
          <w:p w14:paraId="09A561E6">
            <w:pPr>
              <w:widowControl w:val="0"/>
              <w:autoSpaceDE w:val="0"/>
              <w:autoSpaceDN w:val="0"/>
              <w:spacing w:after="0" w:line="240" w:lineRule="auto"/>
              <w:rPr>
                <w:rFonts w:eastAsiaTheme="minorHAnsi"/>
                <w:sz w:val="2"/>
                <w:szCs w:val="2"/>
                <w:lang w:val="kk-KZ" w:eastAsia="en-US"/>
              </w:rPr>
            </w:pPr>
          </w:p>
        </w:tc>
        <w:tc>
          <w:tcPr>
            <w:tcW w:w="1844" w:type="dxa"/>
            <w:tcBorders>
              <w:top w:val="nil"/>
              <w:right w:val="single" w:color="000000" w:sz="6" w:space="0"/>
            </w:tcBorders>
          </w:tcPr>
          <w:p w14:paraId="39093318">
            <w:pPr>
              <w:widowControl w:val="0"/>
              <w:autoSpaceDE w:val="0"/>
              <w:autoSpaceDN w:val="0"/>
              <w:spacing w:after="0" w:line="240" w:lineRule="auto"/>
              <w:rPr>
                <w:rFonts w:eastAsiaTheme="minorHAnsi"/>
                <w:sz w:val="2"/>
                <w:szCs w:val="2"/>
                <w:lang w:val="kk-KZ" w:eastAsia="en-US"/>
              </w:rPr>
            </w:pPr>
          </w:p>
        </w:tc>
        <w:tc>
          <w:tcPr>
            <w:tcW w:w="111" w:type="dxa"/>
            <w:tcBorders>
              <w:top w:val="nil"/>
            </w:tcBorders>
          </w:tcPr>
          <w:p w14:paraId="59F905E3">
            <w:pPr>
              <w:widowControl w:val="0"/>
              <w:autoSpaceDE w:val="0"/>
              <w:autoSpaceDN w:val="0"/>
              <w:spacing w:after="0" w:line="240" w:lineRule="auto"/>
              <w:rPr>
                <w:rFonts w:eastAsiaTheme="minorHAnsi"/>
                <w:sz w:val="2"/>
                <w:szCs w:val="2"/>
                <w:lang w:val="kk-KZ" w:eastAsia="en-US"/>
              </w:rPr>
            </w:pPr>
          </w:p>
        </w:tc>
        <w:tc>
          <w:tcPr>
            <w:tcW w:w="466" w:type="dxa"/>
            <w:tcBorders>
              <w:bottom w:val="single" w:color="000000" w:sz="8" w:space="0"/>
            </w:tcBorders>
          </w:tcPr>
          <w:p w14:paraId="37EFE0DD">
            <w:pPr>
              <w:pStyle w:val="15"/>
              <w:spacing w:line="268" w:lineRule="exact"/>
              <w:ind w:left="104"/>
              <w:rPr>
                <w:sz w:val="24"/>
                <w:lang w:val="kk-KZ"/>
              </w:rPr>
            </w:pPr>
            <w:r>
              <w:rPr>
                <w:sz w:val="24"/>
                <w:lang w:val="kk-KZ"/>
              </w:rPr>
              <w:t>12</w:t>
            </w:r>
          </w:p>
        </w:tc>
        <w:tc>
          <w:tcPr>
            <w:tcW w:w="1384" w:type="dxa"/>
            <w:tcBorders>
              <w:bottom w:val="single" w:color="000000" w:sz="8" w:space="0"/>
            </w:tcBorders>
          </w:tcPr>
          <w:p w14:paraId="44D211A7">
            <w:pPr>
              <w:pStyle w:val="15"/>
              <w:spacing w:line="237" w:lineRule="auto"/>
              <w:ind w:right="181"/>
              <w:rPr>
                <w:sz w:val="24"/>
                <w:lang w:val="kk-KZ"/>
              </w:rPr>
            </w:pPr>
            <w:r>
              <w:rPr>
                <w:sz w:val="24"/>
                <w:lang w:val="kk-KZ"/>
              </w:rPr>
              <w:t>Шахманва Базарай Сансызбаевна</w:t>
            </w:r>
          </w:p>
        </w:tc>
        <w:tc>
          <w:tcPr>
            <w:tcW w:w="904" w:type="dxa"/>
            <w:tcBorders>
              <w:bottom w:val="single" w:color="000000" w:sz="8" w:space="0"/>
            </w:tcBorders>
          </w:tcPr>
          <w:p w14:paraId="736C6FDB">
            <w:pPr>
              <w:pStyle w:val="15"/>
              <w:ind w:right="93"/>
              <w:rPr>
                <w:sz w:val="24"/>
                <w:lang w:val="kk-KZ"/>
              </w:rPr>
            </w:pPr>
            <w:r>
              <w:rPr>
                <w:sz w:val="24"/>
                <w:lang w:val="kk-KZ"/>
              </w:rPr>
              <w:t>Учитель нач.кл</w:t>
            </w:r>
          </w:p>
        </w:tc>
        <w:tc>
          <w:tcPr>
            <w:tcW w:w="2339" w:type="dxa"/>
            <w:tcBorders>
              <w:bottom w:val="single" w:color="000000" w:sz="8" w:space="0"/>
            </w:tcBorders>
          </w:tcPr>
          <w:p w14:paraId="3B230C60">
            <w:pPr>
              <w:pStyle w:val="15"/>
              <w:spacing w:line="267" w:lineRule="exact"/>
              <w:ind w:left="101"/>
              <w:rPr>
                <w:rFonts w:hint="default"/>
                <w:sz w:val="24"/>
                <w:lang w:val="kk-KZ"/>
              </w:rPr>
            </w:pPr>
            <w:r>
              <w:rPr>
                <w:rFonts w:hint="default"/>
                <w:sz w:val="24"/>
                <w:lang w:val="kk-KZ"/>
              </w:rPr>
              <w:t>ҚР "Өрлеу-ҚР" Оқу орталығы</w:t>
            </w:r>
          </w:p>
          <w:p w14:paraId="4B1993FC">
            <w:pPr>
              <w:pStyle w:val="15"/>
              <w:spacing w:line="267" w:lineRule="exact"/>
              <w:ind w:left="101"/>
              <w:rPr>
                <w:rFonts w:hint="default"/>
                <w:sz w:val="24"/>
                <w:lang w:val="kk-KZ"/>
              </w:rPr>
            </w:pPr>
            <w:r>
              <w:rPr>
                <w:rFonts w:hint="default"/>
                <w:sz w:val="24"/>
                <w:lang w:val="kk-KZ"/>
              </w:rPr>
              <w:t>"Қорқыту-себептері</w:t>
            </w:r>
          </w:p>
          <w:p w14:paraId="5609D84C">
            <w:pPr>
              <w:pStyle w:val="15"/>
              <w:spacing w:line="267" w:lineRule="exact"/>
              <w:ind w:left="101"/>
              <w:rPr>
                <w:sz w:val="24"/>
                <w:lang w:val="kk-KZ"/>
              </w:rPr>
            </w:pPr>
            <w:r>
              <w:rPr>
                <w:rFonts w:hint="default"/>
                <w:sz w:val="24"/>
                <w:lang w:val="kk-KZ"/>
              </w:rPr>
              <w:t>, нысандары, алдын-алу</w:t>
            </w:r>
          </w:p>
          <w:p w14:paraId="50AC11A9">
            <w:pPr>
              <w:pStyle w:val="15"/>
              <w:spacing w:line="267" w:lineRule="exact"/>
              <w:ind w:left="101"/>
              <w:rPr>
                <w:sz w:val="24"/>
                <w:lang w:val="kk-KZ"/>
              </w:rPr>
            </w:pPr>
          </w:p>
        </w:tc>
        <w:tc>
          <w:tcPr>
            <w:tcW w:w="967" w:type="dxa"/>
            <w:tcBorders>
              <w:bottom w:val="single" w:color="000000" w:sz="8" w:space="0"/>
            </w:tcBorders>
          </w:tcPr>
          <w:p w14:paraId="2AD903B2">
            <w:pPr>
              <w:pStyle w:val="15"/>
              <w:ind w:right="164"/>
              <w:jc w:val="both"/>
              <w:rPr>
                <w:sz w:val="24"/>
                <w:lang w:val="kk-KZ"/>
              </w:rPr>
            </w:pPr>
            <w:r>
              <w:rPr>
                <w:sz w:val="24"/>
                <w:lang w:val="kk-KZ"/>
              </w:rPr>
              <w:t>Май ,2023</w:t>
            </w:r>
          </w:p>
        </w:tc>
        <w:tc>
          <w:tcPr>
            <w:tcW w:w="548" w:type="dxa"/>
            <w:tcBorders>
              <w:bottom w:val="single" w:color="000000" w:sz="8" w:space="0"/>
            </w:tcBorders>
          </w:tcPr>
          <w:p w14:paraId="1DABA7EC">
            <w:pPr>
              <w:pStyle w:val="15"/>
              <w:spacing w:line="267" w:lineRule="exact"/>
              <w:ind w:left="98"/>
              <w:rPr>
                <w:sz w:val="24"/>
                <w:lang w:val="kk-KZ"/>
              </w:rPr>
            </w:pPr>
            <w:r>
              <w:rPr>
                <w:sz w:val="24"/>
                <w:lang w:val="kk-KZ"/>
              </w:rPr>
              <w:t>8 ч</w:t>
            </w:r>
          </w:p>
        </w:tc>
        <w:tc>
          <w:tcPr>
            <w:tcW w:w="941" w:type="dxa"/>
            <w:tcBorders>
              <w:bottom w:val="single" w:color="000000" w:sz="8" w:space="0"/>
            </w:tcBorders>
          </w:tcPr>
          <w:p w14:paraId="57DDF199">
            <w:pPr>
              <w:pStyle w:val="15"/>
              <w:spacing w:line="267" w:lineRule="exact"/>
              <w:ind w:left="102"/>
              <w:rPr>
                <w:sz w:val="24"/>
                <w:lang w:val="kk-KZ"/>
              </w:rPr>
            </w:pPr>
            <w:r>
              <w:rPr>
                <w:sz w:val="24"/>
                <w:lang w:val="kk-KZ"/>
              </w:rPr>
              <w:t>30.05.2023г</w:t>
            </w:r>
          </w:p>
        </w:tc>
        <w:tc>
          <w:tcPr>
            <w:tcW w:w="1134" w:type="dxa"/>
            <w:tcBorders>
              <w:bottom w:val="single" w:color="000000" w:sz="8" w:space="0"/>
            </w:tcBorders>
          </w:tcPr>
          <w:p w14:paraId="797E0710">
            <w:pPr>
              <w:pStyle w:val="15"/>
              <w:spacing w:line="237" w:lineRule="auto"/>
              <w:ind w:left="102" w:right="173"/>
              <w:rPr>
                <w:sz w:val="24"/>
                <w:lang w:val="kk-KZ"/>
              </w:rPr>
            </w:pPr>
            <w:r>
              <w:rPr>
                <w:sz w:val="24"/>
                <w:lang w:val="kk-KZ"/>
              </w:rPr>
              <w:t>№36494</w:t>
            </w:r>
          </w:p>
        </w:tc>
        <w:tc>
          <w:tcPr>
            <w:tcW w:w="706" w:type="dxa"/>
            <w:tcBorders>
              <w:top w:val="nil"/>
            </w:tcBorders>
          </w:tcPr>
          <w:p w14:paraId="40615A90">
            <w:pPr>
              <w:widowControl w:val="0"/>
              <w:autoSpaceDE w:val="0"/>
              <w:autoSpaceDN w:val="0"/>
              <w:spacing w:after="0" w:line="240" w:lineRule="auto"/>
              <w:rPr>
                <w:rFonts w:eastAsiaTheme="minorHAnsi"/>
                <w:sz w:val="2"/>
                <w:szCs w:val="2"/>
                <w:lang w:val="kk-KZ" w:eastAsia="en-US"/>
              </w:rPr>
            </w:pPr>
          </w:p>
        </w:tc>
        <w:tc>
          <w:tcPr>
            <w:tcW w:w="2277" w:type="dxa"/>
            <w:tcBorders>
              <w:top w:val="nil"/>
            </w:tcBorders>
          </w:tcPr>
          <w:p w14:paraId="726C6A14">
            <w:pPr>
              <w:widowControl w:val="0"/>
              <w:autoSpaceDE w:val="0"/>
              <w:autoSpaceDN w:val="0"/>
              <w:spacing w:after="0" w:line="240" w:lineRule="auto"/>
              <w:rPr>
                <w:rFonts w:eastAsiaTheme="minorHAnsi"/>
                <w:sz w:val="2"/>
                <w:szCs w:val="2"/>
                <w:lang w:val="kk-KZ" w:eastAsia="en-US"/>
              </w:rPr>
            </w:pPr>
          </w:p>
        </w:tc>
        <w:tc>
          <w:tcPr>
            <w:tcW w:w="1429" w:type="dxa"/>
            <w:tcBorders>
              <w:top w:val="nil"/>
            </w:tcBorders>
          </w:tcPr>
          <w:p w14:paraId="52F0A0E0">
            <w:pPr>
              <w:widowControl w:val="0"/>
              <w:autoSpaceDE w:val="0"/>
              <w:autoSpaceDN w:val="0"/>
              <w:spacing w:after="0" w:line="240" w:lineRule="auto"/>
              <w:rPr>
                <w:rFonts w:eastAsiaTheme="minorHAnsi"/>
                <w:sz w:val="2"/>
                <w:szCs w:val="2"/>
                <w:lang w:val="kk-KZ" w:eastAsia="en-US"/>
              </w:rPr>
            </w:pPr>
          </w:p>
        </w:tc>
      </w:tr>
    </w:tbl>
    <w:p w14:paraId="6F3B3EE1">
      <w:pPr>
        <w:rPr>
          <w:lang w:val="kk-KZ"/>
        </w:rPr>
      </w:pPr>
    </w:p>
    <w:p w14:paraId="221917FD">
      <w:pPr>
        <w:pStyle w:val="15"/>
        <w:spacing w:line="275" w:lineRule="exact"/>
        <w:ind w:left="2049" w:right="2052"/>
        <w:jc w:val="center"/>
        <w:rPr>
          <w:b/>
          <w:sz w:val="24"/>
          <w:lang w:val="kk-KZ"/>
        </w:rPr>
      </w:pPr>
    </w:p>
    <w:p w14:paraId="7B03D740">
      <w:pPr>
        <w:pStyle w:val="15"/>
        <w:spacing w:line="275" w:lineRule="exact"/>
        <w:ind w:left="2049" w:right="2052"/>
        <w:jc w:val="center"/>
        <w:rPr>
          <w:b/>
          <w:sz w:val="24"/>
          <w:lang w:val="kk-KZ"/>
        </w:rPr>
      </w:pPr>
    </w:p>
    <w:p w14:paraId="16EB2A76">
      <w:pPr>
        <w:pStyle w:val="15"/>
        <w:spacing w:line="275" w:lineRule="exact"/>
        <w:ind w:left="2049" w:right="2052"/>
        <w:jc w:val="center"/>
        <w:rPr>
          <w:b/>
          <w:sz w:val="24"/>
          <w:lang w:val="kk-KZ"/>
        </w:rPr>
      </w:pPr>
    </w:p>
    <w:p w14:paraId="2100228C">
      <w:pPr>
        <w:pStyle w:val="15"/>
        <w:spacing w:line="275" w:lineRule="exact"/>
        <w:ind w:left="2049" w:right="2052"/>
        <w:jc w:val="center"/>
        <w:rPr>
          <w:b/>
          <w:sz w:val="24"/>
          <w:lang w:val="kk-KZ"/>
        </w:rPr>
      </w:pPr>
    </w:p>
    <w:p w14:paraId="28427130">
      <w:pPr>
        <w:pStyle w:val="15"/>
        <w:spacing w:line="275" w:lineRule="exact"/>
        <w:ind w:left="2049" w:right="2052"/>
        <w:jc w:val="center"/>
        <w:rPr>
          <w:b/>
          <w:sz w:val="24"/>
          <w:lang w:val="kk-KZ"/>
        </w:rPr>
      </w:pPr>
    </w:p>
    <w:p w14:paraId="045DB064">
      <w:pPr>
        <w:pStyle w:val="15"/>
        <w:spacing w:line="275" w:lineRule="exact"/>
        <w:ind w:left="2049" w:right="2052"/>
        <w:jc w:val="center"/>
        <w:rPr>
          <w:b/>
          <w:sz w:val="24"/>
          <w:lang w:val="kk-KZ"/>
        </w:rPr>
      </w:pPr>
    </w:p>
    <w:p w14:paraId="00E55820">
      <w:pPr>
        <w:pStyle w:val="15"/>
        <w:spacing w:line="275" w:lineRule="exact"/>
        <w:ind w:left="2049" w:right="2052"/>
        <w:jc w:val="center"/>
        <w:rPr>
          <w:b/>
          <w:sz w:val="24"/>
          <w:lang w:val="kk-KZ"/>
        </w:rPr>
      </w:pPr>
    </w:p>
    <w:p w14:paraId="3EDEFBEA">
      <w:pPr>
        <w:pStyle w:val="15"/>
        <w:spacing w:line="275" w:lineRule="exact"/>
        <w:ind w:left="2049" w:right="2052"/>
        <w:jc w:val="center"/>
        <w:rPr>
          <w:b/>
          <w:sz w:val="24"/>
          <w:lang w:val="kk-KZ"/>
        </w:rPr>
      </w:pPr>
    </w:p>
    <w:p w14:paraId="77231293">
      <w:pPr>
        <w:pStyle w:val="15"/>
        <w:spacing w:line="275" w:lineRule="exact"/>
        <w:ind w:left="2049" w:right="2052"/>
        <w:jc w:val="center"/>
        <w:rPr>
          <w:b/>
          <w:sz w:val="24"/>
          <w:lang w:val="kk-KZ"/>
        </w:rPr>
      </w:pPr>
    </w:p>
    <w:p w14:paraId="35DA4020">
      <w:pPr>
        <w:pStyle w:val="15"/>
        <w:spacing w:line="275" w:lineRule="exact"/>
        <w:ind w:left="2049" w:right="2052"/>
        <w:jc w:val="center"/>
        <w:rPr>
          <w:b/>
          <w:sz w:val="24"/>
          <w:lang w:val="kk-KZ"/>
        </w:rPr>
      </w:pPr>
    </w:p>
    <w:p w14:paraId="156FE001">
      <w:pPr>
        <w:pStyle w:val="15"/>
        <w:spacing w:line="275" w:lineRule="exact"/>
        <w:ind w:left="2049" w:right="2052"/>
        <w:jc w:val="center"/>
        <w:rPr>
          <w:b/>
          <w:sz w:val="24"/>
          <w:lang w:val="kk-KZ"/>
        </w:rPr>
      </w:pPr>
    </w:p>
    <w:p w14:paraId="73B665C0">
      <w:pPr>
        <w:pStyle w:val="15"/>
        <w:spacing w:line="275" w:lineRule="exact"/>
        <w:ind w:left="2049" w:right="2052"/>
        <w:jc w:val="center"/>
        <w:rPr>
          <w:b/>
          <w:sz w:val="24"/>
          <w:lang w:val="kk-KZ"/>
        </w:rPr>
      </w:pPr>
    </w:p>
    <w:p w14:paraId="7E6D1865">
      <w:pPr>
        <w:pStyle w:val="15"/>
        <w:spacing w:line="275" w:lineRule="exact"/>
        <w:ind w:left="2049" w:right="2052"/>
        <w:jc w:val="center"/>
        <w:rPr>
          <w:b/>
          <w:sz w:val="24"/>
          <w:lang w:val="kk-KZ"/>
        </w:rPr>
      </w:pPr>
    </w:p>
    <w:p w14:paraId="0E35D42C">
      <w:pPr>
        <w:pStyle w:val="15"/>
        <w:spacing w:line="275" w:lineRule="exact"/>
        <w:ind w:left="2049" w:right="2052"/>
        <w:jc w:val="center"/>
        <w:rPr>
          <w:b/>
          <w:sz w:val="24"/>
          <w:lang w:val="kk-KZ"/>
        </w:rPr>
      </w:pPr>
    </w:p>
    <w:p w14:paraId="3075BB77">
      <w:pPr>
        <w:pStyle w:val="15"/>
        <w:spacing w:before="3"/>
        <w:rPr>
          <w:rFonts w:hint="default"/>
          <w:b/>
          <w:sz w:val="24"/>
        </w:rPr>
      </w:pPr>
      <w:r>
        <w:rPr>
          <w:rFonts w:hint="default"/>
          <w:b/>
          <w:sz w:val="24"/>
        </w:rPr>
        <w:t>Өту туралы мәліметтер</w:t>
      </w:r>
    </w:p>
    <w:p w14:paraId="01B18485">
      <w:pPr>
        <w:pStyle w:val="15"/>
        <w:spacing w:before="3"/>
        <w:rPr>
          <w:rFonts w:hint="default"/>
          <w:b/>
          <w:sz w:val="24"/>
        </w:rPr>
      </w:pPr>
      <w:r>
        <w:rPr>
          <w:rFonts w:hint="default"/>
          <w:b/>
          <w:sz w:val="24"/>
        </w:rPr>
        <w:t>2023-2024 оқу жылында педагог кадрларды қайта даярлау курсы</w:t>
      </w:r>
    </w:p>
    <w:p w14:paraId="0FC1F5DC">
      <w:pPr>
        <w:pStyle w:val="15"/>
        <w:spacing w:before="3"/>
        <w:rPr>
          <w:rFonts w:hint="default"/>
          <w:b/>
          <w:sz w:val="24"/>
        </w:rPr>
      </w:pPr>
    </w:p>
    <w:p w14:paraId="7E0072C5">
      <w:pPr>
        <w:rPr>
          <w:rFonts w:ascii="Times New Roman" w:hAnsi="Times New Roman" w:cs="Times New Roman"/>
          <w:sz w:val="24"/>
          <w:lang w:val="kk-KZ"/>
        </w:rPr>
      </w:pPr>
      <w:r>
        <w:rPr>
          <w:sz w:val="24"/>
          <w:lang w:val="kk-KZ"/>
        </w:rPr>
        <w:t xml:space="preserve">                        </w:t>
      </w:r>
      <w:r>
        <w:rPr>
          <w:rFonts w:hint="default"/>
          <w:sz w:val="24"/>
          <w:lang w:val="kk-KZ"/>
        </w:rPr>
        <w:t>2024 жылдың 1 сәуірінде 2 мұғалімнің пәндік курстары өтті.</w:t>
      </w:r>
    </w:p>
    <w:tbl>
      <w:tblPr>
        <w:tblStyle w:val="13"/>
        <w:tblW w:w="16028"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111"/>
        <w:gridCol w:w="485"/>
        <w:gridCol w:w="1445"/>
        <w:gridCol w:w="1503"/>
        <w:gridCol w:w="1479"/>
        <w:gridCol w:w="1003"/>
        <w:gridCol w:w="639"/>
        <w:gridCol w:w="951"/>
        <w:gridCol w:w="1278"/>
        <w:gridCol w:w="601"/>
        <w:gridCol w:w="2277"/>
        <w:gridCol w:w="1984"/>
      </w:tblGrid>
      <w:tr w14:paraId="28A14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3" w:hRule="atLeast"/>
        </w:trPr>
        <w:tc>
          <w:tcPr>
            <w:tcW w:w="428" w:type="dxa"/>
            <w:vMerge w:val="restart"/>
          </w:tcPr>
          <w:p w14:paraId="4364EAFA">
            <w:pPr>
              <w:pStyle w:val="15"/>
              <w:rPr>
                <w:sz w:val="24"/>
                <w:lang w:val="ru-RU"/>
              </w:rPr>
            </w:pPr>
          </w:p>
        </w:tc>
        <w:tc>
          <w:tcPr>
            <w:tcW w:w="1844" w:type="dxa"/>
            <w:vMerge w:val="restart"/>
          </w:tcPr>
          <w:p w14:paraId="23D1FE10">
            <w:pPr>
              <w:pStyle w:val="15"/>
              <w:rPr>
                <w:sz w:val="24"/>
                <w:lang w:val="ru-RU"/>
              </w:rPr>
            </w:pPr>
          </w:p>
        </w:tc>
        <w:tc>
          <w:tcPr>
            <w:tcW w:w="111" w:type="dxa"/>
            <w:vMerge w:val="restart"/>
          </w:tcPr>
          <w:p w14:paraId="1086405A">
            <w:pPr>
              <w:pStyle w:val="15"/>
              <w:rPr>
                <w:sz w:val="24"/>
                <w:lang w:val="ru-RU"/>
              </w:rPr>
            </w:pPr>
          </w:p>
        </w:tc>
        <w:tc>
          <w:tcPr>
            <w:tcW w:w="485" w:type="dxa"/>
            <w:tcBorders>
              <w:top w:val="single" w:color="000000" w:sz="8" w:space="0"/>
            </w:tcBorders>
          </w:tcPr>
          <w:p w14:paraId="175C7BE0">
            <w:pPr>
              <w:pStyle w:val="15"/>
              <w:spacing w:line="272" w:lineRule="exact"/>
              <w:ind w:left="104"/>
              <w:rPr>
                <w:sz w:val="24"/>
                <w:lang w:val="kk-KZ"/>
              </w:rPr>
            </w:pPr>
            <w:r>
              <w:rPr>
                <w:sz w:val="24"/>
                <w:lang w:val="kk-KZ"/>
              </w:rPr>
              <w:t>№</w:t>
            </w:r>
          </w:p>
        </w:tc>
        <w:tc>
          <w:tcPr>
            <w:tcW w:w="1445" w:type="dxa"/>
            <w:tcBorders>
              <w:top w:val="single" w:color="000000" w:sz="8" w:space="0"/>
            </w:tcBorders>
          </w:tcPr>
          <w:p w14:paraId="7D0BBFDB">
            <w:pPr>
              <w:pStyle w:val="15"/>
              <w:spacing w:line="237" w:lineRule="auto"/>
              <w:ind w:left="108" w:right="181"/>
              <w:rPr>
                <w:b/>
                <w:sz w:val="24"/>
                <w:lang w:val="kk-KZ"/>
              </w:rPr>
            </w:pPr>
            <w:r>
              <w:rPr>
                <w:rFonts w:hint="default"/>
                <w:b/>
                <w:sz w:val="24"/>
                <w:lang w:val="en-US"/>
              </w:rPr>
              <w:t>ТАӘ</w:t>
            </w:r>
          </w:p>
        </w:tc>
        <w:tc>
          <w:tcPr>
            <w:tcW w:w="1503" w:type="dxa"/>
            <w:tcBorders>
              <w:top w:val="single" w:color="000000" w:sz="8" w:space="0"/>
            </w:tcBorders>
          </w:tcPr>
          <w:p w14:paraId="7EB9880D">
            <w:pPr>
              <w:pStyle w:val="15"/>
              <w:ind w:left="107" w:right="93"/>
              <w:rPr>
                <w:b/>
                <w:sz w:val="24"/>
                <w:lang w:val="kk-KZ"/>
              </w:rPr>
            </w:pPr>
            <w:r>
              <w:rPr>
                <w:b/>
                <w:sz w:val="24"/>
                <w:lang w:val="kk-KZ"/>
              </w:rPr>
              <w:t>Лауазымы</w:t>
            </w:r>
          </w:p>
        </w:tc>
        <w:tc>
          <w:tcPr>
            <w:tcW w:w="1479" w:type="dxa"/>
            <w:tcBorders>
              <w:top w:val="single" w:color="000000" w:sz="8" w:space="0"/>
            </w:tcBorders>
          </w:tcPr>
          <w:p w14:paraId="74E0AC8A">
            <w:pPr>
              <w:pStyle w:val="15"/>
              <w:spacing w:line="267" w:lineRule="exact"/>
              <w:rPr>
                <w:rFonts w:hint="default"/>
                <w:b/>
                <w:sz w:val="24"/>
                <w:lang w:val="ru-RU"/>
              </w:rPr>
            </w:pPr>
            <w:r>
              <w:rPr>
                <w:rFonts w:hint="default"/>
                <w:b/>
                <w:sz w:val="24"/>
                <w:lang w:val="ru-RU"/>
              </w:rPr>
              <w:t>Орын</w:t>
            </w:r>
          </w:p>
          <w:p w14:paraId="145A342A">
            <w:pPr>
              <w:pStyle w:val="15"/>
              <w:spacing w:line="267" w:lineRule="exact"/>
              <w:rPr>
                <w:rFonts w:hint="default"/>
                <w:b/>
                <w:sz w:val="24"/>
                <w:lang w:val="ru-RU"/>
              </w:rPr>
            </w:pPr>
            <w:r>
              <w:rPr>
                <w:rFonts w:hint="default"/>
                <w:b/>
                <w:sz w:val="24"/>
                <w:lang w:val="ru-RU"/>
              </w:rPr>
              <w:t>өтулеріатауы</w:t>
            </w:r>
          </w:p>
          <w:p w14:paraId="51B45042">
            <w:pPr>
              <w:pStyle w:val="15"/>
              <w:spacing w:line="267" w:lineRule="exact"/>
              <w:rPr>
                <w:sz w:val="24"/>
                <w:lang w:val="kk-KZ"/>
              </w:rPr>
            </w:pPr>
            <w:r>
              <w:rPr>
                <w:rFonts w:hint="default"/>
                <w:b/>
                <w:sz w:val="24"/>
                <w:lang w:val="ru-RU"/>
              </w:rPr>
              <w:t>курстар</w:t>
            </w:r>
          </w:p>
        </w:tc>
        <w:tc>
          <w:tcPr>
            <w:tcW w:w="1003" w:type="dxa"/>
            <w:tcBorders>
              <w:top w:val="single" w:color="000000" w:sz="8" w:space="0"/>
            </w:tcBorders>
          </w:tcPr>
          <w:p w14:paraId="1C6D750C">
            <w:pPr>
              <w:pStyle w:val="15"/>
              <w:ind w:left="100" w:right="191"/>
              <w:rPr>
                <w:b/>
                <w:sz w:val="24"/>
                <w:lang w:val="en-US"/>
              </w:rPr>
            </w:pPr>
            <w:r>
              <w:rPr>
                <w:rFonts w:hint="default"/>
                <w:b/>
                <w:sz w:val="24"/>
                <w:lang w:val="en-US"/>
              </w:rPr>
              <w:t>өту уақыты</w:t>
            </w:r>
          </w:p>
        </w:tc>
        <w:tc>
          <w:tcPr>
            <w:tcW w:w="639" w:type="dxa"/>
            <w:tcBorders>
              <w:top w:val="single" w:color="000000" w:sz="8" w:space="0"/>
            </w:tcBorders>
          </w:tcPr>
          <w:p w14:paraId="03ED8232">
            <w:pPr>
              <w:pStyle w:val="15"/>
              <w:ind w:left="98" w:right="192"/>
              <w:jc w:val="both"/>
              <w:rPr>
                <w:b/>
                <w:sz w:val="24"/>
                <w:lang w:val="en-US"/>
              </w:rPr>
            </w:pPr>
            <w:r>
              <w:rPr>
                <w:rFonts w:hint="default"/>
                <w:b/>
                <w:sz w:val="24"/>
                <w:lang w:val="en-US"/>
              </w:rPr>
              <w:t>көлемі</w:t>
            </w:r>
          </w:p>
        </w:tc>
        <w:tc>
          <w:tcPr>
            <w:tcW w:w="951" w:type="dxa"/>
            <w:tcBorders>
              <w:top w:val="single" w:color="000000" w:sz="8" w:space="0"/>
            </w:tcBorders>
          </w:tcPr>
          <w:p w14:paraId="5CE35D21">
            <w:pPr>
              <w:pStyle w:val="15"/>
              <w:spacing w:line="274" w:lineRule="exact"/>
              <w:ind w:left="102" w:right="110"/>
              <w:rPr>
                <w:rFonts w:hint="default"/>
                <w:b/>
                <w:sz w:val="24"/>
                <w:lang w:val="ru-RU"/>
              </w:rPr>
            </w:pPr>
            <w:r>
              <w:rPr>
                <w:rFonts w:hint="default"/>
                <w:b/>
                <w:sz w:val="24"/>
                <w:lang w:val="ru-RU"/>
              </w:rPr>
              <w:t xml:space="preserve">берілген күні </w:t>
            </w:r>
          </w:p>
          <w:p w14:paraId="5361BCF1">
            <w:pPr>
              <w:pStyle w:val="15"/>
              <w:spacing w:line="274" w:lineRule="exact"/>
              <w:ind w:left="102" w:right="110"/>
              <w:rPr>
                <w:b/>
                <w:sz w:val="24"/>
                <w:lang w:val="ru-RU"/>
              </w:rPr>
            </w:pPr>
            <w:r>
              <w:rPr>
                <w:rFonts w:hint="default"/>
                <w:b/>
                <w:sz w:val="24"/>
                <w:lang w:val="ru-RU"/>
              </w:rPr>
              <w:t>сертификат</w:t>
            </w:r>
          </w:p>
        </w:tc>
        <w:tc>
          <w:tcPr>
            <w:tcW w:w="1278" w:type="dxa"/>
            <w:tcBorders>
              <w:top w:val="single" w:color="000000" w:sz="8" w:space="0"/>
            </w:tcBorders>
          </w:tcPr>
          <w:p w14:paraId="63C27FA9">
            <w:pPr>
              <w:pStyle w:val="15"/>
              <w:ind w:left="102" w:right="171"/>
              <w:rPr>
                <w:b/>
                <w:sz w:val="24"/>
                <w:lang w:val="en-US"/>
              </w:rPr>
            </w:pPr>
            <w:r>
              <w:rPr>
                <w:rFonts w:hint="default"/>
                <w:b/>
                <w:sz w:val="24"/>
                <w:lang w:val="en-US"/>
              </w:rPr>
              <w:t>тіркеу нөмірі</w:t>
            </w:r>
          </w:p>
        </w:tc>
        <w:tc>
          <w:tcPr>
            <w:tcW w:w="601" w:type="dxa"/>
            <w:vMerge w:val="restart"/>
          </w:tcPr>
          <w:p w14:paraId="6A27602E">
            <w:pPr>
              <w:pStyle w:val="15"/>
              <w:rPr>
                <w:sz w:val="24"/>
                <w:lang w:val="en-US"/>
              </w:rPr>
            </w:pPr>
          </w:p>
        </w:tc>
        <w:tc>
          <w:tcPr>
            <w:tcW w:w="2277" w:type="dxa"/>
            <w:vMerge w:val="restart"/>
          </w:tcPr>
          <w:p w14:paraId="601826BE">
            <w:pPr>
              <w:pStyle w:val="15"/>
              <w:rPr>
                <w:sz w:val="24"/>
                <w:lang w:val="en-US"/>
              </w:rPr>
            </w:pPr>
          </w:p>
        </w:tc>
        <w:tc>
          <w:tcPr>
            <w:tcW w:w="1984" w:type="dxa"/>
            <w:vMerge w:val="restart"/>
          </w:tcPr>
          <w:p w14:paraId="31656EC7">
            <w:pPr>
              <w:pStyle w:val="15"/>
              <w:rPr>
                <w:sz w:val="24"/>
                <w:lang w:val="en-US"/>
              </w:rPr>
            </w:pPr>
          </w:p>
        </w:tc>
      </w:tr>
      <w:tr w14:paraId="791E1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8" w:hRule="atLeast"/>
        </w:trPr>
        <w:tc>
          <w:tcPr>
            <w:tcW w:w="428" w:type="dxa"/>
            <w:vMerge w:val="continue"/>
            <w:tcBorders>
              <w:top w:val="nil"/>
            </w:tcBorders>
          </w:tcPr>
          <w:p w14:paraId="1A57641E">
            <w:pPr>
              <w:widowControl w:val="0"/>
              <w:autoSpaceDE w:val="0"/>
              <w:autoSpaceDN w:val="0"/>
              <w:spacing w:after="0" w:line="240" w:lineRule="auto"/>
              <w:rPr>
                <w:rFonts w:eastAsiaTheme="minorHAnsi"/>
                <w:sz w:val="2"/>
                <w:szCs w:val="2"/>
                <w:lang w:val="en-US" w:eastAsia="en-US"/>
              </w:rPr>
            </w:pPr>
          </w:p>
        </w:tc>
        <w:tc>
          <w:tcPr>
            <w:tcW w:w="1844" w:type="dxa"/>
            <w:vMerge w:val="continue"/>
            <w:tcBorders>
              <w:top w:val="nil"/>
            </w:tcBorders>
          </w:tcPr>
          <w:p w14:paraId="055E2541">
            <w:pPr>
              <w:widowControl w:val="0"/>
              <w:autoSpaceDE w:val="0"/>
              <w:autoSpaceDN w:val="0"/>
              <w:spacing w:after="0" w:line="240" w:lineRule="auto"/>
              <w:rPr>
                <w:rFonts w:eastAsiaTheme="minorHAnsi"/>
                <w:sz w:val="2"/>
                <w:szCs w:val="2"/>
                <w:lang w:val="en-US" w:eastAsia="en-US"/>
              </w:rPr>
            </w:pPr>
          </w:p>
        </w:tc>
        <w:tc>
          <w:tcPr>
            <w:tcW w:w="111" w:type="dxa"/>
            <w:vMerge w:val="continue"/>
            <w:tcBorders>
              <w:top w:val="nil"/>
            </w:tcBorders>
          </w:tcPr>
          <w:p w14:paraId="2400C232">
            <w:pPr>
              <w:widowControl w:val="0"/>
              <w:autoSpaceDE w:val="0"/>
              <w:autoSpaceDN w:val="0"/>
              <w:spacing w:after="0" w:line="240" w:lineRule="auto"/>
              <w:rPr>
                <w:rFonts w:eastAsiaTheme="minorHAnsi"/>
                <w:sz w:val="2"/>
                <w:szCs w:val="2"/>
                <w:lang w:val="en-US" w:eastAsia="en-US"/>
              </w:rPr>
            </w:pPr>
          </w:p>
        </w:tc>
        <w:tc>
          <w:tcPr>
            <w:tcW w:w="485" w:type="dxa"/>
          </w:tcPr>
          <w:p w14:paraId="2AC6CBEC">
            <w:pPr>
              <w:pStyle w:val="15"/>
              <w:spacing w:line="268" w:lineRule="exact"/>
              <w:ind w:left="104"/>
              <w:rPr>
                <w:sz w:val="24"/>
                <w:lang w:val="kk-KZ"/>
              </w:rPr>
            </w:pPr>
            <w:r>
              <w:rPr>
                <w:sz w:val="24"/>
                <w:lang w:val="kk-KZ"/>
              </w:rPr>
              <w:t>1</w:t>
            </w:r>
          </w:p>
        </w:tc>
        <w:tc>
          <w:tcPr>
            <w:tcW w:w="1445" w:type="dxa"/>
          </w:tcPr>
          <w:p w14:paraId="4DA6C23E">
            <w:pPr>
              <w:pStyle w:val="15"/>
              <w:spacing w:line="237" w:lineRule="auto"/>
              <w:ind w:left="108" w:right="181"/>
              <w:rPr>
                <w:sz w:val="24"/>
                <w:lang w:val="kk-KZ"/>
              </w:rPr>
            </w:pPr>
            <w:r>
              <w:rPr>
                <w:sz w:val="24"/>
                <w:lang w:val="kk-KZ"/>
              </w:rPr>
              <w:t>Бакишев Болат Гомарович</w:t>
            </w:r>
          </w:p>
        </w:tc>
        <w:tc>
          <w:tcPr>
            <w:tcW w:w="1503" w:type="dxa"/>
          </w:tcPr>
          <w:p w14:paraId="7A062720">
            <w:pPr>
              <w:pStyle w:val="15"/>
              <w:ind w:left="107" w:right="93"/>
              <w:rPr>
                <w:sz w:val="24"/>
                <w:lang w:val="kk-KZ"/>
              </w:rPr>
            </w:pPr>
            <w:r>
              <w:rPr>
                <w:sz w:val="24"/>
                <w:lang w:val="kk-KZ"/>
              </w:rPr>
              <w:t>Учитель истории</w:t>
            </w:r>
          </w:p>
        </w:tc>
        <w:tc>
          <w:tcPr>
            <w:tcW w:w="1479" w:type="dxa"/>
          </w:tcPr>
          <w:p w14:paraId="39BE0682">
            <w:pPr>
              <w:pStyle w:val="15"/>
              <w:spacing w:line="267" w:lineRule="exact"/>
              <w:ind w:left="101"/>
              <w:rPr>
                <w:rFonts w:hint="default"/>
                <w:sz w:val="24"/>
                <w:lang w:val="kk-KZ"/>
              </w:rPr>
            </w:pPr>
            <w:r>
              <w:rPr>
                <w:rFonts w:hint="default"/>
                <w:sz w:val="24"/>
                <w:lang w:val="kk-KZ"/>
              </w:rPr>
              <w:t>"НЗМ" АҚ ПШО</w:t>
            </w:r>
          </w:p>
          <w:p w14:paraId="70E4E586">
            <w:pPr>
              <w:pStyle w:val="15"/>
              <w:spacing w:line="267" w:lineRule="exact"/>
              <w:ind w:left="101"/>
              <w:rPr>
                <w:rFonts w:hint="default"/>
                <w:sz w:val="24"/>
                <w:lang w:val="kk-KZ"/>
              </w:rPr>
            </w:pPr>
            <w:r>
              <w:rPr>
                <w:rFonts w:hint="default"/>
                <w:sz w:val="24"/>
                <w:lang w:val="kk-KZ"/>
              </w:rPr>
              <w:t>"Мектептегі тарих сабағы: фокустар мен жақсарту стратегиялары"</w:t>
            </w:r>
          </w:p>
          <w:p w14:paraId="6807B050">
            <w:pPr>
              <w:pStyle w:val="15"/>
              <w:spacing w:line="267" w:lineRule="exact"/>
              <w:ind w:left="101"/>
              <w:rPr>
                <w:rFonts w:hint="default"/>
                <w:sz w:val="24"/>
                <w:lang w:val="kk-KZ"/>
              </w:rPr>
            </w:pPr>
            <w:r>
              <w:rPr>
                <w:rFonts w:hint="default"/>
                <w:sz w:val="24"/>
                <w:lang w:val="kk-KZ"/>
              </w:rPr>
              <w:t>"Өркен" балалардың әл-ауқаты институты Ұлттық ғылыми-практикалық орталығы " коммерциялық емес АҚ</w:t>
            </w:r>
          </w:p>
          <w:p w14:paraId="5B47D827">
            <w:pPr>
              <w:pStyle w:val="15"/>
              <w:spacing w:line="267" w:lineRule="exact"/>
              <w:ind w:left="101"/>
              <w:rPr>
                <w:sz w:val="24"/>
                <w:lang w:val="kk-KZ"/>
              </w:rPr>
            </w:pPr>
            <w:r>
              <w:rPr>
                <w:rFonts w:hint="default"/>
                <w:sz w:val="24"/>
                <w:lang w:val="kk-KZ"/>
              </w:rPr>
              <w:t>"Білім беру ұйымдарында кәмелетке толмағандар арасында суицидтің алдын алу"</w:t>
            </w:r>
          </w:p>
        </w:tc>
        <w:tc>
          <w:tcPr>
            <w:tcW w:w="1003" w:type="dxa"/>
          </w:tcPr>
          <w:p w14:paraId="5CCB5E71">
            <w:pPr>
              <w:pStyle w:val="15"/>
              <w:ind w:right="164"/>
              <w:jc w:val="both"/>
              <w:rPr>
                <w:sz w:val="24"/>
                <w:lang w:val="kk-KZ"/>
              </w:rPr>
            </w:pPr>
            <w:r>
              <w:rPr>
                <w:sz w:val="24"/>
                <w:lang w:val="kk-KZ"/>
              </w:rPr>
              <w:t>Декабрь ,2023</w:t>
            </w:r>
          </w:p>
          <w:p w14:paraId="3114A326">
            <w:pPr>
              <w:pStyle w:val="15"/>
              <w:ind w:right="164"/>
              <w:jc w:val="both"/>
              <w:rPr>
                <w:sz w:val="24"/>
                <w:lang w:val="kk-KZ"/>
              </w:rPr>
            </w:pPr>
          </w:p>
          <w:p w14:paraId="1DAB564A">
            <w:pPr>
              <w:pStyle w:val="15"/>
              <w:ind w:right="164"/>
              <w:jc w:val="both"/>
              <w:rPr>
                <w:sz w:val="24"/>
                <w:lang w:val="kk-KZ"/>
              </w:rPr>
            </w:pPr>
          </w:p>
          <w:p w14:paraId="2CEF61BD">
            <w:pPr>
              <w:pStyle w:val="15"/>
              <w:ind w:right="164"/>
              <w:jc w:val="both"/>
              <w:rPr>
                <w:sz w:val="24"/>
                <w:lang w:val="kk-KZ"/>
              </w:rPr>
            </w:pPr>
          </w:p>
          <w:p w14:paraId="1C99DE82">
            <w:pPr>
              <w:pStyle w:val="15"/>
              <w:ind w:right="164"/>
              <w:jc w:val="both"/>
              <w:rPr>
                <w:sz w:val="24"/>
                <w:lang w:val="kk-KZ"/>
              </w:rPr>
            </w:pPr>
          </w:p>
          <w:p w14:paraId="19DC6587">
            <w:pPr>
              <w:pStyle w:val="15"/>
              <w:ind w:right="164"/>
              <w:jc w:val="both"/>
              <w:rPr>
                <w:sz w:val="24"/>
                <w:lang w:val="kk-KZ"/>
              </w:rPr>
            </w:pPr>
          </w:p>
          <w:p w14:paraId="50935019">
            <w:pPr>
              <w:pStyle w:val="15"/>
              <w:ind w:right="164"/>
              <w:jc w:val="both"/>
              <w:rPr>
                <w:sz w:val="24"/>
                <w:lang w:val="kk-KZ"/>
              </w:rPr>
            </w:pPr>
          </w:p>
          <w:p w14:paraId="133D7319">
            <w:pPr>
              <w:pStyle w:val="15"/>
              <w:ind w:right="164"/>
              <w:jc w:val="both"/>
              <w:rPr>
                <w:sz w:val="24"/>
                <w:lang w:val="kk-KZ"/>
              </w:rPr>
            </w:pPr>
            <w:r>
              <w:rPr>
                <w:sz w:val="24"/>
                <w:lang w:val="kk-KZ"/>
              </w:rPr>
              <w:t>Апрель,2024г</w:t>
            </w:r>
          </w:p>
          <w:p w14:paraId="56BB59A2">
            <w:pPr>
              <w:pStyle w:val="15"/>
              <w:ind w:right="164"/>
              <w:jc w:val="both"/>
              <w:rPr>
                <w:sz w:val="24"/>
                <w:lang w:val="kk-KZ"/>
              </w:rPr>
            </w:pPr>
          </w:p>
          <w:p w14:paraId="20F607D1">
            <w:pPr>
              <w:pStyle w:val="15"/>
              <w:ind w:right="164"/>
              <w:jc w:val="both"/>
              <w:rPr>
                <w:sz w:val="24"/>
                <w:lang w:val="kk-KZ"/>
              </w:rPr>
            </w:pPr>
          </w:p>
          <w:p w14:paraId="67FE1204">
            <w:pPr>
              <w:pStyle w:val="15"/>
              <w:ind w:right="164"/>
              <w:jc w:val="both"/>
              <w:rPr>
                <w:sz w:val="24"/>
                <w:lang w:val="kk-KZ"/>
              </w:rPr>
            </w:pPr>
          </w:p>
          <w:p w14:paraId="4ED03CC9">
            <w:pPr>
              <w:pStyle w:val="15"/>
              <w:ind w:right="164"/>
              <w:jc w:val="both"/>
              <w:rPr>
                <w:sz w:val="24"/>
                <w:lang w:val="kk-KZ"/>
              </w:rPr>
            </w:pPr>
          </w:p>
          <w:p w14:paraId="2D8DF929">
            <w:pPr>
              <w:pStyle w:val="15"/>
              <w:ind w:right="164"/>
              <w:jc w:val="both"/>
              <w:rPr>
                <w:sz w:val="24"/>
                <w:lang w:val="kk-KZ"/>
              </w:rPr>
            </w:pPr>
          </w:p>
          <w:p w14:paraId="6CCC8DA0">
            <w:pPr>
              <w:pStyle w:val="15"/>
              <w:ind w:right="164"/>
              <w:jc w:val="both"/>
              <w:rPr>
                <w:sz w:val="24"/>
                <w:lang w:val="kk-KZ"/>
              </w:rPr>
            </w:pPr>
          </w:p>
          <w:p w14:paraId="4E54B35B">
            <w:pPr>
              <w:pStyle w:val="15"/>
              <w:ind w:right="164"/>
              <w:jc w:val="both"/>
              <w:rPr>
                <w:sz w:val="24"/>
                <w:lang w:val="kk-KZ"/>
              </w:rPr>
            </w:pPr>
          </w:p>
          <w:p w14:paraId="3F0DF724">
            <w:pPr>
              <w:pStyle w:val="15"/>
              <w:ind w:right="164"/>
              <w:jc w:val="both"/>
              <w:rPr>
                <w:sz w:val="24"/>
                <w:lang w:val="kk-KZ"/>
              </w:rPr>
            </w:pPr>
          </w:p>
          <w:p w14:paraId="1A975E67">
            <w:pPr>
              <w:pStyle w:val="15"/>
              <w:ind w:right="164"/>
              <w:jc w:val="both"/>
              <w:rPr>
                <w:sz w:val="24"/>
                <w:lang w:val="kk-KZ"/>
              </w:rPr>
            </w:pPr>
          </w:p>
        </w:tc>
        <w:tc>
          <w:tcPr>
            <w:tcW w:w="639" w:type="dxa"/>
          </w:tcPr>
          <w:p w14:paraId="78EDE942">
            <w:pPr>
              <w:pStyle w:val="15"/>
              <w:spacing w:line="267" w:lineRule="exact"/>
              <w:ind w:left="98"/>
              <w:rPr>
                <w:sz w:val="24"/>
                <w:lang w:val="kk-KZ"/>
              </w:rPr>
            </w:pPr>
            <w:r>
              <w:rPr>
                <w:sz w:val="24"/>
                <w:lang w:val="kk-KZ"/>
              </w:rPr>
              <w:t>120ч</w:t>
            </w:r>
          </w:p>
          <w:p w14:paraId="117C2BA1">
            <w:pPr>
              <w:pStyle w:val="15"/>
              <w:spacing w:line="267" w:lineRule="exact"/>
              <w:ind w:left="98"/>
              <w:rPr>
                <w:sz w:val="24"/>
                <w:lang w:val="kk-KZ"/>
              </w:rPr>
            </w:pPr>
          </w:p>
          <w:p w14:paraId="7A69EBA2">
            <w:pPr>
              <w:pStyle w:val="15"/>
              <w:spacing w:line="267" w:lineRule="exact"/>
              <w:ind w:left="98"/>
              <w:rPr>
                <w:sz w:val="24"/>
                <w:lang w:val="kk-KZ"/>
              </w:rPr>
            </w:pPr>
          </w:p>
          <w:p w14:paraId="24806056">
            <w:pPr>
              <w:pStyle w:val="15"/>
              <w:spacing w:line="267" w:lineRule="exact"/>
              <w:ind w:left="98"/>
              <w:rPr>
                <w:sz w:val="24"/>
                <w:lang w:val="kk-KZ"/>
              </w:rPr>
            </w:pPr>
          </w:p>
          <w:p w14:paraId="3C740336">
            <w:pPr>
              <w:pStyle w:val="15"/>
              <w:spacing w:line="267" w:lineRule="exact"/>
              <w:ind w:left="98"/>
              <w:rPr>
                <w:sz w:val="24"/>
                <w:lang w:val="kk-KZ"/>
              </w:rPr>
            </w:pPr>
          </w:p>
          <w:p w14:paraId="7E4B629F">
            <w:pPr>
              <w:pStyle w:val="15"/>
              <w:spacing w:line="267" w:lineRule="exact"/>
              <w:ind w:left="98"/>
              <w:rPr>
                <w:sz w:val="24"/>
                <w:lang w:val="kk-KZ"/>
              </w:rPr>
            </w:pPr>
          </w:p>
          <w:p w14:paraId="6792690A">
            <w:pPr>
              <w:pStyle w:val="15"/>
              <w:spacing w:line="267" w:lineRule="exact"/>
              <w:ind w:left="98"/>
              <w:rPr>
                <w:sz w:val="24"/>
                <w:lang w:val="kk-KZ"/>
              </w:rPr>
            </w:pPr>
          </w:p>
          <w:p w14:paraId="393A5608">
            <w:pPr>
              <w:pStyle w:val="15"/>
              <w:spacing w:line="267" w:lineRule="exact"/>
              <w:ind w:left="98"/>
              <w:rPr>
                <w:sz w:val="24"/>
                <w:lang w:val="kk-KZ"/>
              </w:rPr>
            </w:pPr>
          </w:p>
          <w:p w14:paraId="074C6D55">
            <w:pPr>
              <w:pStyle w:val="15"/>
              <w:spacing w:line="267" w:lineRule="exact"/>
              <w:ind w:left="98"/>
              <w:rPr>
                <w:sz w:val="24"/>
                <w:lang w:val="kk-KZ"/>
              </w:rPr>
            </w:pPr>
          </w:p>
          <w:p w14:paraId="6E558853">
            <w:pPr>
              <w:pStyle w:val="15"/>
              <w:spacing w:line="267" w:lineRule="exact"/>
              <w:ind w:left="98"/>
              <w:rPr>
                <w:sz w:val="24"/>
                <w:lang w:val="kk-KZ"/>
              </w:rPr>
            </w:pPr>
            <w:r>
              <w:rPr>
                <w:sz w:val="24"/>
                <w:lang w:val="kk-KZ"/>
              </w:rPr>
              <w:t>36ч</w:t>
            </w:r>
          </w:p>
          <w:p w14:paraId="772C41CD">
            <w:pPr>
              <w:pStyle w:val="15"/>
              <w:spacing w:line="267" w:lineRule="exact"/>
              <w:ind w:left="98"/>
              <w:rPr>
                <w:sz w:val="24"/>
                <w:lang w:val="kk-KZ"/>
              </w:rPr>
            </w:pPr>
          </w:p>
          <w:p w14:paraId="1157FE49">
            <w:pPr>
              <w:pStyle w:val="15"/>
              <w:spacing w:line="267" w:lineRule="exact"/>
              <w:ind w:left="98"/>
              <w:rPr>
                <w:sz w:val="24"/>
                <w:lang w:val="kk-KZ"/>
              </w:rPr>
            </w:pPr>
          </w:p>
          <w:p w14:paraId="715DD949">
            <w:pPr>
              <w:pStyle w:val="15"/>
              <w:spacing w:line="267" w:lineRule="exact"/>
              <w:ind w:left="98"/>
              <w:rPr>
                <w:sz w:val="24"/>
                <w:lang w:val="kk-KZ"/>
              </w:rPr>
            </w:pPr>
          </w:p>
          <w:p w14:paraId="25410345">
            <w:pPr>
              <w:pStyle w:val="15"/>
              <w:spacing w:line="267" w:lineRule="exact"/>
              <w:ind w:left="98"/>
              <w:rPr>
                <w:sz w:val="24"/>
                <w:lang w:val="kk-KZ"/>
              </w:rPr>
            </w:pPr>
          </w:p>
          <w:p w14:paraId="147E6B16">
            <w:pPr>
              <w:pStyle w:val="15"/>
              <w:spacing w:line="267" w:lineRule="exact"/>
              <w:ind w:left="98"/>
              <w:rPr>
                <w:sz w:val="24"/>
                <w:lang w:val="kk-KZ"/>
              </w:rPr>
            </w:pPr>
          </w:p>
          <w:p w14:paraId="5801C2F7">
            <w:pPr>
              <w:pStyle w:val="15"/>
              <w:spacing w:line="267" w:lineRule="exact"/>
              <w:ind w:left="98"/>
              <w:rPr>
                <w:sz w:val="24"/>
                <w:lang w:val="kk-KZ"/>
              </w:rPr>
            </w:pPr>
          </w:p>
          <w:p w14:paraId="6B811C5A">
            <w:pPr>
              <w:pStyle w:val="15"/>
              <w:spacing w:line="267" w:lineRule="exact"/>
              <w:ind w:left="98"/>
              <w:rPr>
                <w:sz w:val="24"/>
                <w:lang w:val="kk-KZ"/>
              </w:rPr>
            </w:pPr>
          </w:p>
          <w:p w14:paraId="6B33F9E9">
            <w:pPr>
              <w:pStyle w:val="15"/>
              <w:spacing w:line="267" w:lineRule="exact"/>
              <w:ind w:left="98"/>
              <w:rPr>
                <w:sz w:val="24"/>
                <w:lang w:val="kk-KZ"/>
              </w:rPr>
            </w:pPr>
          </w:p>
          <w:p w14:paraId="5D3EFB89">
            <w:pPr>
              <w:pStyle w:val="15"/>
              <w:spacing w:line="267" w:lineRule="exact"/>
              <w:rPr>
                <w:sz w:val="24"/>
                <w:lang w:val="kk-KZ"/>
              </w:rPr>
            </w:pPr>
          </w:p>
        </w:tc>
        <w:tc>
          <w:tcPr>
            <w:tcW w:w="951" w:type="dxa"/>
          </w:tcPr>
          <w:p w14:paraId="5BC9E0F5">
            <w:pPr>
              <w:pStyle w:val="15"/>
              <w:spacing w:line="267" w:lineRule="exact"/>
              <w:ind w:left="102"/>
              <w:rPr>
                <w:sz w:val="24"/>
                <w:lang w:val="kk-KZ"/>
              </w:rPr>
            </w:pPr>
            <w:r>
              <w:rPr>
                <w:sz w:val="24"/>
                <w:lang w:val="kk-KZ"/>
              </w:rPr>
              <w:t>13.12.2023</w:t>
            </w:r>
          </w:p>
          <w:p w14:paraId="691C4D71">
            <w:pPr>
              <w:pStyle w:val="15"/>
              <w:spacing w:line="267" w:lineRule="exact"/>
              <w:ind w:left="102"/>
              <w:rPr>
                <w:sz w:val="24"/>
                <w:lang w:val="kk-KZ"/>
              </w:rPr>
            </w:pPr>
          </w:p>
          <w:p w14:paraId="2C1A2766">
            <w:pPr>
              <w:pStyle w:val="15"/>
              <w:spacing w:line="267" w:lineRule="exact"/>
              <w:ind w:left="102"/>
              <w:rPr>
                <w:sz w:val="24"/>
                <w:lang w:val="kk-KZ"/>
              </w:rPr>
            </w:pPr>
          </w:p>
          <w:p w14:paraId="32EE00F9">
            <w:pPr>
              <w:pStyle w:val="15"/>
              <w:spacing w:line="267" w:lineRule="exact"/>
              <w:ind w:left="102"/>
              <w:rPr>
                <w:sz w:val="24"/>
                <w:lang w:val="kk-KZ"/>
              </w:rPr>
            </w:pPr>
          </w:p>
          <w:p w14:paraId="67FF1614">
            <w:pPr>
              <w:pStyle w:val="15"/>
              <w:spacing w:line="267" w:lineRule="exact"/>
              <w:ind w:left="102"/>
              <w:rPr>
                <w:sz w:val="24"/>
                <w:lang w:val="kk-KZ"/>
              </w:rPr>
            </w:pPr>
          </w:p>
          <w:p w14:paraId="35C91F47">
            <w:pPr>
              <w:pStyle w:val="15"/>
              <w:spacing w:line="267" w:lineRule="exact"/>
              <w:ind w:left="102"/>
              <w:rPr>
                <w:sz w:val="24"/>
                <w:lang w:val="kk-KZ"/>
              </w:rPr>
            </w:pPr>
          </w:p>
          <w:p w14:paraId="1CEE710D">
            <w:pPr>
              <w:pStyle w:val="15"/>
              <w:spacing w:line="267" w:lineRule="exact"/>
              <w:ind w:left="102"/>
              <w:rPr>
                <w:sz w:val="24"/>
                <w:lang w:val="kk-KZ"/>
              </w:rPr>
            </w:pPr>
          </w:p>
          <w:p w14:paraId="41762F21">
            <w:pPr>
              <w:pStyle w:val="15"/>
              <w:spacing w:line="267" w:lineRule="exact"/>
              <w:ind w:left="102"/>
              <w:rPr>
                <w:sz w:val="24"/>
                <w:lang w:val="kk-KZ"/>
              </w:rPr>
            </w:pPr>
          </w:p>
          <w:p w14:paraId="000458B1">
            <w:pPr>
              <w:pStyle w:val="15"/>
              <w:spacing w:line="267" w:lineRule="exact"/>
              <w:ind w:left="102"/>
              <w:rPr>
                <w:sz w:val="24"/>
                <w:lang w:val="kk-KZ"/>
              </w:rPr>
            </w:pPr>
            <w:r>
              <w:rPr>
                <w:sz w:val="24"/>
                <w:lang w:val="kk-KZ"/>
              </w:rPr>
              <w:t>26.04.2024г</w:t>
            </w:r>
          </w:p>
          <w:p w14:paraId="6C9CE703">
            <w:pPr>
              <w:pStyle w:val="15"/>
              <w:spacing w:line="267" w:lineRule="exact"/>
              <w:ind w:left="102"/>
              <w:rPr>
                <w:sz w:val="24"/>
                <w:lang w:val="kk-KZ"/>
              </w:rPr>
            </w:pPr>
          </w:p>
          <w:p w14:paraId="652A6DC6">
            <w:pPr>
              <w:pStyle w:val="15"/>
              <w:spacing w:line="267" w:lineRule="exact"/>
              <w:ind w:left="102"/>
              <w:rPr>
                <w:sz w:val="24"/>
                <w:lang w:val="kk-KZ"/>
              </w:rPr>
            </w:pPr>
          </w:p>
          <w:p w14:paraId="023E5121">
            <w:pPr>
              <w:pStyle w:val="15"/>
              <w:spacing w:line="267" w:lineRule="exact"/>
              <w:ind w:left="102"/>
              <w:rPr>
                <w:sz w:val="24"/>
                <w:lang w:val="kk-KZ"/>
              </w:rPr>
            </w:pPr>
          </w:p>
          <w:p w14:paraId="46FB67D5">
            <w:pPr>
              <w:pStyle w:val="15"/>
              <w:spacing w:line="267" w:lineRule="exact"/>
              <w:ind w:left="102"/>
              <w:rPr>
                <w:sz w:val="24"/>
                <w:lang w:val="kk-KZ"/>
              </w:rPr>
            </w:pPr>
          </w:p>
          <w:p w14:paraId="5E5C5A92">
            <w:pPr>
              <w:pStyle w:val="15"/>
              <w:spacing w:line="267" w:lineRule="exact"/>
              <w:ind w:left="102"/>
              <w:rPr>
                <w:sz w:val="24"/>
                <w:lang w:val="kk-KZ"/>
              </w:rPr>
            </w:pPr>
          </w:p>
          <w:p w14:paraId="763F41E4">
            <w:pPr>
              <w:pStyle w:val="15"/>
              <w:spacing w:line="267" w:lineRule="exact"/>
              <w:ind w:left="102"/>
              <w:rPr>
                <w:sz w:val="24"/>
                <w:lang w:val="kk-KZ"/>
              </w:rPr>
            </w:pPr>
          </w:p>
          <w:p w14:paraId="73916A55">
            <w:pPr>
              <w:pStyle w:val="15"/>
              <w:spacing w:line="267" w:lineRule="exact"/>
              <w:ind w:left="102"/>
              <w:rPr>
                <w:sz w:val="24"/>
                <w:lang w:val="kk-KZ"/>
              </w:rPr>
            </w:pPr>
          </w:p>
          <w:p w14:paraId="512006E7">
            <w:pPr>
              <w:pStyle w:val="15"/>
              <w:spacing w:line="267" w:lineRule="exact"/>
              <w:ind w:left="102"/>
              <w:rPr>
                <w:sz w:val="24"/>
                <w:lang w:val="kk-KZ"/>
              </w:rPr>
            </w:pPr>
          </w:p>
          <w:p w14:paraId="354A47A6">
            <w:pPr>
              <w:pStyle w:val="15"/>
              <w:spacing w:line="267" w:lineRule="exact"/>
              <w:ind w:left="102"/>
              <w:rPr>
                <w:sz w:val="24"/>
                <w:lang w:val="kk-KZ"/>
              </w:rPr>
            </w:pPr>
          </w:p>
        </w:tc>
        <w:tc>
          <w:tcPr>
            <w:tcW w:w="1278" w:type="dxa"/>
          </w:tcPr>
          <w:p w14:paraId="2D6962A8">
            <w:pPr>
              <w:pStyle w:val="15"/>
              <w:spacing w:line="237" w:lineRule="auto"/>
              <w:ind w:left="102" w:right="173"/>
              <w:rPr>
                <w:sz w:val="24"/>
                <w:lang w:val="kk-KZ"/>
              </w:rPr>
            </w:pPr>
            <w:r>
              <w:rPr>
                <w:sz w:val="24"/>
                <w:lang w:val="kk-KZ"/>
              </w:rPr>
              <w:t>№012362</w:t>
            </w:r>
          </w:p>
          <w:p w14:paraId="5D960BF8">
            <w:pPr>
              <w:pStyle w:val="15"/>
              <w:spacing w:line="237" w:lineRule="auto"/>
              <w:ind w:left="102" w:right="173"/>
              <w:rPr>
                <w:sz w:val="24"/>
                <w:lang w:val="kk-KZ"/>
              </w:rPr>
            </w:pPr>
          </w:p>
          <w:p w14:paraId="69A691E2">
            <w:pPr>
              <w:pStyle w:val="15"/>
              <w:spacing w:line="237" w:lineRule="auto"/>
              <w:ind w:left="102" w:right="173"/>
              <w:rPr>
                <w:sz w:val="24"/>
                <w:lang w:val="kk-KZ"/>
              </w:rPr>
            </w:pPr>
          </w:p>
          <w:p w14:paraId="0FE09B71">
            <w:pPr>
              <w:pStyle w:val="15"/>
              <w:spacing w:line="237" w:lineRule="auto"/>
              <w:ind w:left="102" w:right="173"/>
              <w:rPr>
                <w:sz w:val="24"/>
                <w:lang w:val="kk-KZ"/>
              </w:rPr>
            </w:pPr>
          </w:p>
          <w:p w14:paraId="58679298">
            <w:pPr>
              <w:pStyle w:val="15"/>
              <w:spacing w:line="237" w:lineRule="auto"/>
              <w:ind w:left="102" w:right="173"/>
              <w:rPr>
                <w:sz w:val="24"/>
                <w:lang w:val="kk-KZ"/>
              </w:rPr>
            </w:pPr>
          </w:p>
          <w:p w14:paraId="1535A7C7">
            <w:pPr>
              <w:pStyle w:val="15"/>
              <w:spacing w:line="237" w:lineRule="auto"/>
              <w:ind w:left="102" w:right="173"/>
              <w:rPr>
                <w:sz w:val="24"/>
                <w:lang w:val="kk-KZ"/>
              </w:rPr>
            </w:pPr>
          </w:p>
          <w:p w14:paraId="5FB2D020">
            <w:pPr>
              <w:pStyle w:val="15"/>
              <w:spacing w:line="237" w:lineRule="auto"/>
              <w:ind w:left="102" w:right="173"/>
              <w:rPr>
                <w:sz w:val="24"/>
                <w:lang w:val="kk-KZ"/>
              </w:rPr>
            </w:pPr>
          </w:p>
          <w:p w14:paraId="30D3F6C9">
            <w:pPr>
              <w:pStyle w:val="15"/>
              <w:spacing w:line="237" w:lineRule="auto"/>
              <w:ind w:left="102" w:right="173"/>
              <w:rPr>
                <w:sz w:val="24"/>
                <w:lang w:val="kk-KZ"/>
              </w:rPr>
            </w:pPr>
          </w:p>
          <w:p w14:paraId="45CB4F5A">
            <w:pPr>
              <w:pStyle w:val="15"/>
              <w:spacing w:line="237" w:lineRule="auto"/>
              <w:ind w:left="102" w:right="173"/>
              <w:rPr>
                <w:sz w:val="24"/>
                <w:lang w:val="kk-KZ"/>
              </w:rPr>
            </w:pPr>
          </w:p>
          <w:p w14:paraId="6862AAFB">
            <w:pPr>
              <w:pStyle w:val="15"/>
              <w:spacing w:line="237" w:lineRule="auto"/>
              <w:ind w:left="102" w:right="173"/>
              <w:rPr>
                <w:sz w:val="24"/>
                <w:lang w:val="kk-KZ"/>
              </w:rPr>
            </w:pPr>
          </w:p>
          <w:p w14:paraId="56F6A1A9">
            <w:pPr>
              <w:pStyle w:val="15"/>
              <w:spacing w:line="237" w:lineRule="auto"/>
              <w:ind w:left="102" w:right="173"/>
              <w:rPr>
                <w:sz w:val="24"/>
                <w:lang w:val="kk-KZ"/>
              </w:rPr>
            </w:pPr>
            <w:r>
              <w:rPr>
                <w:sz w:val="24"/>
                <w:lang w:val="kk-KZ"/>
              </w:rPr>
              <w:t>№0042586</w:t>
            </w:r>
          </w:p>
          <w:p w14:paraId="13949848">
            <w:pPr>
              <w:pStyle w:val="15"/>
              <w:spacing w:line="237" w:lineRule="auto"/>
              <w:ind w:left="102" w:right="173"/>
              <w:rPr>
                <w:sz w:val="24"/>
                <w:lang w:val="kk-KZ"/>
              </w:rPr>
            </w:pPr>
          </w:p>
          <w:p w14:paraId="33CDF05D">
            <w:pPr>
              <w:pStyle w:val="15"/>
              <w:spacing w:line="237" w:lineRule="auto"/>
              <w:ind w:left="102" w:right="173"/>
              <w:rPr>
                <w:sz w:val="24"/>
                <w:lang w:val="kk-KZ"/>
              </w:rPr>
            </w:pPr>
          </w:p>
          <w:p w14:paraId="186C48F4">
            <w:pPr>
              <w:pStyle w:val="15"/>
              <w:spacing w:line="237" w:lineRule="auto"/>
              <w:ind w:left="102" w:right="173"/>
              <w:rPr>
                <w:sz w:val="24"/>
                <w:lang w:val="kk-KZ"/>
              </w:rPr>
            </w:pPr>
          </w:p>
          <w:p w14:paraId="2E84A2B7">
            <w:pPr>
              <w:pStyle w:val="15"/>
              <w:spacing w:line="237" w:lineRule="auto"/>
              <w:ind w:left="102" w:right="173"/>
              <w:rPr>
                <w:sz w:val="24"/>
                <w:lang w:val="kk-KZ"/>
              </w:rPr>
            </w:pPr>
          </w:p>
          <w:p w14:paraId="6297AE4F">
            <w:pPr>
              <w:pStyle w:val="15"/>
              <w:spacing w:line="237" w:lineRule="auto"/>
              <w:ind w:left="102" w:right="173"/>
              <w:rPr>
                <w:sz w:val="24"/>
                <w:lang w:val="kk-KZ"/>
              </w:rPr>
            </w:pPr>
          </w:p>
          <w:p w14:paraId="5BAA0329">
            <w:pPr>
              <w:pStyle w:val="15"/>
              <w:spacing w:line="237" w:lineRule="auto"/>
              <w:ind w:left="102" w:right="173"/>
              <w:rPr>
                <w:sz w:val="24"/>
                <w:lang w:val="kk-KZ"/>
              </w:rPr>
            </w:pPr>
          </w:p>
          <w:p w14:paraId="19F6F91B">
            <w:pPr>
              <w:pStyle w:val="15"/>
              <w:spacing w:line="237" w:lineRule="auto"/>
              <w:ind w:left="102" w:right="173"/>
              <w:rPr>
                <w:sz w:val="24"/>
                <w:lang w:val="kk-KZ"/>
              </w:rPr>
            </w:pPr>
          </w:p>
          <w:p w14:paraId="5481DDDA">
            <w:pPr>
              <w:pStyle w:val="15"/>
              <w:spacing w:line="237" w:lineRule="auto"/>
              <w:ind w:left="102" w:right="173"/>
              <w:rPr>
                <w:sz w:val="24"/>
                <w:lang w:val="kk-KZ"/>
              </w:rPr>
            </w:pPr>
          </w:p>
          <w:p w14:paraId="5914C63F">
            <w:pPr>
              <w:pStyle w:val="15"/>
              <w:spacing w:line="237" w:lineRule="auto"/>
              <w:ind w:right="173"/>
              <w:rPr>
                <w:sz w:val="24"/>
                <w:lang w:val="kk-KZ"/>
              </w:rPr>
            </w:pPr>
          </w:p>
        </w:tc>
        <w:tc>
          <w:tcPr>
            <w:tcW w:w="601" w:type="dxa"/>
            <w:vMerge w:val="continue"/>
            <w:tcBorders>
              <w:top w:val="nil"/>
            </w:tcBorders>
          </w:tcPr>
          <w:p w14:paraId="7A4AB7C7">
            <w:pPr>
              <w:widowControl w:val="0"/>
              <w:autoSpaceDE w:val="0"/>
              <w:autoSpaceDN w:val="0"/>
              <w:spacing w:after="0" w:line="240" w:lineRule="auto"/>
              <w:rPr>
                <w:rFonts w:eastAsiaTheme="minorHAnsi"/>
                <w:sz w:val="2"/>
                <w:szCs w:val="2"/>
                <w:lang w:val="en-US" w:eastAsia="en-US"/>
              </w:rPr>
            </w:pPr>
          </w:p>
        </w:tc>
        <w:tc>
          <w:tcPr>
            <w:tcW w:w="2277" w:type="dxa"/>
            <w:vMerge w:val="continue"/>
            <w:tcBorders>
              <w:top w:val="nil"/>
            </w:tcBorders>
          </w:tcPr>
          <w:p w14:paraId="25E6B4FE">
            <w:pPr>
              <w:widowControl w:val="0"/>
              <w:autoSpaceDE w:val="0"/>
              <w:autoSpaceDN w:val="0"/>
              <w:spacing w:after="0" w:line="240" w:lineRule="auto"/>
              <w:rPr>
                <w:rFonts w:eastAsiaTheme="minorHAnsi"/>
                <w:sz w:val="2"/>
                <w:szCs w:val="2"/>
                <w:lang w:val="en-US" w:eastAsia="en-US"/>
              </w:rPr>
            </w:pPr>
          </w:p>
        </w:tc>
        <w:tc>
          <w:tcPr>
            <w:tcW w:w="1984" w:type="dxa"/>
            <w:vMerge w:val="continue"/>
            <w:tcBorders>
              <w:top w:val="nil"/>
            </w:tcBorders>
          </w:tcPr>
          <w:p w14:paraId="0E58FCB0">
            <w:pPr>
              <w:widowControl w:val="0"/>
              <w:autoSpaceDE w:val="0"/>
              <w:autoSpaceDN w:val="0"/>
              <w:spacing w:after="0" w:line="240" w:lineRule="auto"/>
              <w:rPr>
                <w:rFonts w:eastAsiaTheme="minorHAnsi"/>
                <w:sz w:val="2"/>
                <w:szCs w:val="2"/>
                <w:lang w:val="en-US" w:eastAsia="en-US"/>
              </w:rPr>
            </w:pPr>
          </w:p>
        </w:tc>
      </w:tr>
      <w:tr w14:paraId="23A48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7" w:hRule="atLeast"/>
        </w:trPr>
        <w:tc>
          <w:tcPr>
            <w:tcW w:w="428" w:type="dxa"/>
            <w:vMerge w:val="continue"/>
            <w:tcBorders>
              <w:top w:val="nil"/>
            </w:tcBorders>
          </w:tcPr>
          <w:p w14:paraId="2FD4FAF0">
            <w:pPr>
              <w:widowControl w:val="0"/>
              <w:autoSpaceDE w:val="0"/>
              <w:autoSpaceDN w:val="0"/>
              <w:spacing w:after="0" w:line="240" w:lineRule="auto"/>
              <w:rPr>
                <w:rFonts w:eastAsiaTheme="minorHAnsi"/>
                <w:sz w:val="2"/>
                <w:szCs w:val="2"/>
                <w:lang w:val="en-US" w:eastAsia="en-US"/>
              </w:rPr>
            </w:pPr>
          </w:p>
        </w:tc>
        <w:tc>
          <w:tcPr>
            <w:tcW w:w="1844" w:type="dxa"/>
            <w:vMerge w:val="continue"/>
            <w:tcBorders>
              <w:top w:val="nil"/>
            </w:tcBorders>
          </w:tcPr>
          <w:p w14:paraId="7CEFFE2D">
            <w:pPr>
              <w:widowControl w:val="0"/>
              <w:autoSpaceDE w:val="0"/>
              <w:autoSpaceDN w:val="0"/>
              <w:spacing w:after="0" w:line="240" w:lineRule="auto"/>
              <w:rPr>
                <w:rFonts w:eastAsiaTheme="minorHAnsi"/>
                <w:sz w:val="2"/>
                <w:szCs w:val="2"/>
                <w:lang w:val="en-US" w:eastAsia="en-US"/>
              </w:rPr>
            </w:pPr>
          </w:p>
        </w:tc>
        <w:tc>
          <w:tcPr>
            <w:tcW w:w="111" w:type="dxa"/>
            <w:vMerge w:val="continue"/>
            <w:tcBorders>
              <w:top w:val="nil"/>
            </w:tcBorders>
          </w:tcPr>
          <w:p w14:paraId="55FFEDD3">
            <w:pPr>
              <w:widowControl w:val="0"/>
              <w:autoSpaceDE w:val="0"/>
              <w:autoSpaceDN w:val="0"/>
              <w:spacing w:after="0" w:line="240" w:lineRule="auto"/>
              <w:rPr>
                <w:rFonts w:eastAsiaTheme="minorHAnsi"/>
                <w:sz w:val="2"/>
                <w:szCs w:val="2"/>
                <w:lang w:val="en-US" w:eastAsia="en-US"/>
              </w:rPr>
            </w:pPr>
          </w:p>
        </w:tc>
        <w:tc>
          <w:tcPr>
            <w:tcW w:w="485" w:type="dxa"/>
          </w:tcPr>
          <w:p w14:paraId="75FAE899">
            <w:pPr>
              <w:pStyle w:val="15"/>
              <w:spacing w:line="268" w:lineRule="exact"/>
              <w:ind w:left="104"/>
              <w:rPr>
                <w:sz w:val="24"/>
                <w:lang w:val="kk-KZ"/>
              </w:rPr>
            </w:pPr>
            <w:r>
              <w:rPr>
                <w:sz w:val="24"/>
                <w:lang w:val="kk-KZ"/>
              </w:rPr>
              <w:t>2</w:t>
            </w:r>
          </w:p>
        </w:tc>
        <w:tc>
          <w:tcPr>
            <w:tcW w:w="1445" w:type="dxa"/>
          </w:tcPr>
          <w:p w14:paraId="2EC04E7B">
            <w:pPr>
              <w:pStyle w:val="15"/>
              <w:spacing w:line="237" w:lineRule="auto"/>
              <w:ind w:left="108" w:right="181"/>
              <w:rPr>
                <w:sz w:val="24"/>
                <w:lang w:val="kk-KZ"/>
              </w:rPr>
            </w:pPr>
            <w:r>
              <w:rPr>
                <w:sz w:val="24"/>
                <w:lang w:val="kk-KZ"/>
              </w:rPr>
              <w:t>Жантасова Айгуль Базарбаевна</w:t>
            </w:r>
          </w:p>
        </w:tc>
        <w:tc>
          <w:tcPr>
            <w:tcW w:w="1503" w:type="dxa"/>
          </w:tcPr>
          <w:p w14:paraId="0D00E194">
            <w:pPr>
              <w:pStyle w:val="15"/>
              <w:ind w:left="107" w:right="93"/>
              <w:rPr>
                <w:sz w:val="24"/>
                <w:lang w:val="kk-KZ"/>
              </w:rPr>
            </w:pPr>
            <w:r>
              <w:rPr>
                <w:sz w:val="24"/>
                <w:lang w:val="kk-KZ"/>
              </w:rPr>
              <w:t>Учитель истории</w:t>
            </w:r>
          </w:p>
        </w:tc>
        <w:tc>
          <w:tcPr>
            <w:tcW w:w="1479" w:type="dxa"/>
          </w:tcPr>
          <w:p w14:paraId="55720870">
            <w:pPr>
              <w:pStyle w:val="15"/>
              <w:spacing w:line="267" w:lineRule="exact"/>
              <w:rPr>
                <w:sz w:val="24"/>
                <w:lang w:val="kk-KZ"/>
              </w:rPr>
            </w:pPr>
            <w:r>
              <w:rPr>
                <w:sz w:val="24"/>
                <w:lang w:val="kk-KZ"/>
              </w:rPr>
              <w:t>МП РК АО «НЦПК «Өрлеу»</w:t>
            </w:r>
          </w:p>
          <w:p w14:paraId="69CD3D5E">
            <w:pPr>
              <w:pStyle w:val="15"/>
              <w:spacing w:line="267" w:lineRule="exact"/>
              <w:rPr>
                <w:sz w:val="24"/>
                <w:lang w:val="kk-KZ"/>
              </w:rPr>
            </w:pPr>
            <w:r>
              <w:rPr>
                <w:sz w:val="24"/>
                <w:lang w:val="kk-KZ"/>
              </w:rPr>
              <w:t>«Заманауи жағдайда білім алушылардың кәсіптік бағдарлауын жүргізуі үшін педагогтердің құзерттілігін дамыту»</w:t>
            </w:r>
          </w:p>
          <w:p w14:paraId="6403A492">
            <w:pPr>
              <w:pStyle w:val="15"/>
              <w:spacing w:line="267" w:lineRule="exact"/>
              <w:ind w:left="101"/>
              <w:rPr>
                <w:sz w:val="24"/>
                <w:lang w:val="kk-KZ"/>
              </w:rPr>
            </w:pPr>
          </w:p>
        </w:tc>
        <w:tc>
          <w:tcPr>
            <w:tcW w:w="1003" w:type="dxa"/>
          </w:tcPr>
          <w:p w14:paraId="2985032A">
            <w:pPr>
              <w:pStyle w:val="15"/>
              <w:ind w:right="164"/>
              <w:jc w:val="both"/>
              <w:rPr>
                <w:sz w:val="24"/>
                <w:lang w:val="kk-KZ"/>
              </w:rPr>
            </w:pPr>
          </w:p>
          <w:p w14:paraId="6D55E7D0">
            <w:pPr>
              <w:pStyle w:val="15"/>
              <w:ind w:right="164"/>
              <w:jc w:val="both"/>
              <w:rPr>
                <w:sz w:val="24"/>
                <w:lang w:val="kk-KZ"/>
              </w:rPr>
            </w:pPr>
            <w:r>
              <w:rPr>
                <w:sz w:val="24"/>
                <w:lang w:val="kk-KZ"/>
              </w:rPr>
              <w:t>Қазан ,2023ж</w:t>
            </w:r>
          </w:p>
        </w:tc>
        <w:tc>
          <w:tcPr>
            <w:tcW w:w="639" w:type="dxa"/>
          </w:tcPr>
          <w:p w14:paraId="145B6CE4">
            <w:pPr>
              <w:pStyle w:val="15"/>
              <w:spacing w:line="267" w:lineRule="exact"/>
              <w:rPr>
                <w:sz w:val="24"/>
                <w:lang w:val="kk-KZ"/>
              </w:rPr>
            </w:pPr>
          </w:p>
          <w:p w14:paraId="746893E1">
            <w:pPr>
              <w:pStyle w:val="15"/>
              <w:spacing w:line="267" w:lineRule="exact"/>
              <w:ind w:left="98"/>
              <w:rPr>
                <w:sz w:val="24"/>
                <w:lang w:val="kk-KZ"/>
              </w:rPr>
            </w:pPr>
            <w:r>
              <w:rPr>
                <w:sz w:val="24"/>
                <w:lang w:val="kk-KZ"/>
              </w:rPr>
              <w:t>80 сағ</w:t>
            </w:r>
          </w:p>
        </w:tc>
        <w:tc>
          <w:tcPr>
            <w:tcW w:w="951" w:type="dxa"/>
          </w:tcPr>
          <w:p w14:paraId="0AB4C514">
            <w:pPr>
              <w:pStyle w:val="15"/>
              <w:spacing w:line="267" w:lineRule="exact"/>
              <w:rPr>
                <w:sz w:val="24"/>
                <w:lang w:val="kk-KZ"/>
              </w:rPr>
            </w:pPr>
          </w:p>
          <w:p w14:paraId="6459D971">
            <w:pPr>
              <w:pStyle w:val="15"/>
              <w:spacing w:line="267" w:lineRule="exact"/>
              <w:ind w:left="102"/>
              <w:rPr>
                <w:sz w:val="24"/>
                <w:lang w:val="kk-KZ"/>
              </w:rPr>
            </w:pPr>
            <w:r>
              <w:rPr>
                <w:sz w:val="24"/>
                <w:lang w:val="kk-KZ"/>
              </w:rPr>
              <w:t>27.10.2023ж</w:t>
            </w:r>
          </w:p>
        </w:tc>
        <w:tc>
          <w:tcPr>
            <w:tcW w:w="1278" w:type="dxa"/>
          </w:tcPr>
          <w:p w14:paraId="0B817606">
            <w:pPr>
              <w:pStyle w:val="15"/>
              <w:spacing w:line="237" w:lineRule="auto"/>
              <w:ind w:right="173"/>
              <w:rPr>
                <w:sz w:val="24"/>
                <w:lang w:val="kk-KZ"/>
              </w:rPr>
            </w:pPr>
          </w:p>
          <w:p w14:paraId="211F8B40">
            <w:pPr>
              <w:pStyle w:val="15"/>
              <w:spacing w:line="237" w:lineRule="auto"/>
              <w:ind w:left="102" w:right="173"/>
              <w:rPr>
                <w:sz w:val="24"/>
                <w:lang w:val="kk-KZ"/>
              </w:rPr>
            </w:pPr>
          </w:p>
          <w:p w14:paraId="7AF2573B">
            <w:pPr>
              <w:pStyle w:val="15"/>
              <w:spacing w:line="237" w:lineRule="auto"/>
              <w:ind w:left="102" w:right="173"/>
              <w:rPr>
                <w:sz w:val="24"/>
                <w:lang w:val="kk-KZ"/>
              </w:rPr>
            </w:pPr>
            <w:r>
              <w:rPr>
                <w:sz w:val="24"/>
                <w:lang w:val="kk-KZ"/>
              </w:rPr>
              <w:t>№0741633</w:t>
            </w:r>
          </w:p>
        </w:tc>
        <w:tc>
          <w:tcPr>
            <w:tcW w:w="601" w:type="dxa"/>
            <w:vMerge w:val="continue"/>
            <w:tcBorders>
              <w:top w:val="nil"/>
            </w:tcBorders>
          </w:tcPr>
          <w:p w14:paraId="76D7FA7F">
            <w:pPr>
              <w:widowControl w:val="0"/>
              <w:autoSpaceDE w:val="0"/>
              <w:autoSpaceDN w:val="0"/>
              <w:spacing w:after="0" w:line="240" w:lineRule="auto"/>
              <w:rPr>
                <w:rFonts w:eastAsiaTheme="minorHAnsi"/>
                <w:sz w:val="2"/>
                <w:szCs w:val="2"/>
                <w:lang w:val="en-US" w:eastAsia="en-US"/>
              </w:rPr>
            </w:pPr>
          </w:p>
        </w:tc>
        <w:tc>
          <w:tcPr>
            <w:tcW w:w="2277" w:type="dxa"/>
            <w:vMerge w:val="continue"/>
            <w:tcBorders>
              <w:top w:val="nil"/>
            </w:tcBorders>
          </w:tcPr>
          <w:p w14:paraId="26B97AC0">
            <w:pPr>
              <w:widowControl w:val="0"/>
              <w:autoSpaceDE w:val="0"/>
              <w:autoSpaceDN w:val="0"/>
              <w:spacing w:after="0" w:line="240" w:lineRule="auto"/>
              <w:rPr>
                <w:rFonts w:eastAsiaTheme="minorHAnsi"/>
                <w:sz w:val="2"/>
                <w:szCs w:val="2"/>
                <w:lang w:val="en-US" w:eastAsia="en-US"/>
              </w:rPr>
            </w:pPr>
          </w:p>
        </w:tc>
        <w:tc>
          <w:tcPr>
            <w:tcW w:w="1984" w:type="dxa"/>
            <w:vMerge w:val="continue"/>
            <w:tcBorders>
              <w:top w:val="nil"/>
            </w:tcBorders>
          </w:tcPr>
          <w:p w14:paraId="1B374372">
            <w:pPr>
              <w:widowControl w:val="0"/>
              <w:autoSpaceDE w:val="0"/>
              <w:autoSpaceDN w:val="0"/>
              <w:spacing w:after="0" w:line="240" w:lineRule="auto"/>
              <w:rPr>
                <w:rFonts w:eastAsiaTheme="minorHAnsi"/>
                <w:sz w:val="2"/>
                <w:szCs w:val="2"/>
                <w:lang w:val="en-US" w:eastAsia="en-US"/>
              </w:rPr>
            </w:pPr>
          </w:p>
        </w:tc>
      </w:tr>
    </w:tbl>
    <w:p w14:paraId="6475745F">
      <w:pPr>
        <w:pStyle w:val="15"/>
        <w:spacing w:before="128"/>
        <w:ind w:left="95"/>
        <w:rPr>
          <w:b/>
          <w:sz w:val="24"/>
          <w:lang w:val="kk-KZ"/>
        </w:rPr>
      </w:pPr>
    </w:p>
    <w:p w14:paraId="4C5B7EDA">
      <w:pPr>
        <w:rPr>
          <w:rFonts w:hint="default"/>
          <w:b/>
          <w:i/>
          <w:sz w:val="24"/>
          <w:lang w:val="kk-KZ"/>
        </w:rPr>
      </w:pPr>
      <w:r>
        <w:rPr>
          <w:rFonts w:hint="default"/>
          <w:b/>
          <w:i/>
          <w:sz w:val="24"/>
          <w:lang w:val="kk-KZ"/>
        </w:rPr>
        <w:t xml:space="preserve"> Басшылар мен басшының орынбасарларының біліктілігін арттыру курстары</w:t>
      </w:r>
    </w:p>
    <w:p w14:paraId="716550D8">
      <w:pPr>
        <w:rPr>
          <w:rFonts w:hint="default"/>
          <w:b/>
          <w:i/>
          <w:sz w:val="24"/>
          <w:lang w:val="kk-KZ"/>
        </w:rPr>
      </w:pPr>
      <w:r>
        <w:rPr>
          <w:rFonts w:hint="default"/>
          <w:b/>
          <w:i/>
          <w:sz w:val="24"/>
          <w:lang w:val="kk-KZ"/>
        </w:rPr>
        <w:t>2021-2022 оқу жылы</w:t>
      </w:r>
    </w:p>
    <w:tbl>
      <w:tblPr>
        <w:tblStyle w:val="13"/>
        <w:tblW w:w="16028"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111"/>
        <w:gridCol w:w="485"/>
        <w:gridCol w:w="1445"/>
        <w:gridCol w:w="1503"/>
        <w:gridCol w:w="1479"/>
        <w:gridCol w:w="1003"/>
        <w:gridCol w:w="639"/>
        <w:gridCol w:w="951"/>
        <w:gridCol w:w="1278"/>
        <w:gridCol w:w="601"/>
        <w:gridCol w:w="2277"/>
        <w:gridCol w:w="1984"/>
      </w:tblGrid>
      <w:tr w14:paraId="25698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3" w:hRule="atLeast"/>
        </w:trPr>
        <w:tc>
          <w:tcPr>
            <w:tcW w:w="428" w:type="dxa"/>
            <w:vMerge w:val="restart"/>
          </w:tcPr>
          <w:p w14:paraId="7EB11483">
            <w:pPr>
              <w:pStyle w:val="15"/>
              <w:rPr>
                <w:sz w:val="24"/>
                <w:lang w:val="en-US"/>
              </w:rPr>
            </w:pPr>
          </w:p>
        </w:tc>
        <w:tc>
          <w:tcPr>
            <w:tcW w:w="1844" w:type="dxa"/>
            <w:vMerge w:val="restart"/>
          </w:tcPr>
          <w:p w14:paraId="1A1FAC56">
            <w:pPr>
              <w:pStyle w:val="15"/>
              <w:rPr>
                <w:sz w:val="24"/>
                <w:lang w:val="en-US"/>
              </w:rPr>
            </w:pPr>
          </w:p>
        </w:tc>
        <w:tc>
          <w:tcPr>
            <w:tcW w:w="111" w:type="dxa"/>
            <w:vMerge w:val="restart"/>
          </w:tcPr>
          <w:p w14:paraId="71AEFE5F">
            <w:pPr>
              <w:pStyle w:val="15"/>
              <w:rPr>
                <w:sz w:val="24"/>
                <w:lang w:val="en-US"/>
              </w:rPr>
            </w:pPr>
          </w:p>
        </w:tc>
        <w:tc>
          <w:tcPr>
            <w:tcW w:w="485" w:type="dxa"/>
            <w:tcBorders>
              <w:top w:val="single" w:color="000000" w:sz="8" w:space="0"/>
            </w:tcBorders>
          </w:tcPr>
          <w:p w14:paraId="76780FB7">
            <w:pPr>
              <w:pStyle w:val="15"/>
              <w:spacing w:line="272" w:lineRule="exact"/>
              <w:ind w:left="104"/>
              <w:rPr>
                <w:sz w:val="24"/>
                <w:lang w:val="kk-KZ"/>
              </w:rPr>
            </w:pPr>
            <w:r>
              <w:rPr>
                <w:sz w:val="24"/>
                <w:lang w:val="kk-KZ"/>
              </w:rPr>
              <w:t>№</w:t>
            </w:r>
          </w:p>
        </w:tc>
        <w:tc>
          <w:tcPr>
            <w:tcW w:w="1445" w:type="dxa"/>
            <w:tcBorders>
              <w:top w:val="single" w:color="000000" w:sz="8" w:space="0"/>
            </w:tcBorders>
            <w:vAlign w:val="top"/>
          </w:tcPr>
          <w:p w14:paraId="045928C1">
            <w:pPr>
              <w:pStyle w:val="15"/>
              <w:spacing w:line="237" w:lineRule="auto"/>
              <w:ind w:left="108" w:leftChars="0" w:right="181" w:rightChars="0"/>
              <w:rPr>
                <w:b/>
                <w:sz w:val="24"/>
                <w:lang w:val="kk-KZ"/>
              </w:rPr>
            </w:pPr>
            <w:r>
              <w:rPr>
                <w:rFonts w:hint="default"/>
                <w:b/>
                <w:sz w:val="24"/>
                <w:lang w:val="en-US"/>
              </w:rPr>
              <w:t>ТАӘ</w:t>
            </w:r>
          </w:p>
        </w:tc>
        <w:tc>
          <w:tcPr>
            <w:tcW w:w="1503" w:type="dxa"/>
            <w:tcBorders>
              <w:top w:val="single" w:color="000000" w:sz="8" w:space="0"/>
            </w:tcBorders>
            <w:vAlign w:val="top"/>
          </w:tcPr>
          <w:p w14:paraId="5DFC79E9">
            <w:pPr>
              <w:pStyle w:val="15"/>
              <w:ind w:left="107" w:leftChars="0" w:right="93" w:rightChars="0"/>
              <w:rPr>
                <w:b/>
                <w:sz w:val="24"/>
                <w:lang w:val="kk-KZ"/>
              </w:rPr>
            </w:pPr>
            <w:r>
              <w:rPr>
                <w:b/>
                <w:sz w:val="24"/>
                <w:lang w:val="kk-KZ"/>
              </w:rPr>
              <w:t>Лауазымы</w:t>
            </w:r>
          </w:p>
        </w:tc>
        <w:tc>
          <w:tcPr>
            <w:tcW w:w="1479" w:type="dxa"/>
            <w:tcBorders>
              <w:top w:val="single" w:color="000000" w:sz="8" w:space="0"/>
            </w:tcBorders>
            <w:vAlign w:val="top"/>
          </w:tcPr>
          <w:p w14:paraId="6E3B16F7">
            <w:pPr>
              <w:pStyle w:val="15"/>
              <w:spacing w:line="267" w:lineRule="exact"/>
              <w:rPr>
                <w:rFonts w:hint="default"/>
                <w:b/>
                <w:sz w:val="24"/>
                <w:lang w:val="ru-RU"/>
              </w:rPr>
            </w:pPr>
            <w:r>
              <w:rPr>
                <w:rFonts w:hint="default"/>
                <w:b/>
                <w:sz w:val="24"/>
                <w:lang w:val="ru-RU"/>
              </w:rPr>
              <w:t>Орын</w:t>
            </w:r>
          </w:p>
          <w:p w14:paraId="0B23DAC4">
            <w:pPr>
              <w:pStyle w:val="15"/>
              <w:spacing w:line="267" w:lineRule="exact"/>
              <w:rPr>
                <w:rFonts w:hint="default"/>
                <w:b/>
                <w:sz w:val="24"/>
                <w:lang w:val="ru-RU"/>
              </w:rPr>
            </w:pPr>
            <w:r>
              <w:rPr>
                <w:rFonts w:hint="default"/>
                <w:b/>
                <w:sz w:val="24"/>
                <w:lang w:val="ru-RU"/>
              </w:rPr>
              <w:t>өтулеріатауы</w:t>
            </w:r>
          </w:p>
          <w:p w14:paraId="11FC406C">
            <w:pPr>
              <w:pStyle w:val="15"/>
              <w:spacing w:line="267" w:lineRule="exact"/>
              <w:rPr>
                <w:sz w:val="24"/>
                <w:lang w:val="kk-KZ"/>
              </w:rPr>
            </w:pPr>
            <w:r>
              <w:rPr>
                <w:rFonts w:hint="default"/>
                <w:b/>
                <w:sz w:val="24"/>
                <w:lang w:val="ru-RU"/>
              </w:rPr>
              <w:t>курстар</w:t>
            </w:r>
          </w:p>
        </w:tc>
        <w:tc>
          <w:tcPr>
            <w:tcW w:w="1003" w:type="dxa"/>
            <w:tcBorders>
              <w:top w:val="single" w:color="000000" w:sz="8" w:space="0"/>
            </w:tcBorders>
            <w:vAlign w:val="top"/>
          </w:tcPr>
          <w:p w14:paraId="66C0CFC0">
            <w:pPr>
              <w:pStyle w:val="15"/>
              <w:ind w:left="100" w:leftChars="0" w:right="191" w:rightChars="0"/>
              <w:rPr>
                <w:b/>
                <w:sz w:val="24"/>
                <w:lang w:val="en-US"/>
              </w:rPr>
            </w:pPr>
            <w:r>
              <w:rPr>
                <w:rFonts w:hint="default"/>
                <w:b/>
                <w:sz w:val="24"/>
                <w:lang w:val="en-US"/>
              </w:rPr>
              <w:t>өту уақыты</w:t>
            </w:r>
          </w:p>
        </w:tc>
        <w:tc>
          <w:tcPr>
            <w:tcW w:w="639" w:type="dxa"/>
            <w:tcBorders>
              <w:top w:val="single" w:color="000000" w:sz="8" w:space="0"/>
            </w:tcBorders>
            <w:vAlign w:val="top"/>
          </w:tcPr>
          <w:p w14:paraId="052282C3">
            <w:pPr>
              <w:pStyle w:val="15"/>
              <w:ind w:left="98" w:leftChars="0" w:right="192" w:rightChars="0"/>
              <w:jc w:val="both"/>
              <w:rPr>
                <w:b/>
                <w:sz w:val="24"/>
                <w:lang w:val="en-US"/>
              </w:rPr>
            </w:pPr>
            <w:r>
              <w:rPr>
                <w:rFonts w:hint="default"/>
                <w:b/>
                <w:sz w:val="24"/>
                <w:lang w:val="en-US"/>
              </w:rPr>
              <w:t>көлемі</w:t>
            </w:r>
          </w:p>
        </w:tc>
        <w:tc>
          <w:tcPr>
            <w:tcW w:w="951" w:type="dxa"/>
            <w:tcBorders>
              <w:top w:val="single" w:color="000000" w:sz="8" w:space="0"/>
            </w:tcBorders>
            <w:vAlign w:val="top"/>
          </w:tcPr>
          <w:p w14:paraId="3B81DE06">
            <w:pPr>
              <w:pStyle w:val="15"/>
              <w:spacing w:line="274" w:lineRule="exact"/>
              <w:ind w:left="102" w:right="110"/>
              <w:rPr>
                <w:rFonts w:hint="default"/>
                <w:b/>
                <w:sz w:val="24"/>
                <w:lang w:val="ru-RU"/>
              </w:rPr>
            </w:pPr>
            <w:r>
              <w:rPr>
                <w:rFonts w:hint="default"/>
                <w:b/>
                <w:sz w:val="24"/>
                <w:lang w:val="ru-RU"/>
              </w:rPr>
              <w:t xml:space="preserve">берілген күні </w:t>
            </w:r>
          </w:p>
          <w:p w14:paraId="20CB4A8C">
            <w:pPr>
              <w:pStyle w:val="15"/>
              <w:spacing w:line="274" w:lineRule="exact"/>
              <w:ind w:left="102" w:leftChars="0" w:right="110" w:rightChars="0"/>
              <w:rPr>
                <w:b/>
                <w:sz w:val="24"/>
                <w:lang w:val="ru-RU"/>
              </w:rPr>
            </w:pPr>
            <w:r>
              <w:rPr>
                <w:rFonts w:hint="default"/>
                <w:b/>
                <w:sz w:val="24"/>
                <w:lang w:val="ru-RU"/>
              </w:rPr>
              <w:t>сертификат</w:t>
            </w:r>
          </w:p>
        </w:tc>
        <w:tc>
          <w:tcPr>
            <w:tcW w:w="1278" w:type="dxa"/>
            <w:tcBorders>
              <w:top w:val="single" w:color="000000" w:sz="8" w:space="0"/>
            </w:tcBorders>
            <w:vAlign w:val="top"/>
          </w:tcPr>
          <w:p w14:paraId="7A4EBD84">
            <w:pPr>
              <w:pStyle w:val="15"/>
              <w:ind w:left="102" w:leftChars="0" w:right="171" w:rightChars="0"/>
              <w:rPr>
                <w:b/>
                <w:sz w:val="24"/>
                <w:lang w:val="en-US"/>
              </w:rPr>
            </w:pPr>
            <w:r>
              <w:rPr>
                <w:rFonts w:hint="default"/>
                <w:b/>
                <w:sz w:val="24"/>
                <w:lang w:val="en-US"/>
              </w:rPr>
              <w:t>тіркеу нөмірі</w:t>
            </w:r>
          </w:p>
        </w:tc>
        <w:tc>
          <w:tcPr>
            <w:tcW w:w="601" w:type="dxa"/>
            <w:vMerge w:val="restart"/>
          </w:tcPr>
          <w:p w14:paraId="2C92AA4F">
            <w:pPr>
              <w:pStyle w:val="15"/>
              <w:rPr>
                <w:sz w:val="24"/>
                <w:lang w:val="en-US"/>
              </w:rPr>
            </w:pPr>
          </w:p>
        </w:tc>
        <w:tc>
          <w:tcPr>
            <w:tcW w:w="2277" w:type="dxa"/>
            <w:vMerge w:val="restart"/>
          </w:tcPr>
          <w:p w14:paraId="43DEE11D">
            <w:pPr>
              <w:pStyle w:val="15"/>
              <w:rPr>
                <w:sz w:val="24"/>
                <w:lang w:val="en-US"/>
              </w:rPr>
            </w:pPr>
          </w:p>
        </w:tc>
        <w:tc>
          <w:tcPr>
            <w:tcW w:w="1984" w:type="dxa"/>
            <w:vMerge w:val="restart"/>
          </w:tcPr>
          <w:p w14:paraId="706CE393">
            <w:pPr>
              <w:pStyle w:val="15"/>
              <w:rPr>
                <w:sz w:val="24"/>
                <w:lang w:val="en-US"/>
              </w:rPr>
            </w:pPr>
          </w:p>
        </w:tc>
      </w:tr>
      <w:tr w14:paraId="73B20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8" w:hRule="atLeast"/>
        </w:trPr>
        <w:tc>
          <w:tcPr>
            <w:tcW w:w="428" w:type="dxa"/>
            <w:vMerge w:val="continue"/>
            <w:tcBorders>
              <w:top w:val="nil"/>
            </w:tcBorders>
          </w:tcPr>
          <w:p w14:paraId="43A9596F">
            <w:pPr>
              <w:widowControl w:val="0"/>
              <w:autoSpaceDE w:val="0"/>
              <w:autoSpaceDN w:val="0"/>
              <w:spacing w:after="0" w:line="240" w:lineRule="auto"/>
              <w:rPr>
                <w:rFonts w:eastAsiaTheme="minorHAnsi"/>
                <w:sz w:val="2"/>
                <w:szCs w:val="2"/>
                <w:lang w:val="en-US" w:eastAsia="en-US"/>
              </w:rPr>
            </w:pPr>
          </w:p>
        </w:tc>
        <w:tc>
          <w:tcPr>
            <w:tcW w:w="1844" w:type="dxa"/>
            <w:vMerge w:val="continue"/>
            <w:tcBorders>
              <w:top w:val="nil"/>
            </w:tcBorders>
          </w:tcPr>
          <w:p w14:paraId="37BA49E8">
            <w:pPr>
              <w:widowControl w:val="0"/>
              <w:autoSpaceDE w:val="0"/>
              <w:autoSpaceDN w:val="0"/>
              <w:spacing w:after="0" w:line="240" w:lineRule="auto"/>
              <w:rPr>
                <w:rFonts w:eastAsiaTheme="minorHAnsi"/>
                <w:sz w:val="2"/>
                <w:szCs w:val="2"/>
                <w:lang w:val="en-US" w:eastAsia="en-US"/>
              </w:rPr>
            </w:pPr>
          </w:p>
        </w:tc>
        <w:tc>
          <w:tcPr>
            <w:tcW w:w="111" w:type="dxa"/>
            <w:vMerge w:val="continue"/>
            <w:tcBorders>
              <w:top w:val="nil"/>
            </w:tcBorders>
          </w:tcPr>
          <w:p w14:paraId="292A1940">
            <w:pPr>
              <w:widowControl w:val="0"/>
              <w:autoSpaceDE w:val="0"/>
              <w:autoSpaceDN w:val="0"/>
              <w:spacing w:after="0" w:line="240" w:lineRule="auto"/>
              <w:rPr>
                <w:rFonts w:eastAsiaTheme="minorHAnsi"/>
                <w:sz w:val="2"/>
                <w:szCs w:val="2"/>
                <w:lang w:val="en-US" w:eastAsia="en-US"/>
              </w:rPr>
            </w:pPr>
          </w:p>
        </w:tc>
        <w:tc>
          <w:tcPr>
            <w:tcW w:w="485" w:type="dxa"/>
          </w:tcPr>
          <w:p w14:paraId="465D5AF5">
            <w:pPr>
              <w:pStyle w:val="15"/>
              <w:spacing w:line="268" w:lineRule="exact"/>
              <w:ind w:left="104"/>
              <w:rPr>
                <w:sz w:val="24"/>
                <w:lang w:val="en-US"/>
              </w:rPr>
            </w:pPr>
          </w:p>
        </w:tc>
        <w:tc>
          <w:tcPr>
            <w:tcW w:w="1445" w:type="dxa"/>
          </w:tcPr>
          <w:p w14:paraId="0C6C2480">
            <w:pPr>
              <w:pStyle w:val="15"/>
              <w:spacing w:line="237" w:lineRule="auto"/>
              <w:ind w:left="108" w:right="181"/>
              <w:rPr>
                <w:sz w:val="24"/>
                <w:lang w:val="kk-KZ"/>
              </w:rPr>
            </w:pPr>
            <w:r>
              <w:rPr>
                <w:sz w:val="24"/>
                <w:lang w:val="kk-KZ"/>
              </w:rPr>
              <w:t>Бакишев Болат Гомарович</w:t>
            </w:r>
          </w:p>
        </w:tc>
        <w:tc>
          <w:tcPr>
            <w:tcW w:w="1503" w:type="dxa"/>
          </w:tcPr>
          <w:p w14:paraId="65B7E1BF">
            <w:pPr>
              <w:pStyle w:val="15"/>
              <w:ind w:left="107" w:right="93"/>
              <w:rPr>
                <w:sz w:val="24"/>
                <w:lang w:val="kk-KZ"/>
              </w:rPr>
            </w:pPr>
          </w:p>
          <w:p w14:paraId="3D74F9C2">
            <w:pPr>
              <w:pStyle w:val="15"/>
              <w:ind w:left="107" w:right="93"/>
              <w:rPr>
                <w:sz w:val="24"/>
                <w:lang w:val="kk-KZ"/>
              </w:rPr>
            </w:pPr>
            <w:r>
              <w:rPr>
                <w:sz w:val="24"/>
                <w:lang w:val="kk-KZ"/>
              </w:rPr>
              <w:t>Зам по УР</w:t>
            </w:r>
          </w:p>
        </w:tc>
        <w:tc>
          <w:tcPr>
            <w:tcW w:w="1479" w:type="dxa"/>
          </w:tcPr>
          <w:p w14:paraId="520B3D5E">
            <w:pPr>
              <w:pStyle w:val="15"/>
              <w:spacing w:line="267" w:lineRule="exact"/>
              <w:rPr>
                <w:rFonts w:hint="default"/>
                <w:sz w:val="24"/>
                <w:lang w:val="kk-KZ"/>
              </w:rPr>
            </w:pPr>
            <w:r>
              <w:rPr>
                <w:rFonts w:hint="default"/>
                <w:sz w:val="24"/>
                <w:lang w:val="kk-KZ"/>
              </w:rPr>
              <w:t>"Нұр Әл-Астана" біліктілікті арттыру мекемесі</w:t>
            </w:r>
          </w:p>
          <w:p w14:paraId="45F7227E">
            <w:pPr>
              <w:pStyle w:val="15"/>
              <w:spacing w:line="267" w:lineRule="exact"/>
              <w:rPr>
                <w:sz w:val="24"/>
                <w:lang w:val="kk-KZ"/>
              </w:rPr>
            </w:pPr>
            <w:r>
              <w:rPr>
                <w:rFonts w:hint="default"/>
                <w:sz w:val="24"/>
                <w:lang w:val="kk-KZ"/>
              </w:rPr>
              <w:t xml:space="preserve"> "Білім берудегі Менеджмент"</w:t>
            </w:r>
          </w:p>
          <w:p w14:paraId="38952B8A">
            <w:pPr>
              <w:pStyle w:val="15"/>
              <w:spacing w:line="267" w:lineRule="exact"/>
              <w:rPr>
                <w:sz w:val="24"/>
                <w:lang w:val="kk-KZ"/>
              </w:rPr>
            </w:pPr>
          </w:p>
          <w:p w14:paraId="21CFD523">
            <w:pPr>
              <w:pStyle w:val="15"/>
              <w:spacing w:line="267" w:lineRule="exact"/>
              <w:rPr>
                <w:rFonts w:hint="default"/>
                <w:sz w:val="24"/>
                <w:lang w:val="kk-KZ"/>
              </w:rPr>
            </w:pPr>
            <w:r>
              <w:rPr>
                <w:rFonts w:hint="default"/>
                <w:sz w:val="24"/>
                <w:lang w:val="kk-KZ"/>
              </w:rPr>
              <w:t>Ақмола облысы Көкшетау қ. "Мектеп "білім беру қызметкерлері қауымдастығы"ҚБ</w:t>
            </w:r>
          </w:p>
          <w:p w14:paraId="7096C765">
            <w:pPr>
              <w:pStyle w:val="15"/>
              <w:spacing w:line="267" w:lineRule="exact"/>
              <w:rPr>
                <w:sz w:val="24"/>
                <w:lang w:val="kk-KZ"/>
              </w:rPr>
            </w:pPr>
            <w:r>
              <w:rPr>
                <w:rFonts w:hint="default"/>
                <w:sz w:val="24"/>
                <w:lang w:val="kk-KZ"/>
              </w:rPr>
              <w:t>"Лауазымға кіріспе" (білім беру ұйымының бірінші тағайындалған басшылары үшін</w:t>
            </w:r>
          </w:p>
        </w:tc>
        <w:tc>
          <w:tcPr>
            <w:tcW w:w="1003" w:type="dxa"/>
          </w:tcPr>
          <w:p w14:paraId="6B016A43">
            <w:pPr>
              <w:pStyle w:val="15"/>
              <w:ind w:right="164"/>
              <w:jc w:val="both"/>
              <w:rPr>
                <w:sz w:val="24"/>
                <w:lang w:val="kk-KZ"/>
              </w:rPr>
            </w:pPr>
          </w:p>
          <w:p w14:paraId="60211A78">
            <w:pPr>
              <w:pStyle w:val="15"/>
              <w:ind w:right="164"/>
              <w:jc w:val="both"/>
              <w:rPr>
                <w:sz w:val="24"/>
                <w:lang w:val="kk-KZ"/>
              </w:rPr>
            </w:pPr>
            <w:r>
              <w:rPr>
                <w:sz w:val="24"/>
                <w:lang w:val="kk-KZ"/>
              </w:rPr>
              <w:t>Август 2021</w:t>
            </w:r>
          </w:p>
          <w:p w14:paraId="5C145CB7">
            <w:pPr>
              <w:pStyle w:val="15"/>
              <w:ind w:right="164"/>
              <w:jc w:val="both"/>
              <w:rPr>
                <w:sz w:val="24"/>
                <w:lang w:val="kk-KZ"/>
              </w:rPr>
            </w:pPr>
          </w:p>
          <w:p w14:paraId="20DD946A">
            <w:pPr>
              <w:pStyle w:val="15"/>
              <w:ind w:right="164"/>
              <w:jc w:val="both"/>
              <w:rPr>
                <w:sz w:val="24"/>
                <w:lang w:val="kk-KZ"/>
              </w:rPr>
            </w:pPr>
          </w:p>
          <w:p w14:paraId="65012F5E">
            <w:pPr>
              <w:pStyle w:val="15"/>
              <w:ind w:right="164"/>
              <w:jc w:val="both"/>
              <w:rPr>
                <w:sz w:val="24"/>
                <w:lang w:val="kk-KZ"/>
              </w:rPr>
            </w:pPr>
          </w:p>
          <w:p w14:paraId="2182D3A4">
            <w:pPr>
              <w:pStyle w:val="15"/>
              <w:ind w:right="164"/>
              <w:jc w:val="both"/>
              <w:rPr>
                <w:sz w:val="24"/>
                <w:lang w:val="kk-KZ"/>
              </w:rPr>
            </w:pPr>
          </w:p>
          <w:p w14:paraId="0B237A6A">
            <w:pPr>
              <w:pStyle w:val="15"/>
              <w:ind w:right="164"/>
              <w:jc w:val="both"/>
              <w:rPr>
                <w:sz w:val="24"/>
                <w:lang w:val="kk-KZ"/>
              </w:rPr>
            </w:pPr>
          </w:p>
          <w:p w14:paraId="0EF911CF">
            <w:pPr>
              <w:pStyle w:val="15"/>
              <w:ind w:right="164"/>
              <w:jc w:val="both"/>
              <w:rPr>
                <w:sz w:val="24"/>
                <w:lang w:val="kk-KZ"/>
              </w:rPr>
            </w:pPr>
          </w:p>
          <w:p w14:paraId="7A2BE8A4">
            <w:pPr>
              <w:pStyle w:val="15"/>
              <w:ind w:right="164"/>
              <w:jc w:val="both"/>
              <w:rPr>
                <w:sz w:val="24"/>
                <w:lang w:val="kk-KZ"/>
              </w:rPr>
            </w:pPr>
          </w:p>
          <w:p w14:paraId="6A49F5CC">
            <w:pPr>
              <w:pStyle w:val="15"/>
              <w:ind w:right="164"/>
              <w:jc w:val="both"/>
              <w:rPr>
                <w:sz w:val="24"/>
                <w:lang w:val="kk-KZ"/>
              </w:rPr>
            </w:pPr>
          </w:p>
          <w:p w14:paraId="1586FE55">
            <w:pPr>
              <w:pStyle w:val="15"/>
              <w:ind w:right="164"/>
              <w:jc w:val="both"/>
              <w:rPr>
                <w:sz w:val="24"/>
                <w:lang w:val="kk-KZ"/>
              </w:rPr>
            </w:pPr>
          </w:p>
          <w:p w14:paraId="24937A89">
            <w:pPr>
              <w:pStyle w:val="15"/>
              <w:ind w:right="164"/>
              <w:jc w:val="both"/>
              <w:rPr>
                <w:sz w:val="24"/>
                <w:lang w:val="kk-KZ"/>
              </w:rPr>
            </w:pPr>
          </w:p>
          <w:p w14:paraId="092F4CF5">
            <w:pPr>
              <w:pStyle w:val="15"/>
              <w:ind w:right="164"/>
              <w:jc w:val="both"/>
              <w:rPr>
                <w:sz w:val="24"/>
                <w:lang w:val="kk-KZ"/>
              </w:rPr>
            </w:pPr>
            <w:r>
              <w:rPr>
                <w:sz w:val="24"/>
                <w:lang w:val="kk-KZ"/>
              </w:rPr>
              <w:t>ноябрь ,2022</w:t>
            </w:r>
          </w:p>
          <w:p w14:paraId="3C2D3F05">
            <w:pPr>
              <w:pStyle w:val="15"/>
              <w:ind w:right="164"/>
              <w:jc w:val="both"/>
              <w:rPr>
                <w:sz w:val="24"/>
                <w:lang w:val="kk-KZ"/>
              </w:rPr>
            </w:pPr>
          </w:p>
          <w:p w14:paraId="1ED5A013">
            <w:pPr>
              <w:pStyle w:val="15"/>
              <w:ind w:right="164"/>
              <w:jc w:val="both"/>
              <w:rPr>
                <w:sz w:val="24"/>
                <w:lang w:val="kk-KZ"/>
              </w:rPr>
            </w:pPr>
          </w:p>
          <w:p w14:paraId="2C247AB7">
            <w:pPr>
              <w:pStyle w:val="15"/>
              <w:ind w:right="164"/>
              <w:jc w:val="both"/>
              <w:rPr>
                <w:sz w:val="24"/>
                <w:lang w:val="kk-KZ"/>
              </w:rPr>
            </w:pPr>
          </w:p>
          <w:p w14:paraId="465C8C1D">
            <w:pPr>
              <w:pStyle w:val="15"/>
              <w:ind w:right="164"/>
              <w:jc w:val="both"/>
              <w:rPr>
                <w:sz w:val="24"/>
                <w:lang w:val="kk-KZ"/>
              </w:rPr>
            </w:pPr>
          </w:p>
          <w:p w14:paraId="6F4C410B">
            <w:pPr>
              <w:pStyle w:val="15"/>
              <w:ind w:right="164"/>
              <w:jc w:val="both"/>
              <w:rPr>
                <w:sz w:val="24"/>
                <w:lang w:val="kk-KZ"/>
              </w:rPr>
            </w:pPr>
          </w:p>
          <w:p w14:paraId="64F1F04A">
            <w:pPr>
              <w:pStyle w:val="15"/>
              <w:ind w:right="164"/>
              <w:jc w:val="both"/>
              <w:rPr>
                <w:sz w:val="24"/>
                <w:lang w:val="kk-KZ"/>
              </w:rPr>
            </w:pPr>
          </w:p>
          <w:p w14:paraId="503F8692">
            <w:pPr>
              <w:pStyle w:val="15"/>
              <w:ind w:right="164"/>
              <w:jc w:val="both"/>
              <w:rPr>
                <w:sz w:val="24"/>
                <w:lang w:val="kk-KZ"/>
              </w:rPr>
            </w:pPr>
          </w:p>
        </w:tc>
        <w:tc>
          <w:tcPr>
            <w:tcW w:w="639" w:type="dxa"/>
          </w:tcPr>
          <w:p w14:paraId="25C6FC00">
            <w:pPr>
              <w:pStyle w:val="15"/>
              <w:spacing w:line="267" w:lineRule="exact"/>
              <w:ind w:left="98"/>
              <w:rPr>
                <w:sz w:val="24"/>
                <w:lang w:val="kk-KZ"/>
              </w:rPr>
            </w:pPr>
            <w:r>
              <w:rPr>
                <w:sz w:val="24"/>
                <w:lang w:val="kk-KZ"/>
              </w:rPr>
              <w:t>72</w:t>
            </w:r>
          </w:p>
          <w:p w14:paraId="30975468">
            <w:pPr>
              <w:pStyle w:val="15"/>
              <w:spacing w:line="267" w:lineRule="exact"/>
              <w:ind w:left="98"/>
              <w:rPr>
                <w:sz w:val="24"/>
                <w:lang w:val="kk-KZ"/>
              </w:rPr>
            </w:pPr>
          </w:p>
          <w:p w14:paraId="5CFCCD4B">
            <w:pPr>
              <w:pStyle w:val="15"/>
              <w:spacing w:line="267" w:lineRule="exact"/>
              <w:ind w:left="98"/>
              <w:rPr>
                <w:sz w:val="24"/>
                <w:lang w:val="kk-KZ"/>
              </w:rPr>
            </w:pPr>
          </w:p>
          <w:p w14:paraId="59A0FB54">
            <w:pPr>
              <w:pStyle w:val="15"/>
              <w:spacing w:line="267" w:lineRule="exact"/>
              <w:ind w:left="98"/>
              <w:rPr>
                <w:sz w:val="24"/>
                <w:lang w:val="kk-KZ"/>
              </w:rPr>
            </w:pPr>
          </w:p>
          <w:p w14:paraId="4115E0B4">
            <w:pPr>
              <w:pStyle w:val="15"/>
              <w:spacing w:line="267" w:lineRule="exact"/>
              <w:ind w:left="98"/>
              <w:rPr>
                <w:sz w:val="24"/>
                <w:lang w:val="kk-KZ"/>
              </w:rPr>
            </w:pPr>
          </w:p>
          <w:p w14:paraId="3E3E6161">
            <w:pPr>
              <w:pStyle w:val="15"/>
              <w:spacing w:line="267" w:lineRule="exact"/>
              <w:ind w:left="98"/>
              <w:rPr>
                <w:sz w:val="24"/>
                <w:lang w:val="kk-KZ"/>
              </w:rPr>
            </w:pPr>
          </w:p>
          <w:p w14:paraId="231FDEBE">
            <w:pPr>
              <w:pStyle w:val="15"/>
              <w:spacing w:line="267" w:lineRule="exact"/>
              <w:ind w:left="98"/>
              <w:rPr>
                <w:sz w:val="24"/>
                <w:lang w:val="kk-KZ"/>
              </w:rPr>
            </w:pPr>
          </w:p>
          <w:p w14:paraId="709D8088">
            <w:pPr>
              <w:pStyle w:val="15"/>
              <w:spacing w:line="267" w:lineRule="exact"/>
              <w:ind w:left="98"/>
              <w:rPr>
                <w:sz w:val="24"/>
                <w:lang w:val="kk-KZ"/>
              </w:rPr>
            </w:pPr>
          </w:p>
          <w:p w14:paraId="6CA6E2AE">
            <w:pPr>
              <w:pStyle w:val="15"/>
              <w:spacing w:line="267" w:lineRule="exact"/>
              <w:ind w:left="98"/>
              <w:rPr>
                <w:sz w:val="24"/>
                <w:lang w:val="kk-KZ"/>
              </w:rPr>
            </w:pPr>
          </w:p>
          <w:p w14:paraId="3F928D0B">
            <w:pPr>
              <w:pStyle w:val="15"/>
              <w:spacing w:line="267" w:lineRule="exact"/>
              <w:ind w:left="98"/>
              <w:rPr>
                <w:sz w:val="24"/>
                <w:lang w:val="kk-KZ"/>
              </w:rPr>
            </w:pPr>
          </w:p>
          <w:p w14:paraId="6DB8E43C">
            <w:pPr>
              <w:pStyle w:val="15"/>
              <w:spacing w:line="267" w:lineRule="exact"/>
              <w:ind w:left="98"/>
              <w:rPr>
                <w:sz w:val="24"/>
                <w:lang w:val="kk-KZ"/>
              </w:rPr>
            </w:pPr>
          </w:p>
          <w:p w14:paraId="3FB78B72">
            <w:pPr>
              <w:pStyle w:val="15"/>
              <w:spacing w:line="267" w:lineRule="exact"/>
              <w:ind w:left="98"/>
              <w:rPr>
                <w:sz w:val="24"/>
                <w:lang w:val="kk-KZ"/>
              </w:rPr>
            </w:pPr>
          </w:p>
          <w:p w14:paraId="2A468BFB">
            <w:pPr>
              <w:pStyle w:val="15"/>
              <w:spacing w:line="267" w:lineRule="exact"/>
              <w:ind w:left="98"/>
              <w:rPr>
                <w:sz w:val="24"/>
                <w:lang w:val="kk-KZ"/>
              </w:rPr>
            </w:pPr>
          </w:p>
          <w:p w14:paraId="244F47B1">
            <w:pPr>
              <w:pStyle w:val="15"/>
              <w:spacing w:line="267" w:lineRule="exact"/>
              <w:rPr>
                <w:sz w:val="24"/>
                <w:lang w:val="kk-KZ"/>
              </w:rPr>
            </w:pPr>
            <w:r>
              <w:rPr>
                <w:sz w:val="24"/>
                <w:lang w:val="kk-KZ"/>
              </w:rPr>
              <w:t>80ч</w:t>
            </w:r>
          </w:p>
          <w:p w14:paraId="2495B544">
            <w:pPr>
              <w:pStyle w:val="15"/>
              <w:spacing w:line="267" w:lineRule="exact"/>
              <w:ind w:left="98"/>
              <w:rPr>
                <w:sz w:val="24"/>
                <w:lang w:val="kk-KZ"/>
              </w:rPr>
            </w:pPr>
          </w:p>
          <w:p w14:paraId="449BE9F0">
            <w:pPr>
              <w:pStyle w:val="15"/>
              <w:spacing w:line="267" w:lineRule="exact"/>
              <w:ind w:left="98"/>
              <w:rPr>
                <w:sz w:val="24"/>
                <w:lang w:val="kk-KZ"/>
              </w:rPr>
            </w:pPr>
          </w:p>
          <w:p w14:paraId="6041874A">
            <w:pPr>
              <w:pStyle w:val="15"/>
              <w:spacing w:line="267" w:lineRule="exact"/>
              <w:ind w:left="98"/>
              <w:rPr>
                <w:sz w:val="24"/>
                <w:lang w:val="kk-KZ"/>
              </w:rPr>
            </w:pPr>
          </w:p>
          <w:p w14:paraId="031DF986">
            <w:pPr>
              <w:pStyle w:val="15"/>
              <w:spacing w:line="267" w:lineRule="exact"/>
              <w:ind w:left="98"/>
              <w:rPr>
                <w:sz w:val="24"/>
                <w:lang w:val="kk-KZ"/>
              </w:rPr>
            </w:pPr>
          </w:p>
          <w:p w14:paraId="5DF38521">
            <w:pPr>
              <w:pStyle w:val="15"/>
              <w:spacing w:line="267" w:lineRule="exact"/>
              <w:ind w:left="98"/>
              <w:rPr>
                <w:sz w:val="24"/>
                <w:lang w:val="kk-KZ"/>
              </w:rPr>
            </w:pPr>
          </w:p>
          <w:p w14:paraId="2DD524FA">
            <w:pPr>
              <w:pStyle w:val="15"/>
              <w:spacing w:line="267" w:lineRule="exact"/>
              <w:ind w:left="98"/>
              <w:rPr>
                <w:sz w:val="24"/>
                <w:lang w:val="kk-KZ"/>
              </w:rPr>
            </w:pPr>
          </w:p>
          <w:p w14:paraId="715F88F8">
            <w:pPr>
              <w:pStyle w:val="15"/>
              <w:spacing w:line="267" w:lineRule="exact"/>
              <w:ind w:left="98"/>
              <w:rPr>
                <w:sz w:val="24"/>
                <w:lang w:val="kk-KZ"/>
              </w:rPr>
            </w:pPr>
          </w:p>
          <w:p w14:paraId="1EE194E8">
            <w:pPr>
              <w:pStyle w:val="15"/>
              <w:spacing w:line="267" w:lineRule="exact"/>
              <w:ind w:left="98"/>
              <w:rPr>
                <w:sz w:val="24"/>
                <w:lang w:val="kk-KZ"/>
              </w:rPr>
            </w:pPr>
          </w:p>
          <w:p w14:paraId="2BA8F381">
            <w:pPr>
              <w:pStyle w:val="15"/>
              <w:spacing w:line="267" w:lineRule="exact"/>
              <w:rPr>
                <w:sz w:val="24"/>
                <w:lang w:val="kk-KZ"/>
              </w:rPr>
            </w:pPr>
          </w:p>
        </w:tc>
        <w:tc>
          <w:tcPr>
            <w:tcW w:w="951" w:type="dxa"/>
          </w:tcPr>
          <w:p w14:paraId="11D71D0E">
            <w:pPr>
              <w:pStyle w:val="15"/>
              <w:spacing w:line="267" w:lineRule="exact"/>
              <w:ind w:left="102"/>
              <w:rPr>
                <w:sz w:val="24"/>
                <w:lang w:val="kk-KZ"/>
              </w:rPr>
            </w:pPr>
          </w:p>
          <w:p w14:paraId="2D31801F">
            <w:pPr>
              <w:pStyle w:val="15"/>
              <w:spacing w:line="267" w:lineRule="exact"/>
              <w:ind w:left="102"/>
              <w:rPr>
                <w:sz w:val="24"/>
                <w:lang w:val="kk-KZ"/>
              </w:rPr>
            </w:pPr>
          </w:p>
          <w:p w14:paraId="147158D5">
            <w:pPr>
              <w:pStyle w:val="15"/>
              <w:spacing w:line="267" w:lineRule="exact"/>
              <w:ind w:left="102"/>
              <w:rPr>
                <w:sz w:val="24"/>
                <w:lang w:val="kk-KZ"/>
              </w:rPr>
            </w:pPr>
            <w:r>
              <w:rPr>
                <w:sz w:val="24"/>
                <w:lang w:val="kk-KZ"/>
              </w:rPr>
              <w:t>20.08.2021г</w:t>
            </w:r>
          </w:p>
          <w:p w14:paraId="79D1E82F">
            <w:pPr>
              <w:pStyle w:val="15"/>
              <w:spacing w:line="267" w:lineRule="exact"/>
              <w:ind w:left="102"/>
              <w:rPr>
                <w:sz w:val="24"/>
                <w:lang w:val="kk-KZ"/>
              </w:rPr>
            </w:pPr>
          </w:p>
          <w:p w14:paraId="3CE810D2">
            <w:pPr>
              <w:pStyle w:val="15"/>
              <w:spacing w:line="267" w:lineRule="exact"/>
              <w:ind w:left="102"/>
              <w:rPr>
                <w:sz w:val="24"/>
                <w:lang w:val="kk-KZ"/>
              </w:rPr>
            </w:pPr>
          </w:p>
          <w:p w14:paraId="32F76FE3">
            <w:pPr>
              <w:pStyle w:val="15"/>
              <w:spacing w:line="267" w:lineRule="exact"/>
              <w:ind w:left="102"/>
              <w:rPr>
                <w:sz w:val="24"/>
                <w:lang w:val="kk-KZ"/>
              </w:rPr>
            </w:pPr>
          </w:p>
          <w:p w14:paraId="47B89406">
            <w:pPr>
              <w:pStyle w:val="15"/>
              <w:spacing w:line="267" w:lineRule="exact"/>
              <w:ind w:left="102"/>
              <w:rPr>
                <w:sz w:val="24"/>
                <w:lang w:val="kk-KZ"/>
              </w:rPr>
            </w:pPr>
          </w:p>
          <w:p w14:paraId="04C0BD37">
            <w:pPr>
              <w:pStyle w:val="15"/>
              <w:spacing w:line="267" w:lineRule="exact"/>
              <w:ind w:left="102"/>
              <w:rPr>
                <w:sz w:val="24"/>
                <w:lang w:val="kk-KZ"/>
              </w:rPr>
            </w:pPr>
          </w:p>
          <w:p w14:paraId="79109DDA">
            <w:pPr>
              <w:pStyle w:val="15"/>
              <w:spacing w:line="267" w:lineRule="exact"/>
              <w:ind w:left="102"/>
              <w:rPr>
                <w:sz w:val="24"/>
                <w:lang w:val="kk-KZ"/>
              </w:rPr>
            </w:pPr>
          </w:p>
          <w:p w14:paraId="5FAEB142">
            <w:pPr>
              <w:pStyle w:val="15"/>
              <w:spacing w:line="267" w:lineRule="exact"/>
              <w:ind w:left="102"/>
              <w:rPr>
                <w:sz w:val="24"/>
                <w:lang w:val="kk-KZ"/>
              </w:rPr>
            </w:pPr>
          </w:p>
          <w:p w14:paraId="30BCF766">
            <w:pPr>
              <w:pStyle w:val="15"/>
              <w:spacing w:line="267" w:lineRule="exact"/>
              <w:ind w:left="102"/>
              <w:rPr>
                <w:sz w:val="24"/>
                <w:lang w:val="kk-KZ"/>
              </w:rPr>
            </w:pPr>
          </w:p>
          <w:p w14:paraId="17F4FEFC">
            <w:pPr>
              <w:pStyle w:val="15"/>
              <w:spacing w:line="267" w:lineRule="exact"/>
              <w:ind w:left="102"/>
              <w:rPr>
                <w:sz w:val="24"/>
                <w:lang w:val="kk-KZ"/>
              </w:rPr>
            </w:pPr>
          </w:p>
          <w:p w14:paraId="206700FC">
            <w:pPr>
              <w:pStyle w:val="15"/>
              <w:spacing w:line="267" w:lineRule="exact"/>
              <w:ind w:left="102"/>
              <w:rPr>
                <w:sz w:val="24"/>
                <w:lang w:val="kk-KZ"/>
              </w:rPr>
            </w:pPr>
          </w:p>
          <w:p w14:paraId="4A5621B4">
            <w:pPr>
              <w:pStyle w:val="15"/>
              <w:spacing w:line="267" w:lineRule="exact"/>
              <w:ind w:left="102"/>
              <w:rPr>
                <w:sz w:val="24"/>
                <w:lang w:val="kk-KZ"/>
              </w:rPr>
            </w:pPr>
            <w:r>
              <w:rPr>
                <w:sz w:val="24"/>
                <w:lang w:val="kk-KZ"/>
              </w:rPr>
              <w:t>24.11..2022</w:t>
            </w:r>
          </w:p>
          <w:p w14:paraId="1411414D">
            <w:pPr>
              <w:pStyle w:val="15"/>
              <w:spacing w:line="267" w:lineRule="exact"/>
              <w:ind w:left="102"/>
              <w:rPr>
                <w:sz w:val="24"/>
                <w:lang w:val="kk-KZ"/>
              </w:rPr>
            </w:pPr>
          </w:p>
          <w:p w14:paraId="2A9F2B48">
            <w:pPr>
              <w:pStyle w:val="15"/>
              <w:spacing w:line="267" w:lineRule="exact"/>
              <w:ind w:left="102"/>
              <w:rPr>
                <w:sz w:val="24"/>
                <w:lang w:val="kk-KZ"/>
              </w:rPr>
            </w:pPr>
          </w:p>
          <w:p w14:paraId="442A2E6D">
            <w:pPr>
              <w:pStyle w:val="15"/>
              <w:spacing w:line="267" w:lineRule="exact"/>
              <w:ind w:left="102"/>
              <w:rPr>
                <w:sz w:val="24"/>
                <w:lang w:val="kk-KZ"/>
              </w:rPr>
            </w:pPr>
          </w:p>
          <w:p w14:paraId="1FF00792">
            <w:pPr>
              <w:pStyle w:val="15"/>
              <w:spacing w:line="267" w:lineRule="exact"/>
              <w:ind w:left="102"/>
              <w:rPr>
                <w:sz w:val="24"/>
                <w:lang w:val="kk-KZ"/>
              </w:rPr>
            </w:pPr>
          </w:p>
          <w:p w14:paraId="26EAA051">
            <w:pPr>
              <w:pStyle w:val="15"/>
              <w:spacing w:line="267" w:lineRule="exact"/>
              <w:ind w:left="102"/>
              <w:rPr>
                <w:sz w:val="24"/>
                <w:lang w:val="kk-KZ"/>
              </w:rPr>
            </w:pPr>
          </w:p>
          <w:p w14:paraId="4E51685F">
            <w:pPr>
              <w:pStyle w:val="15"/>
              <w:spacing w:line="267" w:lineRule="exact"/>
              <w:ind w:left="102"/>
              <w:rPr>
                <w:sz w:val="24"/>
                <w:lang w:val="kk-KZ"/>
              </w:rPr>
            </w:pPr>
          </w:p>
          <w:p w14:paraId="19996D2E">
            <w:pPr>
              <w:pStyle w:val="15"/>
              <w:spacing w:line="267" w:lineRule="exact"/>
              <w:ind w:left="102"/>
              <w:rPr>
                <w:sz w:val="24"/>
                <w:lang w:val="kk-KZ"/>
              </w:rPr>
            </w:pPr>
          </w:p>
          <w:p w14:paraId="3614C3B1">
            <w:pPr>
              <w:pStyle w:val="15"/>
              <w:spacing w:line="267" w:lineRule="exact"/>
              <w:ind w:left="102"/>
              <w:rPr>
                <w:sz w:val="24"/>
                <w:lang w:val="kk-KZ"/>
              </w:rPr>
            </w:pPr>
          </w:p>
          <w:p w14:paraId="1A51BC2E">
            <w:pPr>
              <w:pStyle w:val="15"/>
              <w:spacing w:line="267" w:lineRule="exact"/>
              <w:ind w:left="102"/>
              <w:rPr>
                <w:sz w:val="24"/>
                <w:lang w:val="kk-KZ"/>
              </w:rPr>
            </w:pPr>
          </w:p>
        </w:tc>
        <w:tc>
          <w:tcPr>
            <w:tcW w:w="1278" w:type="dxa"/>
          </w:tcPr>
          <w:p w14:paraId="67C2FDD7">
            <w:pPr>
              <w:pStyle w:val="15"/>
              <w:spacing w:line="237" w:lineRule="auto"/>
              <w:ind w:left="102" w:right="173"/>
              <w:rPr>
                <w:sz w:val="24"/>
                <w:lang w:val="kk-KZ"/>
              </w:rPr>
            </w:pPr>
          </w:p>
          <w:p w14:paraId="408428A5">
            <w:pPr>
              <w:pStyle w:val="15"/>
              <w:spacing w:line="237" w:lineRule="auto"/>
              <w:ind w:left="102" w:right="173"/>
              <w:rPr>
                <w:sz w:val="24"/>
                <w:lang w:val="kk-KZ"/>
              </w:rPr>
            </w:pPr>
          </w:p>
          <w:p w14:paraId="66E307D5">
            <w:pPr>
              <w:pStyle w:val="15"/>
              <w:spacing w:line="237" w:lineRule="auto"/>
              <w:ind w:left="102" w:right="173"/>
              <w:rPr>
                <w:sz w:val="24"/>
                <w:lang w:val="kk-KZ"/>
              </w:rPr>
            </w:pPr>
            <w:r>
              <w:rPr>
                <w:sz w:val="24"/>
                <w:lang w:val="kk-KZ"/>
              </w:rPr>
              <w:t>000770</w:t>
            </w:r>
          </w:p>
          <w:p w14:paraId="25650532">
            <w:pPr>
              <w:pStyle w:val="15"/>
              <w:spacing w:line="237" w:lineRule="auto"/>
              <w:ind w:left="102" w:right="173"/>
              <w:rPr>
                <w:sz w:val="24"/>
                <w:lang w:val="kk-KZ"/>
              </w:rPr>
            </w:pPr>
          </w:p>
          <w:p w14:paraId="7F052ABF">
            <w:pPr>
              <w:pStyle w:val="15"/>
              <w:spacing w:line="237" w:lineRule="auto"/>
              <w:ind w:left="102" w:right="173"/>
              <w:rPr>
                <w:sz w:val="24"/>
                <w:lang w:val="kk-KZ"/>
              </w:rPr>
            </w:pPr>
          </w:p>
          <w:p w14:paraId="571829CF">
            <w:pPr>
              <w:pStyle w:val="15"/>
              <w:spacing w:line="237" w:lineRule="auto"/>
              <w:ind w:left="102" w:right="173"/>
              <w:rPr>
                <w:sz w:val="24"/>
                <w:lang w:val="kk-KZ"/>
              </w:rPr>
            </w:pPr>
          </w:p>
          <w:p w14:paraId="2F203F84">
            <w:pPr>
              <w:pStyle w:val="15"/>
              <w:spacing w:line="237" w:lineRule="auto"/>
              <w:ind w:left="102" w:right="173"/>
              <w:rPr>
                <w:sz w:val="24"/>
                <w:lang w:val="kk-KZ"/>
              </w:rPr>
            </w:pPr>
          </w:p>
          <w:p w14:paraId="4246CC92">
            <w:pPr>
              <w:pStyle w:val="15"/>
              <w:spacing w:line="237" w:lineRule="auto"/>
              <w:ind w:left="102" w:right="173"/>
              <w:rPr>
                <w:sz w:val="24"/>
                <w:lang w:val="kk-KZ"/>
              </w:rPr>
            </w:pPr>
          </w:p>
          <w:p w14:paraId="79A8EED2">
            <w:pPr>
              <w:pStyle w:val="15"/>
              <w:spacing w:line="237" w:lineRule="auto"/>
              <w:ind w:left="102" w:right="173"/>
              <w:rPr>
                <w:sz w:val="24"/>
                <w:lang w:val="kk-KZ"/>
              </w:rPr>
            </w:pPr>
          </w:p>
          <w:p w14:paraId="779DAA7B">
            <w:pPr>
              <w:pStyle w:val="15"/>
              <w:spacing w:line="237" w:lineRule="auto"/>
              <w:ind w:left="102" w:right="173"/>
              <w:rPr>
                <w:sz w:val="24"/>
                <w:lang w:val="kk-KZ"/>
              </w:rPr>
            </w:pPr>
          </w:p>
          <w:p w14:paraId="57BCC95A">
            <w:pPr>
              <w:pStyle w:val="15"/>
              <w:spacing w:line="237" w:lineRule="auto"/>
              <w:ind w:left="102" w:right="173"/>
              <w:rPr>
                <w:sz w:val="24"/>
                <w:lang w:val="kk-KZ"/>
              </w:rPr>
            </w:pPr>
          </w:p>
          <w:p w14:paraId="35A10C9E">
            <w:pPr>
              <w:pStyle w:val="15"/>
              <w:spacing w:line="237" w:lineRule="auto"/>
              <w:ind w:left="102" w:right="173"/>
              <w:rPr>
                <w:sz w:val="24"/>
                <w:lang w:val="kk-KZ"/>
              </w:rPr>
            </w:pPr>
          </w:p>
          <w:p w14:paraId="3FF5D96F">
            <w:pPr>
              <w:pStyle w:val="15"/>
              <w:spacing w:line="237" w:lineRule="auto"/>
              <w:ind w:left="102" w:right="173"/>
              <w:rPr>
                <w:sz w:val="24"/>
                <w:lang w:val="kk-KZ"/>
              </w:rPr>
            </w:pPr>
          </w:p>
          <w:p w14:paraId="79C5AE54">
            <w:pPr>
              <w:pStyle w:val="15"/>
              <w:spacing w:line="237" w:lineRule="auto"/>
              <w:ind w:left="102" w:right="173"/>
              <w:rPr>
                <w:sz w:val="24"/>
                <w:lang w:val="kk-KZ"/>
              </w:rPr>
            </w:pPr>
          </w:p>
          <w:p w14:paraId="02E1B909">
            <w:pPr>
              <w:pStyle w:val="15"/>
              <w:spacing w:line="237" w:lineRule="auto"/>
              <w:ind w:right="173"/>
              <w:rPr>
                <w:sz w:val="24"/>
                <w:lang w:val="kk-KZ"/>
              </w:rPr>
            </w:pPr>
            <w:r>
              <w:rPr>
                <w:sz w:val="24"/>
                <w:lang w:val="kk-KZ"/>
              </w:rPr>
              <w:t>№11</w:t>
            </w:r>
          </w:p>
          <w:p w14:paraId="42967C0C">
            <w:pPr>
              <w:pStyle w:val="15"/>
              <w:spacing w:line="237" w:lineRule="auto"/>
              <w:ind w:left="102" w:right="173"/>
              <w:rPr>
                <w:sz w:val="24"/>
                <w:lang w:val="kk-KZ"/>
              </w:rPr>
            </w:pPr>
          </w:p>
          <w:p w14:paraId="1AF00CD2">
            <w:pPr>
              <w:pStyle w:val="15"/>
              <w:spacing w:line="237" w:lineRule="auto"/>
              <w:ind w:left="102" w:right="173"/>
              <w:rPr>
                <w:sz w:val="24"/>
                <w:lang w:val="kk-KZ"/>
              </w:rPr>
            </w:pPr>
          </w:p>
          <w:p w14:paraId="1FB53D16">
            <w:pPr>
              <w:pStyle w:val="15"/>
              <w:spacing w:line="237" w:lineRule="auto"/>
              <w:ind w:left="102" w:right="173"/>
              <w:rPr>
                <w:sz w:val="24"/>
                <w:lang w:val="kk-KZ"/>
              </w:rPr>
            </w:pPr>
          </w:p>
          <w:p w14:paraId="0203E7D8">
            <w:pPr>
              <w:pStyle w:val="15"/>
              <w:spacing w:line="237" w:lineRule="auto"/>
              <w:ind w:left="102" w:right="173"/>
              <w:rPr>
                <w:sz w:val="24"/>
                <w:lang w:val="kk-KZ"/>
              </w:rPr>
            </w:pPr>
          </w:p>
          <w:p w14:paraId="78B70937">
            <w:pPr>
              <w:pStyle w:val="15"/>
              <w:spacing w:line="237" w:lineRule="auto"/>
              <w:ind w:left="102" w:right="173"/>
              <w:rPr>
                <w:sz w:val="24"/>
                <w:lang w:val="kk-KZ"/>
              </w:rPr>
            </w:pPr>
          </w:p>
          <w:p w14:paraId="5755BD66">
            <w:pPr>
              <w:pStyle w:val="15"/>
              <w:spacing w:line="237" w:lineRule="auto"/>
              <w:ind w:left="102" w:right="173"/>
              <w:rPr>
                <w:sz w:val="24"/>
                <w:lang w:val="kk-KZ"/>
              </w:rPr>
            </w:pPr>
          </w:p>
          <w:p w14:paraId="2BCB8253">
            <w:pPr>
              <w:pStyle w:val="15"/>
              <w:spacing w:line="237" w:lineRule="auto"/>
              <w:ind w:left="102" w:right="173"/>
              <w:rPr>
                <w:sz w:val="24"/>
                <w:lang w:val="kk-KZ"/>
              </w:rPr>
            </w:pPr>
          </w:p>
          <w:p w14:paraId="007956A4">
            <w:pPr>
              <w:pStyle w:val="15"/>
              <w:spacing w:line="237" w:lineRule="auto"/>
              <w:ind w:left="102" w:right="173"/>
              <w:rPr>
                <w:sz w:val="24"/>
                <w:lang w:val="kk-KZ"/>
              </w:rPr>
            </w:pPr>
          </w:p>
          <w:p w14:paraId="44CCB053">
            <w:pPr>
              <w:pStyle w:val="15"/>
              <w:spacing w:line="237" w:lineRule="auto"/>
              <w:ind w:right="173"/>
              <w:rPr>
                <w:sz w:val="24"/>
                <w:lang w:val="kk-KZ"/>
              </w:rPr>
            </w:pPr>
          </w:p>
        </w:tc>
        <w:tc>
          <w:tcPr>
            <w:tcW w:w="601" w:type="dxa"/>
            <w:vMerge w:val="continue"/>
            <w:tcBorders>
              <w:top w:val="nil"/>
            </w:tcBorders>
          </w:tcPr>
          <w:p w14:paraId="3C4C1CAA">
            <w:pPr>
              <w:widowControl w:val="0"/>
              <w:autoSpaceDE w:val="0"/>
              <w:autoSpaceDN w:val="0"/>
              <w:spacing w:after="0" w:line="240" w:lineRule="auto"/>
              <w:rPr>
                <w:rFonts w:eastAsiaTheme="minorHAnsi"/>
                <w:sz w:val="2"/>
                <w:szCs w:val="2"/>
                <w:lang w:val="kk-KZ" w:eastAsia="en-US"/>
              </w:rPr>
            </w:pPr>
          </w:p>
        </w:tc>
        <w:tc>
          <w:tcPr>
            <w:tcW w:w="2277" w:type="dxa"/>
            <w:vMerge w:val="continue"/>
            <w:tcBorders>
              <w:top w:val="nil"/>
            </w:tcBorders>
          </w:tcPr>
          <w:p w14:paraId="453ECBF5">
            <w:pPr>
              <w:widowControl w:val="0"/>
              <w:autoSpaceDE w:val="0"/>
              <w:autoSpaceDN w:val="0"/>
              <w:spacing w:after="0" w:line="240" w:lineRule="auto"/>
              <w:rPr>
                <w:rFonts w:eastAsiaTheme="minorHAnsi"/>
                <w:sz w:val="2"/>
                <w:szCs w:val="2"/>
                <w:lang w:val="kk-KZ" w:eastAsia="en-US"/>
              </w:rPr>
            </w:pPr>
          </w:p>
        </w:tc>
        <w:tc>
          <w:tcPr>
            <w:tcW w:w="1984" w:type="dxa"/>
            <w:vMerge w:val="continue"/>
            <w:tcBorders>
              <w:top w:val="nil"/>
            </w:tcBorders>
          </w:tcPr>
          <w:p w14:paraId="01038D5A">
            <w:pPr>
              <w:widowControl w:val="0"/>
              <w:autoSpaceDE w:val="0"/>
              <w:autoSpaceDN w:val="0"/>
              <w:spacing w:after="0" w:line="240" w:lineRule="auto"/>
              <w:rPr>
                <w:rFonts w:eastAsiaTheme="minorHAnsi"/>
                <w:sz w:val="2"/>
                <w:szCs w:val="2"/>
                <w:lang w:val="kk-KZ" w:eastAsia="en-US"/>
              </w:rPr>
            </w:pPr>
          </w:p>
        </w:tc>
      </w:tr>
    </w:tbl>
    <w:p w14:paraId="71D69F32">
      <w:pPr>
        <w:pStyle w:val="15"/>
        <w:spacing w:before="128"/>
        <w:rPr>
          <w:b/>
          <w:sz w:val="24"/>
          <w:lang w:val="kk-KZ"/>
        </w:rPr>
      </w:pPr>
    </w:p>
    <w:p w14:paraId="44AF14B9">
      <w:pPr>
        <w:rPr>
          <w:rFonts w:hint="default"/>
          <w:b/>
          <w:i/>
          <w:sz w:val="24"/>
          <w:lang w:val="kk-KZ"/>
        </w:rPr>
      </w:pPr>
      <w:r>
        <w:rPr>
          <w:rFonts w:hint="default"/>
          <w:b/>
          <w:i/>
          <w:sz w:val="24"/>
          <w:lang w:val="kk-KZ"/>
        </w:rPr>
        <w:t xml:space="preserve">   Басшылар мен басшының орынбасарларының біліктілігін арттыру курстары</w:t>
      </w:r>
    </w:p>
    <w:p w14:paraId="1BD28BF9">
      <w:pPr>
        <w:rPr>
          <w:b/>
          <w:i/>
          <w:sz w:val="24"/>
          <w:lang w:val="kk-KZ"/>
        </w:rPr>
      </w:pPr>
      <w:r>
        <w:rPr>
          <w:rFonts w:hint="default"/>
          <w:b/>
          <w:i/>
          <w:sz w:val="24"/>
          <w:lang w:val="kk-KZ"/>
        </w:rPr>
        <w:t>2023-2024 оқу жылы</w:t>
      </w:r>
    </w:p>
    <w:tbl>
      <w:tblPr>
        <w:tblStyle w:val="13"/>
        <w:tblW w:w="11166"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111"/>
        <w:gridCol w:w="485"/>
        <w:gridCol w:w="1445"/>
        <w:gridCol w:w="1503"/>
        <w:gridCol w:w="1479"/>
        <w:gridCol w:w="1003"/>
        <w:gridCol w:w="639"/>
        <w:gridCol w:w="951"/>
        <w:gridCol w:w="1278"/>
      </w:tblGrid>
      <w:tr w14:paraId="21CD4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3" w:hRule="atLeast"/>
        </w:trPr>
        <w:tc>
          <w:tcPr>
            <w:tcW w:w="428" w:type="dxa"/>
          </w:tcPr>
          <w:p w14:paraId="5C7A4CB6">
            <w:pPr>
              <w:pStyle w:val="15"/>
              <w:rPr>
                <w:sz w:val="24"/>
                <w:lang w:val="en-US"/>
              </w:rPr>
            </w:pPr>
          </w:p>
        </w:tc>
        <w:tc>
          <w:tcPr>
            <w:tcW w:w="1844" w:type="dxa"/>
          </w:tcPr>
          <w:p w14:paraId="6A28F4A2">
            <w:pPr>
              <w:pStyle w:val="15"/>
              <w:rPr>
                <w:sz w:val="24"/>
                <w:lang w:val="en-US"/>
              </w:rPr>
            </w:pPr>
          </w:p>
        </w:tc>
        <w:tc>
          <w:tcPr>
            <w:tcW w:w="111" w:type="dxa"/>
          </w:tcPr>
          <w:p w14:paraId="6A927D68">
            <w:pPr>
              <w:pStyle w:val="15"/>
              <w:rPr>
                <w:sz w:val="24"/>
                <w:lang w:val="en-US"/>
              </w:rPr>
            </w:pPr>
          </w:p>
        </w:tc>
        <w:tc>
          <w:tcPr>
            <w:tcW w:w="485" w:type="dxa"/>
            <w:tcBorders>
              <w:top w:val="single" w:color="000000" w:sz="8" w:space="0"/>
              <w:bottom w:val="single" w:color="000000" w:sz="8" w:space="0"/>
            </w:tcBorders>
          </w:tcPr>
          <w:p w14:paraId="0EB8704D">
            <w:pPr>
              <w:pStyle w:val="15"/>
              <w:spacing w:line="272" w:lineRule="exact"/>
              <w:ind w:left="104"/>
              <w:rPr>
                <w:sz w:val="24"/>
                <w:lang w:val="kk-KZ"/>
              </w:rPr>
            </w:pPr>
            <w:r>
              <w:rPr>
                <w:sz w:val="24"/>
                <w:lang w:val="kk-KZ"/>
              </w:rPr>
              <w:t>№</w:t>
            </w:r>
          </w:p>
        </w:tc>
        <w:tc>
          <w:tcPr>
            <w:tcW w:w="1445" w:type="dxa"/>
            <w:tcBorders>
              <w:top w:val="single" w:color="000000" w:sz="8" w:space="0"/>
              <w:bottom w:val="single" w:color="000000" w:sz="8" w:space="0"/>
            </w:tcBorders>
            <w:vAlign w:val="top"/>
          </w:tcPr>
          <w:p w14:paraId="26E079C1">
            <w:pPr>
              <w:pStyle w:val="15"/>
              <w:spacing w:line="237" w:lineRule="auto"/>
              <w:ind w:left="108" w:leftChars="0" w:right="181" w:rightChars="0"/>
              <w:rPr>
                <w:b/>
                <w:sz w:val="24"/>
                <w:lang w:val="kk-KZ"/>
              </w:rPr>
            </w:pPr>
            <w:r>
              <w:rPr>
                <w:rFonts w:hint="default"/>
                <w:b/>
                <w:sz w:val="24"/>
                <w:lang w:val="en-US"/>
              </w:rPr>
              <w:t>ТАӘ</w:t>
            </w:r>
          </w:p>
        </w:tc>
        <w:tc>
          <w:tcPr>
            <w:tcW w:w="1503" w:type="dxa"/>
            <w:tcBorders>
              <w:top w:val="single" w:color="000000" w:sz="8" w:space="0"/>
              <w:bottom w:val="single" w:color="000000" w:sz="8" w:space="0"/>
            </w:tcBorders>
            <w:vAlign w:val="top"/>
          </w:tcPr>
          <w:p w14:paraId="029F375B">
            <w:pPr>
              <w:pStyle w:val="15"/>
              <w:ind w:left="107" w:leftChars="0" w:right="93" w:rightChars="0"/>
              <w:rPr>
                <w:b/>
                <w:sz w:val="24"/>
                <w:lang w:val="kk-KZ"/>
              </w:rPr>
            </w:pPr>
            <w:r>
              <w:rPr>
                <w:b/>
                <w:sz w:val="24"/>
                <w:lang w:val="kk-KZ"/>
              </w:rPr>
              <w:t>Лауазымы</w:t>
            </w:r>
          </w:p>
        </w:tc>
        <w:tc>
          <w:tcPr>
            <w:tcW w:w="1479" w:type="dxa"/>
            <w:tcBorders>
              <w:top w:val="single" w:color="000000" w:sz="8" w:space="0"/>
              <w:bottom w:val="single" w:color="000000" w:sz="8" w:space="0"/>
            </w:tcBorders>
            <w:vAlign w:val="top"/>
          </w:tcPr>
          <w:p w14:paraId="7047F13F">
            <w:pPr>
              <w:pStyle w:val="15"/>
              <w:spacing w:line="267" w:lineRule="exact"/>
              <w:rPr>
                <w:rFonts w:hint="default"/>
                <w:b/>
                <w:sz w:val="24"/>
                <w:lang w:val="ru-RU"/>
              </w:rPr>
            </w:pPr>
            <w:r>
              <w:rPr>
                <w:rFonts w:hint="default"/>
                <w:b/>
                <w:sz w:val="24"/>
                <w:lang w:val="ru-RU"/>
              </w:rPr>
              <w:t>Орын</w:t>
            </w:r>
          </w:p>
          <w:p w14:paraId="1E4C6FA1">
            <w:pPr>
              <w:pStyle w:val="15"/>
              <w:spacing w:line="267" w:lineRule="exact"/>
              <w:rPr>
                <w:rFonts w:hint="default"/>
                <w:b/>
                <w:sz w:val="24"/>
                <w:lang w:val="ru-RU"/>
              </w:rPr>
            </w:pPr>
            <w:r>
              <w:rPr>
                <w:rFonts w:hint="default"/>
                <w:b/>
                <w:sz w:val="24"/>
                <w:lang w:val="ru-RU"/>
              </w:rPr>
              <w:t>өтулеріатауы</w:t>
            </w:r>
          </w:p>
          <w:p w14:paraId="58104778">
            <w:pPr>
              <w:pStyle w:val="15"/>
              <w:spacing w:line="267" w:lineRule="exact"/>
              <w:rPr>
                <w:sz w:val="24"/>
                <w:lang w:val="kk-KZ"/>
              </w:rPr>
            </w:pPr>
            <w:r>
              <w:rPr>
                <w:rFonts w:hint="default"/>
                <w:b/>
                <w:sz w:val="24"/>
                <w:lang w:val="ru-RU"/>
              </w:rPr>
              <w:t>курстар</w:t>
            </w:r>
          </w:p>
        </w:tc>
        <w:tc>
          <w:tcPr>
            <w:tcW w:w="1003" w:type="dxa"/>
            <w:tcBorders>
              <w:top w:val="single" w:color="000000" w:sz="8" w:space="0"/>
              <w:bottom w:val="single" w:color="000000" w:sz="8" w:space="0"/>
            </w:tcBorders>
            <w:vAlign w:val="top"/>
          </w:tcPr>
          <w:p w14:paraId="541BB223">
            <w:pPr>
              <w:pStyle w:val="15"/>
              <w:ind w:left="100" w:leftChars="0" w:right="191" w:rightChars="0"/>
              <w:rPr>
                <w:b/>
                <w:sz w:val="24"/>
                <w:lang w:val="en-US"/>
              </w:rPr>
            </w:pPr>
            <w:r>
              <w:rPr>
                <w:rFonts w:hint="default"/>
                <w:b/>
                <w:sz w:val="24"/>
                <w:lang w:val="en-US"/>
              </w:rPr>
              <w:t>өту уақыты</w:t>
            </w:r>
          </w:p>
        </w:tc>
        <w:tc>
          <w:tcPr>
            <w:tcW w:w="639" w:type="dxa"/>
            <w:tcBorders>
              <w:top w:val="single" w:color="000000" w:sz="8" w:space="0"/>
              <w:bottom w:val="single" w:color="000000" w:sz="8" w:space="0"/>
            </w:tcBorders>
            <w:vAlign w:val="top"/>
          </w:tcPr>
          <w:p w14:paraId="406A58CA">
            <w:pPr>
              <w:pStyle w:val="15"/>
              <w:ind w:left="98" w:leftChars="0" w:right="192" w:rightChars="0"/>
              <w:jc w:val="both"/>
              <w:rPr>
                <w:b/>
                <w:sz w:val="24"/>
                <w:lang w:val="en-US"/>
              </w:rPr>
            </w:pPr>
            <w:r>
              <w:rPr>
                <w:rFonts w:hint="default"/>
                <w:b/>
                <w:sz w:val="24"/>
                <w:lang w:val="en-US"/>
              </w:rPr>
              <w:t>көлемі</w:t>
            </w:r>
          </w:p>
        </w:tc>
        <w:tc>
          <w:tcPr>
            <w:tcW w:w="951" w:type="dxa"/>
            <w:tcBorders>
              <w:top w:val="single" w:color="000000" w:sz="8" w:space="0"/>
              <w:bottom w:val="single" w:color="000000" w:sz="8" w:space="0"/>
            </w:tcBorders>
            <w:vAlign w:val="top"/>
          </w:tcPr>
          <w:p w14:paraId="3FBA33EC">
            <w:pPr>
              <w:pStyle w:val="15"/>
              <w:spacing w:line="274" w:lineRule="exact"/>
              <w:ind w:left="102" w:right="110"/>
              <w:rPr>
                <w:rFonts w:hint="default"/>
                <w:b/>
                <w:sz w:val="24"/>
                <w:lang w:val="ru-RU"/>
              </w:rPr>
            </w:pPr>
            <w:r>
              <w:rPr>
                <w:rFonts w:hint="default"/>
                <w:b/>
                <w:sz w:val="24"/>
                <w:lang w:val="ru-RU"/>
              </w:rPr>
              <w:t xml:space="preserve">берілген күні </w:t>
            </w:r>
          </w:p>
          <w:p w14:paraId="473D77BB">
            <w:pPr>
              <w:pStyle w:val="15"/>
              <w:spacing w:line="274" w:lineRule="exact"/>
              <w:ind w:left="102" w:leftChars="0" w:right="110" w:rightChars="0"/>
              <w:rPr>
                <w:b/>
                <w:sz w:val="24"/>
                <w:lang w:val="ru-RU"/>
              </w:rPr>
            </w:pPr>
            <w:r>
              <w:rPr>
                <w:rFonts w:hint="default"/>
                <w:b/>
                <w:sz w:val="24"/>
                <w:lang w:val="ru-RU"/>
              </w:rPr>
              <w:t>сертификат</w:t>
            </w:r>
          </w:p>
        </w:tc>
        <w:tc>
          <w:tcPr>
            <w:tcW w:w="1278" w:type="dxa"/>
            <w:tcBorders>
              <w:top w:val="single" w:color="000000" w:sz="8" w:space="0"/>
              <w:bottom w:val="single" w:color="000000" w:sz="8" w:space="0"/>
            </w:tcBorders>
            <w:vAlign w:val="top"/>
          </w:tcPr>
          <w:p w14:paraId="6E061C3D">
            <w:pPr>
              <w:pStyle w:val="15"/>
              <w:ind w:left="102" w:leftChars="0" w:right="171" w:rightChars="0"/>
              <w:rPr>
                <w:b/>
                <w:sz w:val="24"/>
                <w:lang w:val="en-US"/>
              </w:rPr>
            </w:pPr>
            <w:r>
              <w:rPr>
                <w:rFonts w:hint="default"/>
                <w:b/>
                <w:sz w:val="24"/>
                <w:lang w:val="en-US"/>
              </w:rPr>
              <w:t>тіркеу нөмірі</w:t>
            </w:r>
          </w:p>
        </w:tc>
      </w:tr>
      <w:tr w14:paraId="18EA1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3" w:hRule="atLeast"/>
        </w:trPr>
        <w:tc>
          <w:tcPr>
            <w:tcW w:w="428" w:type="dxa"/>
          </w:tcPr>
          <w:p w14:paraId="43666A7A">
            <w:pPr>
              <w:pStyle w:val="15"/>
              <w:rPr>
                <w:sz w:val="24"/>
                <w:lang w:val="en-US"/>
              </w:rPr>
            </w:pPr>
          </w:p>
        </w:tc>
        <w:tc>
          <w:tcPr>
            <w:tcW w:w="1844" w:type="dxa"/>
          </w:tcPr>
          <w:p w14:paraId="76FAAA2C">
            <w:pPr>
              <w:pStyle w:val="15"/>
              <w:rPr>
                <w:sz w:val="24"/>
                <w:lang w:val="en-US"/>
              </w:rPr>
            </w:pPr>
          </w:p>
        </w:tc>
        <w:tc>
          <w:tcPr>
            <w:tcW w:w="111" w:type="dxa"/>
          </w:tcPr>
          <w:p w14:paraId="37328DB8">
            <w:pPr>
              <w:pStyle w:val="15"/>
              <w:rPr>
                <w:sz w:val="24"/>
                <w:lang w:val="en-US"/>
              </w:rPr>
            </w:pPr>
          </w:p>
        </w:tc>
        <w:tc>
          <w:tcPr>
            <w:tcW w:w="485" w:type="dxa"/>
            <w:tcBorders>
              <w:top w:val="single" w:color="000000" w:sz="8" w:space="0"/>
            </w:tcBorders>
          </w:tcPr>
          <w:p w14:paraId="308951E0">
            <w:pPr>
              <w:pStyle w:val="15"/>
              <w:spacing w:line="272" w:lineRule="exact"/>
              <w:ind w:left="104"/>
              <w:rPr>
                <w:sz w:val="24"/>
                <w:lang w:val="kk-KZ"/>
              </w:rPr>
            </w:pPr>
            <w:r>
              <w:rPr>
                <w:sz w:val="24"/>
                <w:lang w:val="kk-KZ"/>
              </w:rPr>
              <w:t>1</w:t>
            </w:r>
          </w:p>
        </w:tc>
        <w:tc>
          <w:tcPr>
            <w:tcW w:w="1445" w:type="dxa"/>
            <w:tcBorders>
              <w:top w:val="single" w:color="000000" w:sz="8" w:space="0"/>
            </w:tcBorders>
          </w:tcPr>
          <w:p w14:paraId="41A593D7">
            <w:pPr>
              <w:pStyle w:val="15"/>
              <w:spacing w:line="237" w:lineRule="auto"/>
              <w:ind w:left="108" w:right="181"/>
              <w:rPr>
                <w:sz w:val="24"/>
                <w:lang w:val="kk-KZ"/>
              </w:rPr>
            </w:pPr>
            <w:r>
              <w:rPr>
                <w:sz w:val="24"/>
                <w:lang w:val="kk-KZ"/>
              </w:rPr>
              <w:t xml:space="preserve">Бакишев Болат гомарович </w:t>
            </w:r>
          </w:p>
        </w:tc>
        <w:tc>
          <w:tcPr>
            <w:tcW w:w="1503" w:type="dxa"/>
            <w:tcBorders>
              <w:top w:val="single" w:color="000000" w:sz="8" w:space="0"/>
            </w:tcBorders>
          </w:tcPr>
          <w:p w14:paraId="5EC1844F">
            <w:pPr>
              <w:pStyle w:val="15"/>
              <w:ind w:left="107" w:right="93"/>
              <w:rPr>
                <w:sz w:val="24"/>
                <w:lang w:val="kk-KZ"/>
              </w:rPr>
            </w:pPr>
            <w:r>
              <w:rPr>
                <w:sz w:val="24"/>
                <w:lang w:val="kk-KZ"/>
              </w:rPr>
              <w:t>Директор школы</w:t>
            </w:r>
          </w:p>
        </w:tc>
        <w:tc>
          <w:tcPr>
            <w:tcW w:w="1479" w:type="dxa"/>
            <w:tcBorders>
              <w:top w:val="single" w:color="000000" w:sz="8" w:space="0"/>
            </w:tcBorders>
          </w:tcPr>
          <w:p w14:paraId="11DCE74E">
            <w:pPr>
              <w:pStyle w:val="15"/>
              <w:ind w:left="101" w:right="103"/>
              <w:rPr>
                <w:rFonts w:hint="default"/>
                <w:sz w:val="24"/>
                <w:lang w:val="ru-RU"/>
              </w:rPr>
            </w:pPr>
            <w:r>
              <w:rPr>
                <w:rFonts w:hint="default"/>
                <w:sz w:val="24"/>
                <w:lang w:val="ru-RU"/>
              </w:rPr>
              <w:t xml:space="preserve">Астана қ. </w:t>
            </w:r>
          </w:p>
          <w:p w14:paraId="58008D3A">
            <w:pPr>
              <w:pStyle w:val="15"/>
              <w:ind w:left="101" w:right="103"/>
              <w:rPr>
                <w:rFonts w:hint="default"/>
                <w:sz w:val="24"/>
                <w:lang w:val="ru-RU"/>
              </w:rPr>
            </w:pPr>
            <w:r>
              <w:rPr>
                <w:rFonts w:hint="default"/>
                <w:sz w:val="24"/>
                <w:lang w:val="ru-RU"/>
              </w:rPr>
              <w:t>"</w:t>
            </w:r>
            <w:r>
              <w:rPr>
                <w:rFonts w:hint="default"/>
                <w:sz w:val="24"/>
                <w:lang w:val="kk-KZ"/>
              </w:rPr>
              <w:t>НЗМ</w:t>
            </w:r>
            <w:r>
              <w:rPr>
                <w:rFonts w:hint="default"/>
                <w:sz w:val="24"/>
                <w:lang w:val="ru-RU"/>
              </w:rPr>
              <w:t>"</w:t>
            </w:r>
          </w:p>
          <w:p w14:paraId="4B6FFC0B">
            <w:pPr>
              <w:pStyle w:val="15"/>
              <w:ind w:left="101" w:right="103"/>
              <w:rPr>
                <w:rFonts w:hint="default"/>
                <w:sz w:val="24"/>
                <w:lang w:val="ru-RU"/>
              </w:rPr>
            </w:pPr>
            <w:r>
              <w:rPr>
                <w:rFonts w:hint="default"/>
                <w:sz w:val="24"/>
                <w:lang w:val="ru-RU"/>
              </w:rPr>
              <w:t>ПШО</w:t>
            </w:r>
          </w:p>
          <w:p w14:paraId="5B2ED27D">
            <w:pPr>
              <w:pStyle w:val="15"/>
              <w:ind w:left="101" w:right="103"/>
              <w:rPr>
                <w:sz w:val="24"/>
                <w:lang w:val="kk-KZ"/>
              </w:rPr>
            </w:pPr>
            <w:r>
              <w:rPr>
                <w:rFonts w:hint="default"/>
                <w:sz w:val="24"/>
                <w:lang w:val="ru-RU"/>
              </w:rPr>
              <w:t>Мектепті басқарудағы инновациялық менеджмент</w:t>
            </w:r>
          </w:p>
        </w:tc>
        <w:tc>
          <w:tcPr>
            <w:tcW w:w="1003" w:type="dxa"/>
            <w:tcBorders>
              <w:top w:val="single" w:color="000000" w:sz="8" w:space="0"/>
            </w:tcBorders>
          </w:tcPr>
          <w:p w14:paraId="36329306">
            <w:pPr>
              <w:pStyle w:val="15"/>
              <w:ind w:left="100" w:right="191"/>
              <w:rPr>
                <w:sz w:val="24"/>
                <w:lang w:val="kk-KZ"/>
              </w:rPr>
            </w:pPr>
            <w:r>
              <w:rPr>
                <w:sz w:val="24"/>
                <w:lang w:val="kk-KZ"/>
              </w:rPr>
              <w:t>2023-2024г</w:t>
            </w:r>
          </w:p>
        </w:tc>
        <w:tc>
          <w:tcPr>
            <w:tcW w:w="639" w:type="dxa"/>
            <w:tcBorders>
              <w:top w:val="single" w:color="000000" w:sz="8" w:space="0"/>
            </w:tcBorders>
          </w:tcPr>
          <w:p w14:paraId="284D3897">
            <w:pPr>
              <w:pStyle w:val="15"/>
              <w:ind w:left="98" w:right="192"/>
              <w:jc w:val="both"/>
              <w:rPr>
                <w:sz w:val="24"/>
                <w:lang w:val="ru-RU"/>
              </w:rPr>
            </w:pPr>
            <w:r>
              <w:rPr>
                <w:sz w:val="24"/>
                <w:lang w:val="ru-RU"/>
              </w:rPr>
              <w:t>420ч</w:t>
            </w:r>
          </w:p>
        </w:tc>
        <w:tc>
          <w:tcPr>
            <w:tcW w:w="951" w:type="dxa"/>
            <w:tcBorders>
              <w:top w:val="single" w:color="000000" w:sz="8" w:space="0"/>
            </w:tcBorders>
          </w:tcPr>
          <w:p w14:paraId="5F4B0A9A">
            <w:pPr>
              <w:pStyle w:val="15"/>
              <w:ind w:left="102" w:right="122"/>
              <w:rPr>
                <w:sz w:val="24"/>
                <w:lang w:val="kk-KZ"/>
              </w:rPr>
            </w:pPr>
            <w:r>
              <w:rPr>
                <w:sz w:val="24"/>
                <w:lang w:val="kk-KZ"/>
              </w:rPr>
              <w:t>11.01.2024г.</w:t>
            </w:r>
          </w:p>
        </w:tc>
        <w:tc>
          <w:tcPr>
            <w:tcW w:w="1278" w:type="dxa"/>
            <w:tcBorders>
              <w:top w:val="single" w:color="000000" w:sz="8" w:space="0"/>
            </w:tcBorders>
          </w:tcPr>
          <w:p w14:paraId="0925A353">
            <w:pPr>
              <w:pStyle w:val="15"/>
              <w:ind w:left="102" w:right="171"/>
              <w:rPr>
                <w:sz w:val="24"/>
                <w:lang w:val="kk-KZ"/>
              </w:rPr>
            </w:pPr>
            <w:r>
              <w:rPr>
                <w:sz w:val="24"/>
                <w:lang w:val="kk-KZ"/>
              </w:rPr>
              <w:t>№043430</w:t>
            </w:r>
          </w:p>
        </w:tc>
      </w:tr>
    </w:tbl>
    <w:p w14:paraId="3446E8F9">
      <w:pPr>
        <w:rPr>
          <w:sz w:val="24"/>
          <w:lang w:val="kk-KZ"/>
        </w:rPr>
      </w:pPr>
    </w:p>
    <w:p w14:paraId="537B6479">
      <w:pPr>
        <w:rPr>
          <w:sz w:val="24"/>
          <w:lang w:val="kk-KZ"/>
        </w:rPr>
      </w:pPr>
    </w:p>
    <w:tbl>
      <w:tblPr>
        <w:tblStyle w:val="13"/>
        <w:tblW w:w="16018"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9492"/>
        <w:gridCol w:w="2276"/>
        <w:gridCol w:w="1978"/>
      </w:tblGrid>
      <w:tr w14:paraId="57BFF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3" w:hRule="atLeast"/>
        </w:trPr>
        <w:tc>
          <w:tcPr>
            <w:tcW w:w="428" w:type="dxa"/>
          </w:tcPr>
          <w:p w14:paraId="28C25CED">
            <w:pPr>
              <w:pStyle w:val="15"/>
              <w:spacing w:line="273" w:lineRule="exact"/>
              <w:ind w:left="105"/>
              <w:rPr>
                <w:b/>
                <w:sz w:val="24"/>
                <w:lang w:val="kk-KZ"/>
              </w:rPr>
            </w:pPr>
            <w:r>
              <w:rPr>
                <w:b/>
                <w:sz w:val="24"/>
                <w:lang w:val="kk-KZ"/>
              </w:rPr>
              <w:t>3</w:t>
            </w:r>
          </w:p>
        </w:tc>
        <w:tc>
          <w:tcPr>
            <w:tcW w:w="1844" w:type="dxa"/>
          </w:tcPr>
          <w:p w14:paraId="4DB85083">
            <w:pPr>
              <w:pStyle w:val="15"/>
              <w:spacing w:line="237" w:lineRule="auto"/>
              <w:ind w:left="105" w:right="223"/>
              <w:rPr>
                <w:b/>
                <w:sz w:val="24"/>
                <w:lang w:val="en-US"/>
              </w:rPr>
            </w:pPr>
            <w:r>
              <w:rPr>
                <w:rFonts w:hint="default"/>
                <w:b/>
                <w:sz w:val="24"/>
                <w:lang w:val="en-US"/>
              </w:rPr>
              <w:t>Білім алушылар контингенті</w:t>
            </w:r>
          </w:p>
        </w:tc>
        <w:tc>
          <w:tcPr>
            <w:tcW w:w="9492" w:type="dxa"/>
          </w:tcPr>
          <w:p w14:paraId="42D3D527">
            <w:pPr>
              <w:pStyle w:val="15"/>
              <w:spacing w:line="273" w:lineRule="exact"/>
              <w:ind w:left="104"/>
              <w:rPr>
                <w:b/>
                <w:sz w:val="24"/>
                <w:lang w:val="kk-KZ"/>
              </w:rPr>
            </w:pPr>
            <w:r>
              <w:rPr>
                <w:rFonts w:hint="default"/>
                <w:b/>
                <w:sz w:val="24"/>
                <w:lang w:val="ru-RU"/>
              </w:rPr>
              <w:t>Білім алушылар контингентінің сандық құрамы:</w:t>
            </w:r>
          </w:p>
          <w:p w14:paraId="695ED1A0">
            <w:pPr>
              <w:pStyle w:val="15"/>
              <w:spacing w:before="2"/>
              <w:rPr>
                <w:sz w:val="24"/>
                <w:lang w:val="ru-RU"/>
              </w:rPr>
            </w:pPr>
          </w:p>
          <w:p w14:paraId="0AF1DD52">
            <w:pPr>
              <w:pStyle w:val="15"/>
              <w:spacing w:line="237" w:lineRule="auto"/>
              <w:ind w:left="104"/>
              <w:rPr>
                <w:b/>
                <w:sz w:val="24"/>
                <w:lang w:val="ru-RU"/>
              </w:rPr>
            </w:pPr>
            <w:r>
              <w:rPr>
                <w:b/>
                <w:sz w:val="24"/>
                <w:lang w:val="ru-RU"/>
              </w:rPr>
              <w:t>-</w:t>
            </w:r>
            <w:r>
              <w:rPr>
                <w:rFonts w:hint="default"/>
                <w:b/>
                <w:sz w:val="24"/>
                <w:lang w:val="ru-RU"/>
              </w:rPr>
              <w:t>деңгейлер бойынша, оның ішінде ерекше білім беру қажеттіліктері бар білім алушылар контингенті туралы мәліметтер:</w:t>
            </w:r>
          </w:p>
          <w:tbl>
            <w:tblPr>
              <w:tblStyle w:val="11"/>
              <w:tblW w:w="7572" w:type="dxa"/>
              <w:tblInd w:w="1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615"/>
              <w:gridCol w:w="885"/>
              <w:gridCol w:w="1286"/>
              <w:gridCol w:w="870"/>
              <w:gridCol w:w="1023"/>
              <w:gridCol w:w="795"/>
              <w:gridCol w:w="1098"/>
            </w:tblGrid>
            <w:tr w14:paraId="2B478D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15" w:type="dxa"/>
                  <w:vMerge w:val="restart"/>
                </w:tcPr>
                <w:p w14:paraId="4B24E5ED">
                  <w:pPr>
                    <w:pStyle w:val="15"/>
                    <w:spacing w:line="237" w:lineRule="auto"/>
                    <w:rPr>
                      <w:b/>
                      <w:sz w:val="24"/>
                      <w:lang w:val="kk-KZ"/>
                    </w:rPr>
                  </w:pPr>
                  <w:r>
                    <w:rPr>
                      <w:b/>
                      <w:sz w:val="24"/>
                      <w:lang w:val="kk-KZ"/>
                    </w:rPr>
                    <w:t>год</w:t>
                  </w:r>
                </w:p>
              </w:tc>
              <w:tc>
                <w:tcPr>
                  <w:tcW w:w="2171" w:type="dxa"/>
                  <w:gridSpan w:val="2"/>
                </w:tcPr>
                <w:p w14:paraId="46FCA943">
                  <w:pPr>
                    <w:pStyle w:val="15"/>
                    <w:spacing w:line="237" w:lineRule="auto"/>
                    <w:rPr>
                      <w:b/>
                      <w:sz w:val="24"/>
                      <w:lang w:val="kk-KZ"/>
                    </w:rPr>
                  </w:pPr>
                  <w:r>
                    <w:rPr>
                      <w:b/>
                      <w:sz w:val="24"/>
                      <w:lang w:val="kk-KZ"/>
                    </w:rPr>
                    <w:t>1-4 Сынып</w:t>
                  </w:r>
                </w:p>
              </w:tc>
              <w:tc>
                <w:tcPr>
                  <w:tcW w:w="1893" w:type="dxa"/>
                  <w:gridSpan w:val="2"/>
                </w:tcPr>
                <w:p w14:paraId="0A6E9EE6">
                  <w:pPr>
                    <w:pStyle w:val="15"/>
                    <w:spacing w:line="237" w:lineRule="auto"/>
                    <w:rPr>
                      <w:b/>
                      <w:sz w:val="24"/>
                      <w:lang w:val="kk-KZ"/>
                    </w:rPr>
                  </w:pPr>
                  <w:r>
                    <w:rPr>
                      <w:b/>
                      <w:sz w:val="24"/>
                      <w:lang w:val="kk-KZ"/>
                    </w:rPr>
                    <w:t>5-9 Сынып</w:t>
                  </w:r>
                </w:p>
              </w:tc>
              <w:tc>
                <w:tcPr>
                  <w:tcW w:w="1893" w:type="dxa"/>
                  <w:gridSpan w:val="2"/>
                </w:tcPr>
                <w:p w14:paraId="1423F690">
                  <w:pPr>
                    <w:pStyle w:val="15"/>
                    <w:spacing w:line="237" w:lineRule="auto"/>
                    <w:rPr>
                      <w:b/>
                      <w:sz w:val="24"/>
                      <w:lang w:val="kk-KZ"/>
                    </w:rPr>
                  </w:pPr>
                  <w:r>
                    <w:rPr>
                      <w:b/>
                      <w:sz w:val="24"/>
                      <w:lang w:val="kk-KZ"/>
                    </w:rPr>
                    <w:t>1-9 сынып</w:t>
                  </w:r>
                </w:p>
              </w:tc>
            </w:tr>
            <w:tr w14:paraId="6B53B1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15" w:type="dxa"/>
                  <w:vMerge w:val="continue"/>
                </w:tcPr>
                <w:p w14:paraId="7C521AFC">
                  <w:pPr>
                    <w:pStyle w:val="15"/>
                    <w:spacing w:line="237" w:lineRule="auto"/>
                    <w:rPr>
                      <w:b/>
                      <w:sz w:val="24"/>
                      <w:lang w:val="kk-KZ"/>
                    </w:rPr>
                  </w:pPr>
                </w:p>
              </w:tc>
              <w:tc>
                <w:tcPr>
                  <w:tcW w:w="885" w:type="dxa"/>
                  <w:tcBorders>
                    <w:right w:val="single" w:color="auto" w:sz="4" w:space="0"/>
                  </w:tcBorders>
                </w:tcPr>
                <w:p w14:paraId="2915B802">
                  <w:pPr>
                    <w:pStyle w:val="15"/>
                    <w:spacing w:line="237" w:lineRule="auto"/>
                    <w:rPr>
                      <w:rFonts w:hint="default"/>
                      <w:b/>
                      <w:sz w:val="24"/>
                      <w:lang w:val="kk-KZ"/>
                    </w:rPr>
                  </w:pPr>
                  <w:r>
                    <w:rPr>
                      <w:b/>
                      <w:sz w:val="24"/>
                      <w:lang w:val="kk-KZ"/>
                    </w:rPr>
                    <w:t>Барлығы</w:t>
                  </w:r>
                  <w:r>
                    <w:rPr>
                      <w:rFonts w:hint="default"/>
                      <w:b/>
                      <w:sz w:val="24"/>
                      <w:lang w:val="kk-KZ"/>
                    </w:rPr>
                    <w:t xml:space="preserve"> </w:t>
                  </w:r>
                </w:p>
              </w:tc>
              <w:tc>
                <w:tcPr>
                  <w:tcW w:w="1286" w:type="dxa"/>
                  <w:tcBorders>
                    <w:left w:val="single" w:color="auto" w:sz="4" w:space="0"/>
                  </w:tcBorders>
                </w:tcPr>
                <w:p w14:paraId="65C303AE">
                  <w:pPr>
                    <w:pStyle w:val="15"/>
                    <w:spacing w:line="237" w:lineRule="auto"/>
                    <w:rPr>
                      <w:b/>
                      <w:sz w:val="24"/>
                      <w:lang w:val="kk-KZ"/>
                    </w:rPr>
                  </w:pPr>
                  <w:r>
                    <w:rPr>
                      <w:b/>
                      <w:sz w:val="24"/>
                      <w:lang w:val="kk-KZ"/>
                    </w:rPr>
                    <w:t>ООП</w:t>
                  </w:r>
                </w:p>
              </w:tc>
              <w:tc>
                <w:tcPr>
                  <w:tcW w:w="870" w:type="dxa"/>
                  <w:tcBorders>
                    <w:right w:val="single" w:color="auto" w:sz="4" w:space="0"/>
                  </w:tcBorders>
                </w:tcPr>
                <w:p w14:paraId="3FA460CC">
                  <w:pPr>
                    <w:pStyle w:val="15"/>
                    <w:spacing w:line="237" w:lineRule="auto"/>
                    <w:rPr>
                      <w:b/>
                      <w:sz w:val="24"/>
                      <w:lang w:val="kk-KZ"/>
                    </w:rPr>
                  </w:pPr>
                  <w:r>
                    <w:rPr>
                      <w:b/>
                      <w:sz w:val="24"/>
                      <w:lang w:val="kk-KZ"/>
                    </w:rPr>
                    <w:t>всего</w:t>
                  </w:r>
                </w:p>
              </w:tc>
              <w:tc>
                <w:tcPr>
                  <w:tcW w:w="1023" w:type="dxa"/>
                  <w:tcBorders>
                    <w:left w:val="single" w:color="auto" w:sz="4" w:space="0"/>
                  </w:tcBorders>
                </w:tcPr>
                <w:p w14:paraId="0C518A19">
                  <w:pPr>
                    <w:pStyle w:val="15"/>
                    <w:spacing w:line="237" w:lineRule="auto"/>
                    <w:rPr>
                      <w:b/>
                      <w:sz w:val="24"/>
                      <w:lang w:val="kk-KZ"/>
                    </w:rPr>
                  </w:pPr>
                  <w:r>
                    <w:rPr>
                      <w:b/>
                      <w:sz w:val="24"/>
                      <w:lang w:val="kk-KZ"/>
                    </w:rPr>
                    <w:t>ООП</w:t>
                  </w:r>
                </w:p>
              </w:tc>
              <w:tc>
                <w:tcPr>
                  <w:tcW w:w="795" w:type="dxa"/>
                  <w:tcBorders>
                    <w:left w:val="single" w:color="auto" w:sz="4" w:space="0"/>
                    <w:right w:val="single" w:color="auto" w:sz="4" w:space="0"/>
                  </w:tcBorders>
                </w:tcPr>
                <w:p w14:paraId="6240954B">
                  <w:pPr>
                    <w:pStyle w:val="15"/>
                    <w:spacing w:line="237" w:lineRule="auto"/>
                    <w:rPr>
                      <w:b/>
                      <w:sz w:val="24"/>
                      <w:lang w:val="kk-KZ"/>
                    </w:rPr>
                  </w:pPr>
                  <w:r>
                    <w:rPr>
                      <w:b/>
                      <w:sz w:val="24"/>
                      <w:lang w:val="kk-KZ"/>
                    </w:rPr>
                    <w:t>всего</w:t>
                  </w:r>
                </w:p>
              </w:tc>
              <w:tc>
                <w:tcPr>
                  <w:tcW w:w="1098" w:type="dxa"/>
                  <w:tcBorders>
                    <w:left w:val="single" w:color="auto" w:sz="4" w:space="0"/>
                  </w:tcBorders>
                </w:tcPr>
                <w:p w14:paraId="142E9C26">
                  <w:pPr>
                    <w:pStyle w:val="15"/>
                    <w:spacing w:line="237" w:lineRule="auto"/>
                    <w:rPr>
                      <w:b/>
                      <w:sz w:val="24"/>
                      <w:lang w:val="kk-KZ"/>
                    </w:rPr>
                  </w:pPr>
                  <w:r>
                    <w:rPr>
                      <w:b/>
                      <w:sz w:val="24"/>
                      <w:lang w:val="kk-KZ"/>
                    </w:rPr>
                    <w:t>ООП</w:t>
                  </w:r>
                </w:p>
              </w:tc>
            </w:tr>
            <w:tr w14:paraId="5CF1A9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15" w:type="dxa"/>
                </w:tcPr>
                <w:p w14:paraId="0CD974BE">
                  <w:pPr>
                    <w:pStyle w:val="15"/>
                    <w:spacing w:line="237" w:lineRule="auto"/>
                    <w:rPr>
                      <w:b/>
                      <w:sz w:val="24"/>
                      <w:lang w:val="kk-KZ"/>
                    </w:rPr>
                  </w:pPr>
                  <w:r>
                    <w:rPr>
                      <w:b/>
                      <w:sz w:val="24"/>
                      <w:lang w:val="kk-KZ"/>
                    </w:rPr>
                    <w:t>2021-2022</w:t>
                  </w:r>
                </w:p>
              </w:tc>
              <w:tc>
                <w:tcPr>
                  <w:tcW w:w="885" w:type="dxa"/>
                  <w:tcBorders>
                    <w:right w:val="single" w:color="auto" w:sz="4" w:space="0"/>
                  </w:tcBorders>
                </w:tcPr>
                <w:p w14:paraId="2A1500DE">
                  <w:pPr>
                    <w:pStyle w:val="15"/>
                    <w:spacing w:line="237" w:lineRule="auto"/>
                    <w:rPr>
                      <w:b/>
                      <w:sz w:val="24"/>
                      <w:lang w:val="kk-KZ"/>
                    </w:rPr>
                  </w:pPr>
                  <w:r>
                    <w:rPr>
                      <w:b/>
                      <w:sz w:val="24"/>
                      <w:lang w:val="kk-KZ"/>
                    </w:rPr>
                    <w:t>19</w:t>
                  </w:r>
                </w:p>
              </w:tc>
              <w:tc>
                <w:tcPr>
                  <w:tcW w:w="1286" w:type="dxa"/>
                  <w:tcBorders>
                    <w:left w:val="single" w:color="auto" w:sz="4" w:space="0"/>
                  </w:tcBorders>
                </w:tcPr>
                <w:p w14:paraId="13CC4286">
                  <w:pPr>
                    <w:pStyle w:val="15"/>
                    <w:spacing w:line="237" w:lineRule="auto"/>
                    <w:rPr>
                      <w:b/>
                      <w:sz w:val="24"/>
                      <w:lang w:val="kk-KZ"/>
                    </w:rPr>
                  </w:pPr>
                  <w:r>
                    <w:rPr>
                      <w:b/>
                      <w:sz w:val="24"/>
                      <w:lang w:val="kk-KZ"/>
                    </w:rPr>
                    <w:t>0</w:t>
                  </w:r>
                </w:p>
              </w:tc>
              <w:tc>
                <w:tcPr>
                  <w:tcW w:w="870" w:type="dxa"/>
                  <w:tcBorders>
                    <w:right w:val="single" w:color="auto" w:sz="4" w:space="0"/>
                  </w:tcBorders>
                </w:tcPr>
                <w:p w14:paraId="0AA4706A">
                  <w:pPr>
                    <w:pStyle w:val="15"/>
                    <w:spacing w:line="237" w:lineRule="auto"/>
                    <w:rPr>
                      <w:b/>
                      <w:sz w:val="24"/>
                      <w:lang w:val="kk-KZ"/>
                    </w:rPr>
                  </w:pPr>
                  <w:r>
                    <w:rPr>
                      <w:b/>
                      <w:sz w:val="24"/>
                      <w:lang w:val="kk-KZ"/>
                    </w:rPr>
                    <w:t>23</w:t>
                  </w:r>
                </w:p>
              </w:tc>
              <w:tc>
                <w:tcPr>
                  <w:tcW w:w="1023" w:type="dxa"/>
                  <w:tcBorders>
                    <w:left w:val="single" w:color="auto" w:sz="4" w:space="0"/>
                  </w:tcBorders>
                </w:tcPr>
                <w:p w14:paraId="35A2DE01">
                  <w:pPr>
                    <w:pStyle w:val="15"/>
                    <w:spacing w:line="237" w:lineRule="auto"/>
                    <w:rPr>
                      <w:b/>
                      <w:sz w:val="24"/>
                      <w:lang w:val="kk-KZ"/>
                    </w:rPr>
                  </w:pPr>
                  <w:r>
                    <w:rPr>
                      <w:b/>
                      <w:sz w:val="24"/>
                      <w:lang w:val="kk-KZ"/>
                    </w:rPr>
                    <w:t>0</w:t>
                  </w:r>
                </w:p>
              </w:tc>
              <w:tc>
                <w:tcPr>
                  <w:tcW w:w="795" w:type="dxa"/>
                  <w:tcBorders>
                    <w:left w:val="single" w:color="auto" w:sz="4" w:space="0"/>
                    <w:right w:val="single" w:color="auto" w:sz="4" w:space="0"/>
                  </w:tcBorders>
                </w:tcPr>
                <w:p w14:paraId="1AB75013">
                  <w:pPr>
                    <w:pStyle w:val="15"/>
                    <w:spacing w:line="237" w:lineRule="auto"/>
                    <w:rPr>
                      <w:b/>
                      <w:sz w:val="24"/>
                      <w:lang w:val="kk-KZ"/>
                    </w:rPr>
                  </w:pPr>
                  <w:r>
                    <w:rPr>
                      <w:b/>
                      <w:sz w:val="24"/>
                      <w:lang w:val="kk-KZ"/>
                    </w:rPr>
                    <w:t>42</w:t>
                  </w:r>
                </w:p>
              </w:tc>
              <w:tc>
                <w:tcPr>
                  <w:tcW w:w="1098" w:type="dxa"/>
                  <w:tcBorders>
                    <w:left w:val="single" w:color="auto" w:sz="4" w:space="0"/>
                  </w:tcBorders>
                </w:tcPr>
                <w:p w14:paraId="57FFF0C0">
                  <w:pPr>
                    <w:pStyle w:val="15"/>
                    <w:spacing w:line="237" w:lineRule="auto"/>
                    <w:rPr>
                      <w:b/>
                      <w:sz w:val="24"/>
                      <w:lang w:val="kk-KZ"/>
                    </w:rPr>
                  </w:pPr>
                  <w:r>
                    <w:rPr>
                      <w:b/>
                      <w:sz w:val="24"/>
                      <w:lang w:val="kk-KZ"/>
                    </w:rPr>
                    <w:t>0</w:t>
                  </w:r>
                </w:p>
              </w:tc>
            </w:tr>
            <w:tr w14:paraId="2E5D38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15" w:type="dxa"/>
                </w:tcPr>
                <w:p w14:paraId="054217A7">
                  <w:pPr>
                    <w:pStyle w:val="15"/>
                    <w:spacing w:line="237" w:lineRule="auto"/>
                    <w:rPr>
                      <w:b/>
                      <w:sz w:val="24"/>
                      <w:lang w:val="kk-KZ"/>
                    </w:rPr>
                  </w:pPr>
                  <w:r>
                    <w:rPr>
                      <w:b/>
                      <w:sz w:val="24"/>
                      <w:lang w:val="kk-KZ"/>
                    </w:rPr>
                    <w:t>2022-2023</w:t>
                  </w:r>
                </w:p>
              </w:tc>
              <w:tc>
                <w:tcPr>
                  <w:tcW w:w="885" w:type="dxa"/>
                  <w:tcBorders>
                    <w:right w:val="single" w:color="auto" w:sz="4" w:space="0"/>
                  </w:tcBorders>
                </w:tcPr>
                <w:p w14:paraId="105F4D7B">
                  <w:pPr>
                    <w:pStyle w:val="15"/>
                    <w:spacing w:line="237" w:lineRule="auto"/>
                    <w:rPr>
                      <w:b/>
                      <w:sz w:val="24"/>
                      <w:lang w:val="kk-KZ"/>
                    </w:rPr>
                  </w:pPr>
                  <w:r>
                    <w:rPr>
                      <w:b/>
                      <w:sz w:val="24"/>
                      <w:lang w:val="kk-KZ"/>
                    </w:rPr>
                    <w:t>27</w:t>
                  </w:r>
                </w:p>
              </w:tc>
              <w:tc>
                <w:tcPr>
                  <w:tcW w:w="1286" w:type="dxa"/>
                  <w:tcBorders>
                    <w:left w:val="single" w:color="auto" w:sz="4" w:space="0"/>
                  </w:tcBorders>
                </w:tcPr>
                <w:p w14:paraId="74A71798">
                  <w:pPr>
                    <w:pStyle w:val="15"/>
                    <w:spacing w:line="237" w:lineRule="auto"/>
                    <w:rPr>
                      <w:b/>
                      <w:sz w:val="24"/>
                      <w:lang w:val="kk-KZ"/>
                    </w:rPr>
                  </w:pPr>
                  <w:r>
                    <w:rPr>
                      <w:b/>
                      <w:sz w:val="24"/>
                      <w:lang w:val="kk-KZ"/>
                    </w:rPr>
                    <w:t>0</w:t>
                  </w:r>
                </w:p>
              </w:tc>
              <w:tc>
                <w:tcPr>
                  <w:tcW w:w="870" w:type="dxa"/>
                  <w:tcBorders>
                    <w:right w:val="single" w:color="auto" w:sz="4" w:space="0"/>
                  </w:tcBorders>
                </w:tcPr>
                <w:p w14:paraId="122594DD">
                  <w:pPr>
                    <w:pStyle w:val="15"/>
                    <w:spacing w:line="237" w:lineRule="auto"/>
                    <w:rPr>
                      <w:b/>
                      <w:sz w:val="24"/>
                      <w:lang w:val="kk-KZ"/>
                    </w:rPr>
                  </w:pPr>
                  <w:r>
                    <w:rPr>
                      <w:b/>
                      <w:sz w:val="24"/>
                      <w:lang w:val="kk-KZ"/>
                    </w:rPr>
                    <w:t>21</w:t>
                  </w:r>
                </w:p>
              </w:tc>
              <w:tc>
                <w:tcPr>
                  <w:tcW w:w="1023" w:type="dxa"/>
                  <w:tcBorders>
                    <w:left w:val="single" w:color="auto" w:sz="4" w:space="0"/>
                  </w:tcBorders>
                </w:tcPr>
                <w:p w14:paraId="68FD0E65">
                  <w:pPr>
                    <w:pStyle w:val="15"/>
                    <w:spacing w:line="237" w:lineRule="auto"/>
                    <w:rPr>
                      <w:b/>
                      <w:sz w:val="24"/>
                      <w:lang w:val="kk-KZ"/>
                    </w:rPr>
                  </w:pPr>
                  <w:r>
                    <w:rPr>
                      <w:b/>
                      <w:sz w:val="24"/>
                      <w:lang w:val="kk-KZ"/>
                    </w:rPr>
                    <w:t>0</w:t>
                  </w:r>
                </w:p>
              </w:tc>
              <w:tc>
                <w:tcPr>
                  <w:tcW w:w="795" w:type="dxa"/>
                  <w:tcBorders>
                    <w:left w:val="single" w:color="auto" w:sz="4" w:space="0"/>
                    <w:right w:val="single" w:color="auto" w:sz="4" w:space="0"/>
                  </w:tcBorders>
                </w:tcPr>
                <w:p w14:paraId="61F0ADE8">
                  <w:pPr>
                    <w:pStyle w:val="15"/>
                    <w:spacing w:line="237" w:lineRule="auto"/>
                    <w:rPr>
                      <w:b/>
                      <w:sz w:val="24"/>
                      <w:lang w:val="kk-KZ"/>
                    </w:rPr>
                  </w:pPr>
                  <w:r>
                    <w:rPr>
                      <w:b/>
                      <w:sz w:val="24"/>
                      <w:lang w:val="kk-KZ"/>
                    </w:rPr>
                    <w:t>48</w:t>
                  </w:r>
                </w:p>
              </w:tc>
              <w:tc>
                <w:tcPr>
                  <w:tcW w:w="1098" w:type="dxa"/>
                  <w:tcBorders>
                    <w:left w:val="single" w:color="auto" w:sz="4" w:space="0"/>
                  </w:tcBorders>
                </w:tcPr>
                <w:p w14:paraId="0BA41DA5">
                  <w:pPr>
                    <w:pStyle w:val="15"/>
                    <w:spacing w:line="237" w:lineRule="auto"/>
                    <w:rPr>
                      <w:b/>
                      <w:sz w:val="24"/>
                      <w:lang w:val="kk-KZ"/>
                    </w:rPr>
                  </w:pPr>
                  <w:r>
                    <w:rPr>
                      <w:b/>
                      <w:sz w:val="24"/>
                      <w:lang w:val="kk-KZ"/>
                    </w:rPr>
                    <w:t>0</w:t>
                  </w:r>
                </w:p>
              </w:tc>
            </w:tr>
            <w:tr w14:paraId="430856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15" w:type="dxa"/>
                </w:tcPr>
                <w:p w14:paraId="6B9045D1">
                  <w:pPr>
                    <w:pStyle w:val="15"/>
                    <w:spacing w:line="237" w:lineRule="auto"/>
                    <w:rPr>
                      <w:b/>
                      <w:sz w:val="24"/>
                      <w:lang w:val="kk-KZ"/>
                    </w:rPr>
                  </w:pPr>
                  <w:r>
                    <w:rPr>
                      <w:b/>
                      <w:sz w:val="24"/>
                      <w:lang w:val="kk-KZ"/>
                    </w:rPr>
                    <w:t>2023-2024</w:t>
                  </w:r>
                </w:p>
              </w:tc>
              <w:tc>
                <w:tcPr>
                  <w:tcW w:w="885" w:type="dxa"/>
                  <w:tcBorders>
                    <w:right w:val="single" w:color="auto" w:sz="4" w:space="0"/>
                  </w:tcBorders>
                </w:tcPr>
                <w:p w14:paraId="4083D120">
                  <w:pPr>
                    <w:pStyle w:val="15"/>
                    <w:spacing w:line="237" w:lineRule="auto"/>
                    <w:rPr>
                      <w:b/>
                      <w:sz w:val="24"/>
                      <w:lang w:val="kk-KZ"/>
                    </w:rPr>
                  </w:pPr>
                  <w:r>
                    <w:rPr>
                      <w:b/>
                      <w:sz w:val="24"/>
                      <w:lang w:val="kk-KZ"/>
                    </w:rPr>
                    <w:t>22</w:t>
                  </w:r>
                </w:p>
              </w:tc>
              <w:tc>
                <w:tcPr>
                  <w:tcW w:w="1286" w:type="dxa"/>
                  <w:tcBorders>
                    <w:left w:val="single" w:color="auto" w:sz="4" w:space="0"/>
                  </w:tcBorders>
                </w:tcPr>
                <w:p w14:paraId="60CE76EA">
                  <w:pPr>
                    <w:pStyle w:val="15"/>
                    <w:spacing w:line="237" w:lineRule="auto"/>
                    <w:rPr>
                      <w:b/>
                      <w:sz w:val="24"/>
                      <w:lang w:val="kk-KZ"/>
                    </w:rPr>
                  </w:pPr>
                  <w:r>
                    <w:rPr>
                      <w:b/>
                      <w:sz w:val="24"/>
                      <w:lang w:val="kk-KZ"/>
                    </w:rPr>
                    <w:t>0</w:t>
                  </w:r>
                </w:p>
              </w:tc>
              <w:tc>
                <w:tcPr>
                  <w:tcW w:w="870" w:type="dxa"/>
                  <w:tcBorders>
                    <w:right w:val="single" w:color="auto" w:sz="4" w:space="0"/>
                  </w:tcBorders>
                </w:tcPr>
                <w:p w14:paraId="208DAA42">
                  <w:pPr>
                    <w:pStyle w:val="15"/>
                    <w:spacing w:line="237" w:lineRule="auto"/>
                    <w:rPr>
                      <w:b/>
                      <w:sz w:val="24"/>
                      <w:lang w:val="kk-KZ"/>
                    </w:rPr>
                  </w:pPr>
                  <w:r>
                    <w:rPr>
                      <w:b/>
                      <w:sz w:val="24"/>
                      <w:lang w:val="kk-KZ"/>
                    </w:rPr>
                    <w:t>18</w:t>
                  </w:r>
                </w:p>
              </w:tc>
              <w:tc>
                <w:tcPr>
                  <w:tcW w:w="1023" w:type="dxa"/>
                  <w:tcBorders>
                    <w:left w:val="single" w:color="auto" w:sz="4" w:space="0"/>
                  </w:tcBorders>
                </w:tcPr>
                <w:p w14:paraId="4F311683">
                  <w:pPr>
                    <w:pStyle w:val="15"/>
                    <w:spacing w:line="237" w:lineRule="auto"/>
                    <w:rPr>
                      <w:b/>
                      <w:sz w:val="24"/>
                      <w:lang w:val="kk-KZ"/>
                    </w:rPr>
                  </w:pPr>
                  <w:r>
                    <w:rPr>
                      <w:b/>
                      <w:sz w:val="24"/>
                      <w:lang w:val="kk-KZ"/>
                    </w:rPr>
                    <w:t>0</w:t>
                  </w:r>
                </w:p>
              </w:tc>
              <w:tc>
                <w:tcPr>
                  <w:tcW w:w="795" w:type="dxa"/>
                  <w:tcBorders>
                    <w:left w:val="single" w:color="auto" w:sz="4" w:space="0"/>
                    <w:right w:val="single" w:color="auto" w:sz="4" w:space="0"/>
                  </w:tcBorders>
                </w:tcPr>
                <w:p w14:paraId="1EE58F48">
                  <w:pPr>
                    <w:pStyle w:val="15"/>
                    <w:spacing w:line="237" w:lineRule="auto"/>
                    <w:rPr>
                      <w:b/>
                      <w:sz w:val="24"/>
                      <w:lang w:val="kk-KZ"/>
                    </w:rPr>
                  </w:pPr>
                  <w:r>
                    <w:rPr>
                      <w:b/>
                      <w:sz w:val="24"/>
                      <w:lang w:val="kk-KZ"/>
                    </w:rPr>
                    <w:t>40</w:t>
                  </w:r>
                </w:p>
              </w:tc>
              <w:tc>
                <w:tcPr>
                  <w:tcW w:w="1098" w:type="dxa"/>
                  <w:tcBorders>
                    <w:left w:val="single" w:color="auto" w:sz="4" w:space="0"/>
                  </w:tcBorders>
                </w:tcPr>
                <w:p w14:paraId="7765799D">
                  <w:pPr>
                    <w:pStyle w:val="15"/>
                    <w:spacing w:line="237" w:lineRule="auto"/>
                    <w:rPr>
                      <w:b/>
                      <w:sz w:val="24"/>
                      <w:lang w:val="kk-KZ"/>
                    </w:rPr>
                  </w:pPr>
                  <w:r>
                    <w:rPr>
                      <w:b/>
                      <w:sz w:val="24"/>
                      <w:lang w:val="kk-KZ"/>
                    </w:rPr>
                    <w:t>0</w:t>
                  </w:r>
                </w:p>
              </w:tc>
            </w:tr>
          </w:tbl>
          <w:p w14:paraId="7CA4BCF6">
            <w:pPr>
              <w:pStyle w:val="15"/>
              <w:spacing w:line="237" w:lineRule="auto"/>
              <w:ind w:left="104"/>
              <w:rPr>
                <w:b/>
                <w:sz w:val="24"/>
                <w:lang w:val="kk-KZ"/>
              </w:rPr>
            </w:pPr>
          </w:p>
          <w:p w14:paraId="68898343">
            <w:pPr>
              <w:pStyle w:val="15"/>
              <w:spacing w:line="237" w:lineRule="auto"/>
              <w:ind w:left="104"/>
              <w:rPr>
                <w:b/>
                <w:sz w:val="24"/>
                <w:lang w:val="kk-KZ"/>
              </w:rPr>
            </w:pPr>
            <w:r>
              <w:rPr>
                <w:b/>
                <w:sz w:val="24"/>
                <w:lang w:val="en-US" w:eastAsia="ru-RU"/>
              </w:rPr>
              <w:drawing>
                <wp:inline distT="0" distB="0" distL="0" distR="0">
                  <wp:extent cx="5486400" cy="32004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7E37A20">
            <w:pPr>
              <w:pStyle w:val="15"/>
              <w:spacing w:line="237" w:lineRule="auto"/>
              <w:ind w:left="104"/>
              <w:rPr>
                <w:b/>
                <w:sz w:val="24"/>
                <w:lang w:val="kk-KZ"/>
              </w:rPr>
            </w:pPr>
          </w:p>
          <w:tbl>
            <w:tblPr>
              <w:tblStyle w:val="13"/>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94"/>
            </w:tblGrid>
            <w:tr w14:paraId="289F1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3" w:hRule="atLeast"/>
              </w:trPr>
              <w:tc>
                <w:tcPr>
                  <w:tcW w:w="9494" w:type="dxa"/>
                  <w:tcBorders>
                    <w:top w:val="nil"/>
                    <w:bottom w:val="nil"/>
                  </w:tcBorders>
                </w:tcPr>
                <w:p w14:paraId="74CB4115">
                  <w:pPr>
                    <w:pStyle w:val="15"/>
                    <w:spacing w:before="1"/>
                    <w:rPr>
                      <w:sz w:val="23"/>
                      <w:lang w:val="kk-KZ"/>
                    </w:rPr>
                  </w:pPr>
                </w:p>
                <w:p w14:paraId="7A8FBDED">
                  <w:pPr>
                    <w:pStyle w:val="15"/>
                    <w:spacing w:before="1"/>
                    <w:rPr>
                      <w:sz w:val="23"/>
                      <w:lang w:val="kk-KZ"/>
                    </w:rPr>
                  </w:pPr>
                </w:p>
                <w:p w14:paraId="574CE68C">
                  <w:pPr>
                    <w:pStyle w:val="15"/>
                    <w:spacing w:before="1"/>
                    <w:rPr>
                      <w:sz w:val="23"/>
                      <w:lang w:val="kk-KZ"/>
                    </w:rPr>
                  </w:pPr>
                </w:p>
                <w:p w14:paraId="7E928C2F">
                  <w:pPr>
                    <w:pStyle w:val="15"/>
                    <w:spacing w:before="1"/>
                    <w:rPr>
                      <w:sz w:val="23"/>
                      <w:lang w:val="kk-KZ"/>
                    </w:rPr>
                  </w:pPr>
                </w:p>
                <w:p w14:paraId="657351C8">
                  <w:pPr>
                    <w:pStyle w:val="15"/>
                    <w:spacing w:before="1"/>
                    <w:rPr>
                      <w:sz w:val="23"/>
                      <w:lang w:val="kk-KZ"/>
                    </w:rPr>
                  </w:pPr>
                </w:p>
                <w:p w14:paraId="44FE9427">
                  <w:pPr>
                    <w:pStyle w:val="15"/>
                    <w:spacing w:before="1"/>
                    <w:rPr>
                      <w:sz w:val="23"/>
                      <w:lang w:val="kk-KZ"/>
                    </w:rPr>
                  </w:pPr>
                </w:p>
                <w:p w14:paraId="4019F423">
                  <w:pPr>
                    <w:pStyle w:val="15"/>
                    <w:spacing w:before="1"/>
                    <w:rPr>
                      <w:sz w:val="23"/>
                      <w:lang w:val="kk-KZ"/>
                    </w:rPr>
                  </w:pPr>
                </w:p>
                <w:p w14:paraId="0DDC7C0D">
                  <w:pPr>
                    <w:pStyle w:val="15"/>
                    <w:spacing w:line="257" w:lineRule="exact"/>
                    <w:ind w:left="104"/>
                    <w:rPr>
                      <w:b/>
                      <w:i/>
                      <w:sz w:val="24"/>
                      <w:lang w:val="ru-RU"/>
                    </w:rPr>
                  </w:pPr>
                  <w:r>
                    <w:rPr>
                      <w:b/>
                      <w:i/>
                      <w:sz w:val="24"/>
                      <w:lang w:val="ru-RU"/>
                    </w:rPr>
                    <w:t xml:space="preserve">- </w:t>
                  </w:r>
                  <w:r>
                    <w:rPr>
                      <w:rFonts w:hint="default"/>
                      <w:b/>
                      <w:i/>
                      <w:sz w:val="24"/>
                      <w:lang w:val="ru-RU"/>
                    </w:rPr>
                    <w:t>сыныптардың толымдылығы туралы мәліметтер</w:t>
                  </w:r>
                </w:p>
              </w:tc>
            </w:tr>
            <w:tr w14:paraId="56AAE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9494" w:type="dxa"/>
                  <w:tcBorders>
                    <w:top w:val="nil"/>
                    <w:bottom w:val="nil"/>
                  </w:tcBorders>
                </w:tcPr>
                <w:p w14:paraId="780E1604">
                  <w:pPr>
                    <w:pStyle w:val="15"/>
                    <w:spacing w:line="253" w:lineRule="exact"/>
                    <w:ind w:left="104"/>
                    <w:rPr>
                      <w:b/>
                      <w:sz w:val="24"/>
                      <w:lang w:val="kk-KZ"/>
                    </w:rPr>
                  </w:pPr>
                  <w:r>
                    <w:rPr>
                      <w:rFonts w:hint="default"/>
                      <w:b/>
                      <w:sz w:val="24"/>
                      <w:lang w:val="ru-RU"/>
                    </w:rPr>
                    <w:t>2021-2022 оқу жылының 1 қыркүйегіне толықтығы</w:t>
                  </w:r>
                </w:p>
              </w:tc>
            </w:tr>
          </w:tbl>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617"/>
              <w:gridCol w:w="356"/>
              <w:gridCol w:w="496"/>
              <w:gridCol w:w="356"/>
              <w:gridCol w:w="356"/>
              <w:gridCol w:w="356"/>
              <w:gridCol w:w="356"/>
              <w:gridCol w:w="356"/>
              <w:gridCol w:w="356"/>
              <w:gridCol w:w="356"/>
              <w:gridCol w:w="852"/>
              <w:gridCol w:w="2119"/>
            </w:tblGrid>
            <w:tr w14:paraId="0D98FA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17" w:type="dxa"/>
                </w:tcPr>
                <w:p w14:paraId="009F3FD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Классы</w:t>
                  </w:r>
                </w:p>
              </w:tc>
              <w:tc>
                <w:tcPr>
                  <w:tcW w:w="356" w:type="dxa"/>
                </w:tcPr>
                <w:p w14:paraId="708C91B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496" w:type="dxa"/>
                </w:tcPr>
                <w:p w14:paraId="26CD971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56" w:type="dxa"/>
                </w:tcPr>
                <w:p w14:paraId="7855713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56" w:type="dxa"/>
                </w:tcPr>
                <w:p w14:paraId="4E66E9D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56" w:type="dxa"/>
                </w:tcPr>
                <w:p w14:paraId="6567F4E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56" w:type="dxa"/>
                </w:tcPr>
                <w:p w14:paraId="065391C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356" w:type="dxa"/>
                </w:tcPr>
                <w:p w14:paraId="251556B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56" w:type="dxa"/>
                </w:tcPr>
                <w:p w14:paraId="12E7A9A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56" w:type="dxa"/>
                </w:tcPr>
                <w:p w14:paraId="05C4423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852" w:type="dxa"/>
                </w:tcPr>
                <w:p w14:paraId="27077D3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всего</w:t>
                  </w:r>
                </w:p>
              </w:tc>
              <w:tc>
                <w:tcPr>
                  <w:tcW w:w="2119" w:type="dxa"/>
                </w:tcPr>
                <w:p w14:paraId="525BDA1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Класс/комплект</w:t>
                  </w:r>
                </w:p>
              </w:tc>
            </w:tr>
            <w:tr w14:paraId="0F8F32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17" w:type="dxa"/>
                </w:tcPr>
                <w:p w14:paraId="3A29A72F">
                  <w:pPr>
                    <w:spacing w:after="0" w:line="240" w:lineRule="auto"/>
                    <w:rPr>
                      <w:rFonts w:hint="default" w:ascii="Times New Roman" w:hAnsi="Times New Roman"/>
                      <w:sz w:val="28"/>
                      <w:szCs w:val="28"/>
                      <w:lang w:val="kk-KZ"/>
                    </w:rPr>
                  </w:pPr>
                  <w:r>
                    <w:rPr>
                      <w:rFonts w:hint="default" w:ascii="Times New Roman" w:hAnsi="Times New Roman"/>
                      <w:sz w:val="28"/>
                      <w:szCs w:val="28"/>
                      <w:lang w:val="kk-KZ"/>
                    </w:rPr>
                    <w:t xml:space="preserve">Саны </w:t>
                  </w:r>
                </w:p>
                <w:p w14:paraId="4EA0FB05">
                  <w:pPr>
                    <w:spacing w:after="0" w:line="240" w:lineRule="auto"/>
                    <w:rPr>
                      <w:rFonts w:ascii="Times New Roman" w:hAnsi="Times New Roman" w:cs="Times New Roman"/>
                      <w:sz w:val="28"/>
                      <w:szCs w:val="28"/>
                      <w:lang w:val="kk-KZ"/>
                    </w:rPr>
                  </w:pPr>
                  <w:r>
                    <w:rPr>
                      <w:rFonts w:hint="default" w:ascii="Times New Roman" w:hAnsi="Times New Roman"/>
                      <w:sz w:val="28"/>
                      <w:szCs w:val="28"/>
                      <w:lang w:val="kk-KZ"/>
                    </w:rPr>
                    <w:t>оқушылар</w:t>
                  </w:r>
                </w:p>
              </w:tc>
              <w:tc>
                <w:tcPr>
                  <w:tcW w:w="356" w:type="dxa"/>
                </w:tcPr>
                <w:p w14:paraId="5A589F8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496" w:type="dxa"/>
                </w:tcPr>
                <w:p w14:paraId="04D8E15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356" w:type="dxa"/>
                </w:tcPr>
                <w:p w14:paraId="1B4A9E0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56" w:type="dxa"/>
                </w:tcPr>
                <w:p w14:paraId="7D9B2C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356" w:type="dxa"/>
                </w:tcPr>
                <w:p w14:paraId="5AD72AA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56" w:type="dxa"/>
                </w:tcPr>
                <w:p w14:paraId="3858F26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56" w:type="dxa"/>
                </w:tcPr>
                <w:p w14:paraId="302A0EE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56" w:type="dxa"/>
                </w:tcPr>
                <w:p w14:paraId="059F24C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56" w:type="dxa"/>
                </w:tcPr>
                <w:p w14:paraId="66CE7F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852" w:type="dxa"/>
                </w:tcPr>
                <w:p w14:paraId="21E4146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2119" w:type="dxa"/>
                </w:tcPr>
                <w:p w14:paraId="6025981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r>
          </w:tbl>
          <w:p w14:paraId="116ED51E">
            <w:pPr>
              <w:widowControl w:val="0"/>
              <w:autoSpaceDE w:val="0"/>
              <w:autoSpaceDN w:val="0"/>
              <w:spacing w:after="0" w:line="240" w:lineRule="auto"/>
              <w:rPr>
                <w:rFonts w:ascii="Times New Roman" w:hAnsi="Times New Roman" w:cs="Times New Roman" w:eastAsiaTheme="minorHAnsi"/>
                <w:sz w:val="28"/>
                <w:szCs w:val="28"/>
                <w:lang w:val="kk-KZ" w:eastAsia="en-US"/>
              </w:rPr>
            </w:pPr>
          </w:p>
          <w:p w14:paraId="3FA4CC19">
            <w:pPr>
              <w:pStyle w:val="15"/>
              <w:spacing w:line="237" w:lineRule="auto"/>
              <w:ind w:left="104"/>
              <w:rPr>
                <w:b/>
                <w:sz w:val="24"/>
                <w:lang w:val="kk-KZ"/>
              </w:rPr>
            </w:pPr>
          </w:p>
          <w:tbl>
            <w:tblPr>
              <w:tblStyle w:val="13"/>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94"/>
            </w:tblGrid>
            <w:tr w14:paraId="7C12E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9494" w:type="dxa"/>
                  <w:tcBorders>
                    <w:top w:val="nil"/>
                    <w:bottom w:val="nil"/>
                  </w:tcBorders>
                </w:tcPr>
                <w:p w14:paraId="1A60962F">
                  <w:pPr>
                    <w:pStyle w:val="15"/>
                    <w:spacing w:line="253" w:lineRule="exact"/>
                    <w:ind w:left="104"/>
                    <w:rPr>
                      <w:b/>
                      <w:sz w:val="24"/>
                      <w:lang w:val="kk-KZ"/>
                    </w:rPr>
                  </w:pPr>
                  <w:r>
                    <w:rPr>
                      <w:rFonts w:hint="default"/>
                      <w:b/>
                      <w:sz w:val="24"/>
                      <w:lang w:val="ru-RU"/>
                    </w:rPr>
                    <w:t>1 қыркүйек 2022-2023 оқу жылы толықтығы</w:t>
                  </w:r>
                </w:p>
              </w:tc>
            </w:tr>
          </w:tbl>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617"/>
              <w:gridCol w:w="356"/>
              <w:gridCol w:w="356"/>
              <w:gridCol w:w="496"/>
              <w:gridCol w:w="356"/>
              <w:gridCol w:w="356"/>
              <w:gridCol w:w="356"/>
              <w:gridCol w:w="356"/>
              <w:gridCol w:w="356"/>
              <w:gridCol w:w="356"/>
              <w:gridCol w:w="852"/>
              <w:gridCol w:w="2119"/>
            </w:tblGrid>
            <w:tr w14:paraId="1D309B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1617" w:type="dxa"/>
                </w:tcPr>
                <w:p w14:paraId="1898266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Классы</w:t>
                  </w:r>
                </w:p>
              </w:tc>
              <w:tc>
                <w:tcPr>
                  <w:tcW w:w="356" w:type="dxa"/>
                </w:tcPr>
                <w:p w14:paraId="746CB58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56" w:type="dxa"/>
                </w:tcPr>
                <w:p w14:paraId="73A1222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496" w:type="dxa"/>
                </w:tcPr>
                <w:p w14:paraId="2D89035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56" w:type="dxa"/>
                </w:tcPr>
                <w:p w14:paraId="5155BC6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56" w:type="dxa"/>
                </w:tcPr>
                <w:p w14:paraId="04BBA02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56" w:type="dxa"/>
                </w:tcPr>
                <w:p w14:paraId="1ECFF79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356" w:type="dxa"/>
                </w:tcPr>
                <w:p w14:paraId="5692EBD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56" w:type="dxa"/>
                </w:tcPr>
                <w:p w14:paraId="0791351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56" w:type="dxa"/>
                </w:tcPr>
                <w:p w14:paraId="5586B1E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852" w:type="dxa"/>
                </w:tcPr>
                <w:p w14:paraId="0749067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всего</w:t>
                  </w:r>
                </w:p>
              </w:tc>
              <w:tc>
                <w:tcPr>
                  <w:tcW w:w="2119" w:type="dxa"/>
                </w:tcPr>
                <w:p w14:paraId="36BE4F7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Класс/комплект</w:t>
                  </w:r>
                </w:p>
              </w:tc>
            </w:tr>
            <w:tr w14:paraId="200AF7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17" w:type="dxa"/>
                </w:tcPr>
                <w:p w14:paraId="4CAF179E">
                  <w:pPr>
                    <w:spacing w:after="0" w:line="240" w:lineRule="auto"/>
                    <w:rPr>
                      <w:rFonts w:hint="default" w:ascii="Times New Roman" w:hAnsi="Times New Roman"/>
                      <w:sz w:val="28"/>
                      <w:szCs w:val="28"/>
                      <w:lang w:val="kk-KZ"/>
                    </w:rPr>
                  </w:pPr>
                  <w:r>
                    <w:rPr>
                      <w:rFonts w:hint="default" w:ascii="Times New Roman" w:hAnsi="Times New Roman"/>
                      <w:sz w:val="28"/>
                      <w:szCs w:val="28"/>
                      <w:lang w:val="kk-KZ"/>
                    </w:rPr>
                    <w:t xml:space="preserve">Саны </w:t>
                  </w:r>
                </w:p>
                <w:p w14:paraId="25367D28">
                  <w:pPr>
                    <w:spacing w:after="0" w:line="240" w:lineRule="auto"/>
                    <w:rPr>
                      <w:rFonts w:ascii="Times New Roman" w:hAnsi="Times New Roman" w:cs="Times New Roman"/>
                      <w:sz w:val="28"/>
                      <w:szCs w:val="28"/>
                      <w:lang w:val="kk-KZ"/>
                    </w:rPr>
                  </w:pPr>
                  <w:r>
                    <w:rPr>
                      <w:rFonts w:hint="default" w:ascii="Times New Roman" w:hAnsi="Times New Roman"/>
                      <w:sz w:val="28"/>
                      <w:szCs w:val="28"/>
                      <w:lang w:val="kk-KZ"/>
                    </w:rPr>
                    <w:t>оқушылар</w:t>
                  </w:r>
                </w:p>
              </w:tc>
              <w:tc>
                <w:tcPr>
                  <w:tcW w:w="356" w:type="dxa"/>
                </w:tcPr>
                <w:p w14:paraId="4FAD972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356" w:type="dxa"/>
                </w:tcPr>
                <w:p w14:paraId="53E12D4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496" w:type="dxa"/>
                </w:tcPr>
                <w:p w14:paraId="3659A38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356" w:type="dxa"/>
                </w:tcPr>
                <w:p w14:paraId="6285868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56" w:type="dxa"/>
                </w:tcPr>
                <w:p w14:paraId="31F71C6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356" w:type="dxa"/>
                </w:tcPr>
                <w:p w14:paraId="614AD74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56" w:type="dxa"/>
                </w:tcPr>
                <w:p w14:paraId="740C428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56" w:type="dxa"/>
                </w:tcPr>
                <w:p w14:paraId="11F04DE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56" w:type="dxa"/>
                </w:tcPr>
                <w:p w14:paraId="672FF46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852" w:type="dxa"/>
                </w:tcPr>
                <w:p w14:paraId="2C7E79A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48</w:t>
                  </w:r>
                </w:p>
              </w:tc>
              <w:tc>
                <w:tcPr>
                  <w:tcW w:w="2119" w:type="dxa"/>
                </w:tcPr>
                <w:p w14:paraId="73C6E42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r>
          </w:tbl>
          <w:p w14:paraId="2CF96FA1">
            <w:pPr>
              <w:widowControl w:val="0"/>
              <w:autoSpaceDE w:val="0"/>
              <w:autoSpaceDN w:val="0"/>
              <w:spacing w:after="0" w:line="240" w:lineRule="auto"/>
              <w:rPr>
                <w:rFonts w:ascii="Times New Roman" w:hAnsi="Times New Roman" w:cs="Times New Roman" w:eastAsiaTheme="minorHAnsi"/>
                <w:sz w:val="28"/>
                <w:szCs w:val="28"/>
                <w:lang w:val="kk-KZ" w:eastAsia="en-US"/>
              </w:rPr>
            </w:pPr>
          </w:p>
          <w:p w14:paraId="0FEAB0A9">
            <w:pPr>
              <w:widowControl w:val="0"/>
              <w:autoSpaceDE w:val="0"/>
              <w:autoSpaceDN w:val="0"/>
              <w:spacing w:after="0" w:line="240" w:lineRule="auto"/>
              <w:rPr>
                <w:rFonts w:ascii="Times New Roman" w:hAnsi="Times New Roman" w:cs="Times New Roman" w:eastAsiaTheme="minorHAnsi"/>
                <w:sz w:val="28"/>
                <w:szCs w:val="28"/>
                <w:lang w:val="kk-KZ" w:eastAsia="en-US"/>
              </w:rPr>
            </w:pPr>
          </w:p>
          <w:tbl>
            <w:tblPr>
              <w:tblStyle w:val="13"/>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94"/>
            </w:tblGrid>
            <w:tr w14:paraId="482BE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9494" w:type="dxa"/>
                  <w:tcBorders>
                    <w:top w:val="nil"/>
                    <w:bottom w:val="nil"/>
                  </w:tcBorders>
                </w:tcPr>
                <w:p w14:paraId="775E5313">
                  <w:pPr>
                    <w:pStyle w:val="15"/>
                    <w:spacing w:line="253" w:lineRule="exact"/>
                    <w:ind w:left="104"/>
                    <w:rPr>
                      <w:b/>
                      <w:sz w:val="24"/>
                      <w:lang w:val="ru-RU"/>
                    </w:rPr>
                  </w:pPr>
                </w:p>
                <w:p w14:paraId="66DDBB27">
                  <w:pPr>
                    <w:pStyle w:val="15"/>
                    <w:spacing w:line="253" w:lineRule="exact"/>
                    <w:ind w:left="104"/>
                    <w:rPr>
                      <w:b/>
                      <w:sz w:val="24"/>
                      <w:lang w:val="ru-RU"/>
                    </w:rPr>
                  </w:pPr>
                </w:p>
                <w:p w14:paraId="308CDDD7">
                  <w:pPr>
                    <w:pStyle w:val="15"/>
                    <w:spacing w:line="253" w:lineRule="exact"/>
                    <w:ind w:left="104"/>
                    <w:rPr>
                      <w:b/>
                      <w:sz w:val="24"/>
                      <w:lang w:val="ru-RU"/>
                    </w:rPr>
                  </w:pPr>
                </w:p>
                <w:p w14:paraId="26BA8A72">
                  <w:pPr>
                    <w:pStyle w:val="15"/>
                    <w:spacing w:line="253" w:lineRule="exact"/>
                    <w:ind w:left="104"/>
                    <w:rPr>
                      <w:b/>
                      <w:sz w:val="24"/>
                      <w:lang w:val="kk-KZ"/>
                    </w:rPr>
                  </w:pPr>
                  <w:r>
                    <w:rPr>
                      <w:b/>
                      <w:sz w:val="24"/>
                      <w:lang w:val="ru-RU"/>
                    </w:rPr>
                    <w:t>На1сентября202</w:t>
                  </w:r>
                  <w:r>
                    <w:rPr>
                      <w:b/>
                      <w:sz w:val="24"/>
                      <w:lang w:val="kk-KZ"/>
                    </w:rPr>
                    <w:t xml:space="preserve">3 </w:t>
                  </w:r>
                  <w:r>
                    <w:rPr>
                      <w:b/>
                      <w:sz w:val="24"/>
                      <w:lang w:val="ru-RU"/>
                    </w:rPr>
                    <w:t>-202</w:t>
                  </w:r>
                  <w:r>
                    <w:rPr>
                      <w:b/>
                      <w:sz w:val="24"/>
                      <w:lang w:val="kk-KZ"/>
                    </w:rPr>
                    <w:t>4</w:t>
                  </w:r>
                  <w:r>
                    <w:rPr>
                      <w:b/>
                      <w:sz w:val="24"/>
                      <w:lang w:val="ru-RU"/>
                    </w:rPr>
                    <w:t>учебный</w:t>
                  </w:r>
                  <w:r>
                    <w:rPr>
                      <w:b/>
                      <w:sz w:val="24"/>
                      <w:lang w:val="kk-KZ"/>
                    </w:rPr>
                    <w:t xml:space="preserve"> </w:t>
                  </w:r>
                  <w:r>
                    <w:rPr>
                      <w:b/>
                      <w:sz w:val="24"/>
                      <w:lang w:val="ru-RU"/>
                    </w:rPr>
                    <w:t>год</w:t>
                  </w:r>
                  <w:r>
                    <w:rPr>
                      <w:b/>
                      <w:sz w:val="24"/>
                      <w:lang w:val="kk-KZ"/>
                    </w:rPr>
                    <w:t xml:space="preserve"> наполняемость</w:t>
                  </w:r>
                </w:p>
                <w:p w14:paraId="59D7A774">
                  <w:pPr>
                    <w:pStyle w:val="15"/>
                    <w:spacing w:line="253" w:lineRule="exact"/>
                    <w:ind w:left="104"/>
                    <w:rPr>
                      <w:b/>
                      <w:sz w:val="24"/>
                      <w:lang w:val="kk-KZ"/>
                    </w:rPr>
                  </w:pPr>
                </w:p>
              </w:tc>
            </w:tr>
          </w:tbl>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617"/>
              <w:gridCol w:w="356"/>
              <w:gridCol w:w="356"/>
              <w:gridCol w:w="356"/>
              <w:gridCol w:w="496"/>
              <w:gridCol w:w="356"/>
              <w:gridCol w:w="356"/>
              <w:gridCol w:w="356"/>
              <w:gridCol w:w="356"/>
              <w:gridCol w:w="356"/>
              <w:gridCol w:w="852"/>
              <w:gridCol w:w="2119"/>
            </w:tblGrid>
            <w:tr w14:paraId="1680F0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17" w:type="dxa"/>
                </w:tcPr>
                <w:p w14:paraId="5B37D9D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Классы</w:t>
                  </w:r>
                </w:p>
              </w:tc>
              <w:tc>
                <w:tcPr>
                  <w:tcW w:w="356" w:type="dxa"/>
                </w:tcPr>
                <w:p w14:paraId="1541C6B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56" w:type="dxa"/>
                </w:tcPr>
                <w:p w14:paraId="09D56AF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56" w:type="dxa"/>
                </w:tcPr>
                <w:p w14:paraId="4F4D218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496" w:type="dxa"/>
                </w:tcPr>
                <w:p w14:paraId="6660257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56" w:type="dxa"/>
                </w:tcPr>
                <w:p w14:paraId="73030E0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56" w:type="dxa"/>
                </w:tcPr>
                <w:p w14:paraId="045341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356" w:type="dxa"/>
                </w:tcPr>
                <w:p w14:paraId="4BEE8C7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56" w:type="dxa"/>
                </w:tcPr>
                <w:p w14:paraId="1E8E96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56" w:type="dxa"/>
                </w:tcPr>
                <w:p w14:paraId="7278E17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852" w:type="dxa"/>
                </w:tcPr>
                <w:p w14:paraId="576725D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всего</w:t>
                  </w:r>
                </w:p>
              </w:tc>
              <w:tc>
                <w:tcPr>
                  <w:tcW w:w="2119" w:type="dxa"/>
                </w:tcPr>
                <w:p w14:paraId="197239E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Класс/комплект</w:t>
                  </w:r>
                </w:p>
              </w:tc>
            </w:tr>
            <w:tr w14:paraId="08E7BC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17" w:type="dxa"/>
                </w:tcPr>
                <w:p w14:paraId="200367BA">
                  <w:pPr>
                    <w:spacing w:after="0" w:line="240" w:lineRule="auto"/>
                    <w:rPr>
                      <w:rFonts w:hint="default" w:ascii="Times New Roman" w:hAnsi="Times New Roman"/>
                      <w:sz w:val="28"/>
                      <w:szCs w:val="28"/>
                      <w:lang w:val="kk-KZ"/>
                    </w:rPr>
                  </w:pPr>
                  <w:r>
                    <w:rPr>
                      <w:rFonts w:hint="default" w:ascii="Times New Roman" w:hAnsi="Times New Roman"/>
                      <w:sz w:val="28"/>
                      <w:szCs w:val="28"/>
                      <w:lang w:val="kk-KZ"/>
                    </w:rPr>
                    <w:t xml:space="preserve">Саны </w:t>
                  </w:r>
                </w:p>
                <w:p w14:paraId="28622672">
                  <w:pPr>
                    <w:spacing w:after="0" w:line="240" w:lineRule="auto"/>
                    <w:rPr>
                      <w:rFonts w:ascii="Times New Roman" w:hAnsi="Times New Roman" w:cs="Times New Roman"/>
                      <w:sz w:val="28"/>
                      <w:szCs w:val="28"/>
                      <w:lang w:val="kk-KZ"/>
                    </w:rPr>
                  </w:pPr>
                  <w:r>
                    <w:rPr>
                      <w:rFonts w:hint="default" w:ascii="Times New Roman" w:hAnsi="Times New Roman"/>
                      <w:sz w:val="28"/>
                      <w:szCs w:val="28"/>
                      <w:lang w:val="kk-KZ"/>
                    </w:rPr>
                    <w:t>оқушылар</w:t>
                  </w:r>
                </w:p>
              </w:tc>
              <w:tc>
                <w:tcPr>
                  <w:tcW w:w="356" w:type="dxa"/>
                </w:tcPr>
                <w:p w14:paraId="3E7DA6B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356" w:type="dxa"/>
                </w:tcPr>
                <w:p w14:paraId="4781A89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356" w:type="dxa"/>
                </w:tcPr>
                <w:p w14:paraId="683E5A5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496" w:type="dxa"/>
                </w:tcPr>
                <w:p w14:paraId="281D700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356" w:type="dxa"/>
                </w:tcPr>
                <w:p w14:paraId="081F1E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56" w:type="dxa"/>
                </w:tcPr>
                <w:p w14:paraId="0E7703A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356" w:type="dxa"/>
                </w:tcPr>
                <w:p w14:paraId="555C329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56" w:type="dxa"/>
                </w:tcPr>
                <w:p w14:paraId="16FF5D6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56" w:type="dxa"/>
                </w:tcPr>
                <w:p w14:paraId="2D3CE0E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852" w:type="dxa"/>
                </w:tcPr>
                <w:p w14:paraId="02C73E9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40</w:t>
                  </w:r>
                </w:p>
              </w:tc>
              <w:tc>
                <w:tcPr>
                  <w:tcW w:w="2119" w:type="dxa"/>
                </w:tcPr>
                <w:p w14:paraId="4CB2A41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r>
          </w:tbl>
          <w:p w14:paraId="07C2EAFD">
            <w:pPr>
              <w:widowControl w:val="0"/>
              <w:autoSpaceDE w:val="0"/>
              <w:autoSpaceDN w:val="0"/>
              <w:spacing w:after="0" w:line="240" w:lineRule="auto"/>
              <w:rPr>
                <w:rFonts w:ascii="Times New Roman" w:hAnsi="Times New Roman" w:cs="Times New Roman" w:eastAsiaTheme="minorHAnsi"/>
                <w:sz w:val="28"/>
                <w:szCs w:val="28"/>
                <w:lang w:val="kk-KZ" w:eastAsia="en-US"/>
              </w:rPr>
            </w:pPr>
          </w:p>
          <w:p w14:paraId="3FFAEA28">
            <w:pPr>
              <w:pStyle w:val="15"/>
              <w:spacing w:line="237" w:lineRule="auto"/>
              <w:ind w:left="104"/>
              <w:rPr>
                <w:b/>
                <w:sz w:val="24"/>
                <w:lang w:val="kk-KZ"/>
              </w:rPr>
            </w:pPr>
          </w:p>
          <w:p w14:paraId="6BCDB4A3">
            <w:pPr>
              <w:pStyle w:val="15"/>
              <w:spacing w:before="1" w:line="237" w:lineRule="auto"/>
              <w:ind w:left="104"/>
              <w:rPr>
                <w:rFonts w:hint="default"/>
                <w:sz w:val="24"/>
                <w:lang w:val="kk-KZ"/>
              </w:rPr>
            </w:pPr>
            <w:r>
              <w:rPr>
                <w:rFonts w:hint="default"/>
                <w:sz w:val="24"/>
                <w:lang w:val="kk-KZ"/>
              </w:rPr>
              <w:t xml:space="preserve">  Білім  алушылар контингентінің қозғалысы туралы мәліметтер</w:t>
            </w:r>
          </w:p>
          <w:p w14:paraId="1F8D3CA9">
            <w:pPr>
              <w:pStyle w:val="15"/>
              <w:spacing w:before="1" w:line="237" w:lineRule="auto"/>
              <w:ind w:left="104"/>
              <w:rPr>
                <w:rFonts w:hint="default"/>
                <w:sz w:val="24"/>
                <w:lang w:val="kk-KZ"/>
              </w:rPr>
            </w:pPr>
            <w:r>
              <w:rPr>
                <w:rFonts w:hint="default"/>
                <w:sz w:val="24"/>
                <w:lang w:val="kk-KZ"/>
              </w:rPr>
              <w:t>Білім алушылардың қозғалысы негізінен облыс шегінде объективті себептермен(ата-аналардың тұрғылықты жерінің өзгеруі)жүреді</w:t>
            </w:r>
          </w:p>
          <w:tbl>
            <w:tblPr>
              <w:tblStyle w:val="11"/>
              <w:tblW w:w="0" w:type="auto"/>
              <w:tblInd w:w="91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55"/>
              <w:gridCol w:w="1256"/>
              <w:gridCol w:w="1256"/>
              <w:gridCol w:w="1256"/>
            </w:tblGrid>
            <w:tr w14:paraId="19C484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55" w:type="dxa"/>
                </w:tcPr>
                <w:p w14:paraId="0CC90226">
                  <w:pPr>
                    <w:pStyle w:val="15"/>
                    <w:tabs>
                      <w:tab w:val="left" w:pos="2514"/>
                      <w:tab w:val="left" w:pos="4666"/>
                      <w:tab w:val="right" w:pos="7983"/>
                    </w:tabs>
                    <w:spacing w:before="292"/>
                    <w:rPr>
                      <w:b/>
                      <w:sz w:val="24"/>
                      <w:lang w:val="kk-KZ"/>
                    </w:rPr>
                  </w:pPr>
                  <w:r>
                    <w:rPr>
                      <w:b/>
                      <w:sz w:val="24"/>
                      <w:lang w:val="kk-KZ"/>
                    </w:rPr>
                    <w:t>год</w:t>
                  </w:r>
                </w:p>
              </w:tc>
              <w:tc>
                <w:tcPr>
                  <w:tcW w:w="1256" w:type="dxa"/>
                </w:tcPr>
                <w:p w14:paraId="350F916E">
                  <w:pPr>
                    <w:pStyle w:val="15"/>
                    <w:tabs>
                      <w:tab w:val="left" w:pos="2514"/>
                      <w:tab w:val="left" w:pos="4666"/>
                      <w:tab w:val="right" w:pos="7983"/>
                    </w:tabs>
                    <w:spacing w:before="292"/>
                    <w:rPr>
                      <w:b/>
                      <w:sz w:val="24"/>
                      <w:lang w:val="kk-KZ"/>
                    </w:rPr>
                  </w:pPr>
                  <w:r>
                    <w:rPr>
                      <w:b/>
                      <w:sz w:val="24"/>
                      <w:lang w:val="kk-KZ"/>
                    </w:rPr>
                    <w:t>2021-2022</w:t>
                  </w:r>
                </w:p>
              </w:tc>
              <w:tc>
                <w:tcPr>
                  <w:tcW w:w="1256" w:type="dxa"/>
                </w:tcPr>
                <w:p w14:paraId="6D4CC35B">
                  <w:pPr>
                    <w:pStyle w:val="15"/>
                    <w:tabs>
                      <w:tab w:val="left" w:pos="2514"/>
                      <w:tab w:val="left" w:pos="4666"/>
                      <w:tab w:val="right" w:pos="7983"/>
                    </w:tabs>
                    <w:spacing w:before="292"/>
                    <w:rPr>
                      <w:b/>
                      <w:sz w:val="24"/>
                      <w:lang w:val="kk-KZ"/>
                    </w:rPr>
                  </w:pPr>
                  <w:r>
                    <w:rPr>
                      <w:b/>
                      <w:sz w:val="24"/>
                      <w:lang w:val="kk-KZ"/>
                    </w:rPr>
                    <w:t>2022-2023</w:t>
                  </w:r>
                </w:p>
              </w:tc>
              <w:tc>
                <w:tcPr>
                  <w:tcW w:w="1256" w:type="dxa"/>
                </w:tcPr>
                <w:p w14:paraId="0FEEAAF7">
                  <w:pPr>
                    <w:pStyle w:val="15"/>
                    <w:tabs>
                      <w:tab w:val="left" w:pos="2514"/>
                      <w:tab w:val="left" w:pos="4666"/>
                      <w:tab w:val="right" w:pos="7983"/>
                    </w:tabs>
                    <w:spacing w:before="292"/>
                    <w:rPr>
                      <w:b/>
                      <w:sz w:val="24"/>
                      <w:lang w:val="kk-KZ"/>
                    </w:rPr>
                  </w:pPr>
                  <w:r>
                    <w:rPr>
                      <w:b/>
                      <w:sz w:val="24"/>
                      <w:lang w:val="kk-KZ"/>
                    </w:rPr>
                    <w:t>2023-2024</w:t>
                  </w:r>
                </w:p>
              </w:tc>
            </w:tr>
            <w:tr w14:paraId="5B4728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55" w:type="dxa"/>
                </w:tcPr>
                <w:p w14:paraId="1BF1EB08">
                  <w:pPr>
                    <w:pStyle w:val="15"/>
                    <w:tabs>
                      <w:tab w:val="left" w:pos="2514"/>
                      <w:tab w:val="left" w:pos="4666"/>
                      <w:tab w:val="right" w:pos="7983"/>
                    </w:tabs>
                    <w:spacing w:before="292"/>
                    <w:rPr>
                      <w:b/>
                      <w:sz w:val="24"/>
                      <w:lang w:val="kk-KZ"/>
                    </w:rPr>
                  </w:pPr>
                  <w:r>
                    <w:rPr>
                      <w:b/>
                      <w:sz w:val="24"/>
                      <w:lang w:val="kk-KZ"/>
                    </w:rPr>
                    <w:t>Прибыли</w:t>
                  </w:r>
                </w:p>
              </w:tc>
              <w:tc>
                <w:tcPr>
                  <w:tcW w:w="1256" w:type="dxa"/>
                </w:tcPr>
                <w:p w14:paraId="2E279733">
                  <w:pPr>
                    <w:pStyle w:val="15"/>
                    <w:tabs>
                      <w:tab w:val="left" w:pos="2514"/>
                      <w:tab w:val="left" w:pos="4666"/>
                      <w:tab w:val="right" w:pos="7983"/>
                    </w:tabs>
                    <w:spacing w:before="292"/>
                    <w:rPr>
                      <w:b/>
                      <w:sz w:val="24"/>
                      <w:lang w:val="kk-KZ"/>
                    </w:rPr>
                  </w:pPr>
                  <w:r>
                    <w:rPr>
                      <w:b/>
                      <w:sz w:val="24"/>
                      <w:lang w:val="kk-KZ"/>
                    </w:rPr>
                    <w:t>1</w:t>
                  </w:r>
                </w:p>
              </w:tc>
              <w:tc>
                <w:tcPr>
                  <w:tcW w:w="1256" w:type="dxa"/>
                </w:tcPr>
                <w:p w14:paraId="5DC4A37A">
                  <w:pPr>
                    <w:pStyle w:val="15"/>
                    <w:tabs>
                      <w:tab w:val="left" w:pos="2514"/>
                      <w:tab w:val="left" w:pos="4666"/>
                      <w:tab w:val="right" w:pos="7983"/>
                    </w:tabs>
                    <w:spacing w:before="292"/>
                    <w:rPr>
                      <w:b/>
                      <w:sz w:val="24"/>
                      <w:lang w:val="kk-KZ"/>
                    </w:rPr>
                  </w:pPr>
                  <w:r>
                    <w:rPr>
                      <w:b/>
                      <w:sz w:val="24"/>
                      <w:lang w:val="kk-KZ"/>
                    </w:rPr>
                    <w:t>0</w:t>
                  </w:r>
                </w:p>
              </w:tc>
              <w:tc>
                <w:tcPr>
                  <w:tcW w:w="1256" w:type="dxa"/>
                </w:tcPr>
                <w:p w14:paraId="5E881248">
                  <w:pPr>
                    <w:pStyle w:val="15"/>
                    <w:tabs>
                      <w:tab w:val="left" w:pos="2514"/>
                      <w:tab w:val="left" w:pos="4666"/>
                      <w:tab w:val="right" w:pos="7983"/>
                    </w:tabs>
                    <w:spacing w:before="292"/>
                    <w:rPr>
                      <w:b/>
                      <w:sz w:val="24"/>
                      <w:lang w:val="kk-KZ"/>
                    </w:rPr>
                  </w:pPr>
                  <w:r>
                    <w:rPr>
                      <w:b/>
                      <w:sz w:val="24"/>
                      <w:lang w:val="kk-KZ"/>
                    </w:rPr>
                    <w:t>0</w:t>
                  </w:r>
                </w:p>
              </w:tc>
            </w:tr>
            <w:tr w14:paraId="34FCF0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55" w:type="dxa"/>
                </w:tcPr>
                <w:p w14:paraId="711C08A9">
                  <w:pPr>
                    <w:pStyle w:val="15"/>
                    <w:tabs>
                      <w:tab w:val="left" w:pos="2514"/>
                      <w:tab w:val="left" w:pos="4666"/>
                      <w:tab w:val="right" w:pos="7983"/>
                    </w:tabs>
                    <w:spacing w:before="292"/>
                    <w:rPr>
                      <w:b/>
                      <w:sz w:val="24"/>
                      <w:lang w:val="kk-KZ"/>
                    </w:rPr>
                  </w:pPr>
                  <w:r>
                    <w:rPr>
                      <w:b/>
                      <w:sz w:val="24"/>
                      <w:lang w:val="kk-KZ"/>
                    </w:rPr>
                    <w:t>выбыли</w:t>
                  </w:r>
                </w:p>
              </w:tc>
              <w:tc>
                <w:tcPr>
                  <w:tcW w:w="1256" w:type="dxa"/>
                </w:tcPr>
                <w:p w14:paraId="057E0B17">
                  <w:pPr>
                    <w:pStyle w:val="15"/>
                    <w:tabs>
                      <w:tab w:val="left" w:pos="2514"/>
                      <w:tab w:val="left" w:pos="4666"/>
                      <w:tab w:val="right" w:pos="7983"/>
                    </w:tabs>
                    <w:spacing w:before="292"/>
                    <w:rPr>
                      <w:b/>
                      <w:sz w:val="24"/>
                      <w:lang w:val="kk-KZ"/>
                    </w:rPr>
                  </w:pPr>
                  <w:r>
                    <w:rPr>
                      <w:b/>
                      <w:sz w:val="24"/>
                      <w:lang w:val="kk-KZ"/>
                    </w:rPr>
                    <w:t>1</w:t>
                  </w:r>
                </w:p>
              </w:tc>
              <w:tc>
                <w:tcPr>
                  <w:tcW w:w="1256" w:type="dxa"/>
                </w:tcPr>
                <w:p w14:paraId="78330A77">
                  <w:pPr>
                    <w:pStyle w:val="15"/>
                    <w:tabs>
                      <w:tab w:val="left" w:pos="2514"/>
                      <w:tab w:val="left" w:pos="4666"/>
                      <w:tab w:val="right" w:pos="7983"/>
                    </w:tabs>
                    <w:spacing w:before="292"/>
                    <w:rPr>
                      <w:b/>
                      <w:sz w:val="24"/>
                      <w:lang w:val="kk-KZ"/>
                    </w:rPr>
                  </w:pPr>
                  <w:r>
                    <w:rPr>
                      <w:b/>
                      <w:sz w:val="24"/>
                      <w:lang w:val="kk-KZ"/>
                    </w:rPr>
                    <w:t>3</w:t>
                  </w:r>
                </w:p>
              </w:tc>
              <w:tc>
                <w:tcPr>
                  <w:tcW w:w="1256" w:type="dxa"/>
                </w:tcPr>
                <w:p w14:paraId="11F35D17">
                  <w:pPr>
                    <w:pStyle w:val="15"/>
                    <w:tabs>
                      <w:tab w:val="left" w:pos="2514"/>
                      <w:tab w:val="left" w:pos="4666"/>
                      <w:tab w:val="right" w:pos="7983"/>
                    </w:tabs>
                    <w:spacing w:before="292"/>
                    <w:rPr>
                      <w:b/>
                      <w:sz w:val="24"/>
                      <w:lang w:val="kk-KZ"/>
                    </w:rPr>
                  </w:pPr>
                  <w:r>
                    <w:rPr>
                      <w:b/>
                      <w:sz w:val="24"/>
                      <w:lang w:val="kk-KZ"/>
                    </w:rPr>
                    <w:t>3</w:t>
                  </w:r>
                </w:p>
              </w:tc>
            </w:tr>
          </w:tbl>
          <w:p w14:paraId="0435966C">
            <w:pPr>
              <w:pStyle w:val="15"/>
              <w:tabs>
                <w:tab w:val="left" w:pos="2514"/>
                <w:tab w:val="left" w:pos="4666"/>
                <w:tab w:val="right" w:pos="7983"/>
              </w:tabs>
              <w:spacing w:before="292"/>
              <w:ind w:left="911"/>
              <w:rPr>
                <w:b/>
                <w:sz w:val="24"/>
                <w:lang w:val="kk-KZ"/>
              </w:rPr>
            </w:pPr>
          </w:p>
          <w:p w14:paraId="7C46C232">
            <w:pPr>
              <w:pStyle w:val="15"/>
              <w:tabs>
                <w:tab w:val="left" w:pos="2514"/>
                <w:tab w:val="left" w:pos="4666"/>
                <w:tab w:val="right" w:pos="7983"/>
              </w:tabs>
              <w:spacing w:before="292"/>
              <w:ind w:left="911"/>
              <w:rPr>
                <w:b/>
                <w:sz w:val="24"/>
                <w:lang w:val="kk-KZ"/>
              </w:rPr>
            </w:pPr>
            <w:r>
              <w:rPr>
                <w:b/>
                <w:sz w:val="24"/>
                <w:lang w:val="en-US" w:eastAsia="ru-RU"/>
              </w:rPr>
              <w:drawing>
                <wp:inline distT="0" distB="0" distL="0" distR="0">
                  <wp:extent cx="5486400" cy="3200400"/>
                  <wp:effectExtent l="19050" t="0" r="19050" b="0"/>
                  <wp:docPr id="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D614D73">
            <w:pPr>
              <w:pStyle w:val="15"/>
              <w:spacing w:line="237" w:lineRule="auto"/>
              <w:ind w:left="104"/>
              <w:rPr>
                <w:b/>
                <w:sz w:val="24"/>
                <w:lang w:val="kk-KZ"/>
              </w:rPr>
            </w:pPr>
          </w:p>
        </w:tc>
        <w:tc>
          <w:tcPr>
            <w:tcW w:w="2276" w:type="dxa"/>
          </w:tcPr>
          <w:p w14:paraId="75279084">
            <w:pPr>
              <w:pStyle w:val="15"/>
              <w:tabs>
                <w:tab w:val="left" w:pos="1951"/>
              </w:tabs>
              <w:ind w:left="105" w:right="105"/>
              <w:rPr>
                <w:sz w:val="24"/>
                <w:lang w:val="ru-RU"/>
              </w:rPr>
            </w:pPr>
            <w:r>
              <w:rPr>
                <w:b/>
                <w:sz w:val="24"/>
                <w:u w:val="thick"/>
                <w:lang w:val="ru-RU"/>
              </w:rPr>
              <w:t>Список</w:t>
            </w:r>
            <w:r>
              <w:rPr>
                <w:sz w:val="24"/>
                <w:u w:val="single"/>
                <w:lang w:val="ru-RU"/>
              </w:rPr>
              <w:t>контингентаобучающихся</w:t>
            </w:r>
            <w:r>
              <w:rPr>
                <w:sz w:val="24"/>
                <w:u w:val="single"/>
                <w:lang w:val="ru-RU"/>
              </w:rPr>
              <w:tab/>
            </w:r>
            <w:r>
              <w:rPr>
                <w:sz w:val="24"/>
                <w:u w:val="single"/>
                <w:lang w:val="ru-RU"/>
              </w:rPr>
              <w:t>заоцениваемыйпериод:</w:t>
            </w:r>
          </w:p>
          <w:p w14:paraId="06A1788A">
            <w:pPr>
              <w:pStyle w:val="15"/>
              <w:rPr>
                <w:sz w:val="26"/>
                <w:lang w:val="ru-RU"/>
              </w:rPr>
            </w:pPr>
          </w:p>
          <w:p w14:paraId="4503376E">
            <w:pPr>
              <w:pStyle w:val="15"/>
              <w:spacing w:before="6"/>
              <w:rPr>
                <w:sz w:val="21"/>
                <w:lang w:val="ru-RU"/>
              </w:rPr>
            </w:pPr>
          </w:p>
          <w:p w14:paraId="74682AA4">
            <w:pPr>
              <w:pStyle w:val="15"/>
              <w:tabs>
                <w:tab w:val="left" w:pos="2037"/>
              </w:tabs>
              <w:spacing w:line="242" w:lineRule="auto"/>
              <w:ind w:left="105" w:right="106"/>
              <w:rPr>
                <w:b/>
                <w:sz w:val="24"/>
                <w:lang w:val="ru-RU"/>
              </w:rPr>
            </w:pPr>
            <w:r>
              <w:rPr>
                <w:b/>
                <w:sz w:val="24"/>
                <w:u w:val="thick"/>
                <w:lang w:val="ru-RU"/>
              </w:rPr>
              <w:t>приложению</w:t>
            </w:r>
            <w:r>
              <w:rPr>
                <w:b/>
                <w:sz w:val="24"/>
                <w:u w:val="thick"/>
                <w:lang w:val="ru-RU"/>
              </w:rPr>
              <w:tab/>
            </w:r>
            <w:r>
              <w:rPr>
                <w:b/>
                <w:spacing w:val="-4"/>
                <w:sz w:val="24"/>
                <w:u w:val="thick"/>
                <w:lang w:val="ru-RU"/>
              </w:rPr>
              <w:t>8</w:t>
            </w:r>
            <w:r>
              <w:rPr>
                <w:b/>
                <w:sz w:val="24"/>
                <w:u w:val="thick"/>
                <w:lang w:val="ru-RU"/>
              </w:rPr>
              <w:t>2021-2022год</w:t>
            </w:r>
          </w:p>
          <w:p w14:paraId="61705234">
            <w:pPr>
              <w:pStyle w:val="15"/>
              <w:tabs>
                <w:tab w:val="right" w:pos="2160"/>
              </w:tabs>
              <w:spacing w:before="826" w:line="275" w:lineRule="exact"/>
              <w:ind w:left="105"/>
              <w:rPr>
                <w:b/>
                <w:sz w:val="24"/>
                <w:lang w:val="ru-RU"/>
              </w:rPr>
            </w:pPr>
            <w:r>
              <w:rPr>
                <w:b/>
                <w:sz w:val="24"/>
                <w:lang w:val="ru-RU"/>
              </w:rPr>
              <w:t>приложению</w:t>
            </w:r>
            <w:r>
              <w:rPr>
                <w:b/>
                <w:sz w:val="24"/>
                <w:lang w:val="ru-RU"/>
              </w:rPr>
              <w:tab/>
            </w:r>
            <w:r>
              <w:rPr>
                <w:b/>
                <w:color w:val="252525"/>
                <w:sz w:val="24"/>
                <w:lang w:val="ru-RU"/>
              </w:rPr>
              <w:t>8</w:t>
            </w:r>
          </w:p>
          <w:p w14:paraId="05606875">
            <w:pPr>
              <w:pStyle w:val="15"/>
              <w:spacing w:line="275" w:lineRule="exact"/>
              <w:ind w:left="105"/>
              <w:rPr>
                <w:b/>
                <w:sz w:val="24"/>
                <w:lang w:val="en-US"/>
              </w:rPr>
            </w:pPr>
            <w:r>
              <w:rPr>
                <w:b/>
                <w:sz w:val="24"/>
                <w:u w:val="thick"/>
                <w:lang w:val="en-US"/>
              </w:rPr>
              <w:t>2022-2023год</w:t>
            </w:r>
          </w:p>
        </w:tc>
        <w:tc>
          <w:tcPr>
            <w:tcW w:w="1978" w:type="dxa"/>
          </w:tcPr>
          <w:p w14:paraId="0F96C404">
            <w:pPr>
              <w:pStyle w:val="15"/>
              <w:rPr>
                <w:sz w:val="30"/>
                <w:lang w:val="en-US"/>
              </w:rPr>
            </w:pPr>
          </w:p>
          <w:p w14:paraId="1197513B">
            <w:pPr>
              <w:pStyle w:val="15"/>
              <w:rPr>
                <w:sz w:val="30"/>
                <w:lang w:val="en-US"/>
              </w:rPr>
            </w:pPr>
          </w:p>
          <w:p w14:paraId="321B6259">
            <w:pPr>
              <w:pStyle w:val="15"/>
              <w:rPr>
                <w:sz w:val="30"/>
                <w:lang w:val="en-US"/>
              </w:rPr>
            </w:pPr>
          </w:p>
          <w:p w14:paraId="202B24BD">
            <w:pPr>
              <w:pStyle w:val="15"/>
              <w:rPr>
                <w:sz w:val="30"/>
                <w:lang w:val="en-US"/>
              </w:rPr>
            </w:pPr>
          </w:p>
          <w:p w14:paraId="34524852">
            <w:pPr>
              <w:pStyle w:val="15"/>
              <w:spacing w:before="1"/>
              <w:rPr>
                <w:sz w:val="35"/>
                <w:lang w:val="en-US"/>
              </w:rPr>
            </w:pPr>
          </w:p>
          <w:p w14:paraId="3C05ADAD">
            <w:pPr>
              <w:pStyle w:val="15"/>
              <w:ind w:left="105"/>
              <w:rPr>
                <w:sz w:val="28"/>
                <w:lang w:val="en-US"/>
              </w:rPr>
            </w:pPr>
            <w:r>
              <w:rPr>
                <w:sz w:val="28"/>
                <w:lang w:val="en-US"/>
              </w:rPr>
              <w:t>ВПДФ</w:t>
            </w:r>
          </w:p>
          <w:p w14:paraId="3A8C6AB5">
            <w:pPr>
              <w:pStyle w:val="15"/>
              <w:spacing w:before="5"/>
              <w:ind w:left="105"/>
              <w:rPr>
                <w:sz w:val="28"/>
                <w:lang w:val="en-US"/>
              </w:rPr>
            </w:pPr>
            <w:r>
              <w:rPr>
                <w:sz w:val="28"/>
                <w:lang w:val="en-US"/>
              </w:rPr>
              <w:t>формате</w:t>
            </w:r>
          </w:p>
          <w:p w14:paraId="139B8A61">
            <w:pPr>
              <w:pStyle w:val="15"/>
              <w:rPr>
                <w:sz w:val="30"/>
                <w:lang w:val="en-US"/>
              </w:rPr>
            </w:pPr>
          </w:p>
          <w:p w14:paraId="5C997989">
            <w:pPr>
              <w:pStyle w:val="15"/>
              <w:spacing w:before="1" w:line="242" w:lineRule="auto"/>
              <w:ind w:left="105" w:right="153"/>
              <w:rPr>
                <w:sz w:val="24"/>
                <w:lang w:val="kk-KZ"/>
              </w:rPr>
            </w:pPr>
            <w:r>
              <w:fldChar w:fldCharType="begin"/>
            </w:r>
            <w:r>
              <w:instrText xml:space="preserve"> HYPERLINK "http://sc0023.astrahanka.aqmoedu.kz/public/files/2024/6/25/250624_103758_priloghenie-8.pdf" </w:instrText>
            </w:r>
            <w:r>
              <w:fldChar w:fldCharType="separate"/>
            </w:r>
            <w:r>
              <w:rPr>
                <w:rStyle w:val="6"/>
                <w:lang w:val="en-US"/>
              </w:rPr>
              <w:t>http://sc0023.astrahanka.aqmoedu.kz/public/files/2024/6/25/250624_103758_priloghenie-8.pdf</w:t>
            </w:r>
            <w:r>
              <w:rPr>
                <w:rStyle w:val="6"/>
                <w:lang w:val="en-US"/>
              </w:rPr>
              <w:fldChar w:fldCharType="end"/>
            </w:r>
            <w:r>
              <w:rPr>
                <w:lang w:val="kk-KZ"/>
              </w:rPr>
              <w:t xml:space="preserve"> </w:t>
            </w:r>
          </w:p>
        </w:tc>
      </w:tr>
    </w:tbl>
    <w:p w14:paraId="236BE2B3">
      <w:pPr>
        <w:pStyle w:val="15"/>
        <w:tabs>
          <w:tab w:val="left" w:pos="2514"/>
          <w:tab w:val="left" w:pos="4666"/>
          <w:tab w:val="right" w:pos="7983"/>
        </w:tabs>
        <w:spacing w:before="292"/>
        <w:rPr>
          <w:b/>
          <w:sz w:val="24"/>
          <w:lang w:val="kk-KZ"/>
        </w:rPr>
      </w:pPr>
    </w:p>
    <w:tbl>
      <w:tblPr>
        <w:tblStyle w:val="13"/>
        <w:tblW w:w="16018"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1844"/>
        <w:gridCol w:w="9492"/>
        <w:gridCol w:w="2276"/>
        <w:gridCol w:w="1978"/>
      </w:tblGrid>
      <w:tr w14:paraId="12D7B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428" w:type="dxa"/>
          </w:tcPr>
          <w:p w14:paraId="559DF9DC">
            <w:pPr>
              <w:pStyle w:val="15"/>
              <w:rPr>
                <w:lang w:val="en-US"/>
              </w:rPr>
            </w:pPr>
          </w:p>
        </w:tc>
        <w:tc>
          <w:tcPr>
            <w:tcW w:w="1844" w:type="dxa"/>
          </w:tcPr>
          <w:p w14:paraId="26D50971">
            <w:pPr>
              <w:pStyle w:val="15"/>
              <w:rPr>
                <w:lang w:val="en-US"/>
              </w:rPr>
            </w:pPr>
          </w:p>
        </w:tc>
        <w:tc>
          <w:tcPr>
            <w:tcW w:w="9492" w:type="dxa"/>
          </w:tcPr>
          <w:p w14:paraId="76A2C137">
            <w:pPr>
              <w:pStyle w:val="15"/>
              <w:spacing w:line="267" w:lineRule="exact"/>
              <w:ind w:left="104"/>
              <w:rPr>
                <w:sz w:val="24"/>
                <w:lang w:val="ru-RU"/>
              </w:rPr>
            </w:pPr>
            <w:r>
              <w:rPr>
                <w:sz w:val="24"/>
                <w:lang w:val="ru-RU"/>
              </w:rPr>
              <w:t>);</w:t>
            </w:r>
          </w:p>
          <w:p w14:paraId="10112CEB">
            <w:pPr>
              <w:pStyle w:val="15"/>
              <w:tabs>
                <w:tab w:val="left" w:pos="1021"/>
              </w:tabs>
              <w:ind w:right="412"/>
              <w:jc w:val="center"/>
              <w:rPr>
                <w:rFonts w:ascii="Calibri" w:hAnsi="Calibri"/>
                <w:sz w:val="18"/>
                <w:lang w:val="en-US"/>
              </w:rPr>
            </w:pPr>
          </w:p>
        </w:tc>
        <w:tc>
          <w:tcPr>
            <w:tcW w:w="2276" w:type="dxa"/>
          </w:tcPr>
          <w:p w14:paraId="7D659013">
            <w:pPr>
              <w:pStyle w:val="15"/>
              <w:ind w:right="170"/>
              <w:rPr>
                <w:b/>
                <w:sz w:val="24"/>
                <w:lang w:val="en-US"/>
              </w:rPr>
            </w:pPr>
            <w:r>
              <w:rPr>
                <w:b/>
                <w:sz w:val="24"/>
                <w:u w:val="thick"/>
                <w:lang w:val="en-US"/>
              </w:rPr>
              <w:t>Списоквыбывших иприбывших2023-2024</w:t>
            </w:r>
          </w:p>
        </w:tc>
        <w:tc>
          <w:tcPr>
            <w:tcW w:w="1978" w:type="dxa"/>
          </w:tcPr>
          <w:p w14:paraId="7E6434FA">
            <w:pPr>
              <w:pStyle w:val="15"/>
              <w:ind w:left="105" w:right="100"/>
              <w:rPr>
                <w:sz w:val="24"/>
                <w:lang w:val="kk-KZ"/>
              </w:rPr>
            </w:pPr>
            <w:r>
              <w:fldChar w:fldCharType="begin"/>
            </w:r>
            <w:r>
              <w:instrText xml:space="preserve"> HYPERLINK "http://sc0023.astrahanka.aqmoedu.kz/public/files/2024/6/25/250624_103759_spisok-vybyvschih-i-pribyvschih2023-2024.pdf" </w:instrText>
            </w:r>
            <w:r>
              <w:fldChar w:fldCharType="separate"/>
            </w:r>
            <w:r>
              <w:rPr>
                <w:rStyle w:val="6"/>
                <w:lang w:val="en-US"/>
              </w:rPr>
              <w:t>http://sc0023.astrahanka.aqmoedu.kz/public/files/2024/6/25/250624_103759_spisok-vybyvschih-i-pribyvschih2023-2024.pdf</w:t>
            </w:r>
            <w:r>
              <w:rPr>
                <w:rStyle w:val="6"/>
                <w:lang w:val="en-US"/>
              </w:rPr>
              <w:fldChar w:fldCharType="end"/>
            </w:r>
            <w:r>
              <w:rPr>
                <w:lang w:val="kk-KZ"/>
              </w:rPr>
              <w:t xml:space="preserve"> </w:t>
            </w:r>
          </w:p>
        </w:tc>
      </w:tr>
      <w:tr w14:paraId="0E0FB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2" w:hRule="atLeast"/>
        </w:trPr>
        <w:tc>
          <w:tcPr>
            <w:tcW w:w="428" w:type="dxa"/>
          </w:tcPr>
          <w:p w14:paraId="10B47717">
            <w:pPr>
              <w:pStyle w:val="15"/>
              <w:spacing w:line="273" w:lineRule="exact"/>
              <w:ind w:left="105"/>
              <w:rPr>
                <w:b/>
                <w:sz w:val="24"/>
                <w:lang w:val="en-US"/>
              </w:rPr>
            </w:pPr>
            <w:r>
              <w:rPr>
                <w:b/>
                <w:sz w:val="24"/>
                <w:lang w:val="en-US"/>
              </w:rPr>
              <w:t>4.</w:t>
            </w:r>
          </w:p>
        </w:tc>
        <w:tc>
          <w:tcPr>
            <w:tcW w:w="1844" w:type="dxa"/>
          </w:tcPr>
          <w:p w14:paraId="5F546E42">
            <w:pPr>
              <w:pStyle w:val="15"/>
              <w:rPr>
                <w:sz w:val="26"/>
                <w:lang w:val="en-US"/>
              </w:rPr>
            </w:pPr>
          </w:p>
          <w:p w14:paraId="39EA39CD">
            <w:pPr>
              <w:pStyle w:val="15"/>
              <w:spacing w:before="8"/>
              <w:rPr>
                <w:sz w:val="21"/>
                <w:lang w:val="en-US"/>
              </w:rPr>
            </w:pPr>
          </w:p>
          <w:p w14:paraId="6B23CD76">
            <w:pPr>
              <w:pStyle w:val="15"/>
              <w:ind w:left="105" w:right="216"/>
              <w:rPr>
                <w:b/>
                <w:sz w:val="24"/>
                <w:lang w:val="en-US"/>
              </w:rPr>
            </w:pPr>
            <w:r>
              <w:rPr>
                <w:b/>
                <w:sz w:val="24"/>
                <w:lang w:val="en-US"/>
              </w:rPr>
              <w:t>Учебно-</w:t>
            </w:r>
            <w:r>
              <w:rPr>
                <w:b/>
                <w:spacing w:val="-1"/>
                <w:sz w:val="24"/>
                <w:lang w:val="en-US"/>
              </w:rPr>
              <w:t>методическая</w:t>
            </w:r>
            <w:r>
              <w:rPr>
                <w:b/>
                <w:sz w:val="24"/>
                <w:lang w:val="en-US"/>
              </w:rPr>
              <w:t>работа</w:t>
            </w:r>
          </w:p>
        </w:tc>
        <w:tc>
          <w:tcPr>
            <w:tcW w:w="9492" w:type="dxa"/>
          </w:tcPr>
          <w:p w14:paraId="540185B1">
            <w:pPr>
              <w:pStyle w:val="15"/>
              <w:spacing w:line="269" w:lineRule="exact"/>
              <w:ind w:right="96"/>
              <w:jc w:val="right"/>
              <w:rPr>
                <w:rFonts w:hint="default"/>
                <w:b/>
                <w:i/>
                <w:sz w:val="24"/>
                <w:lang w:val="ru-RU"/>
              </w:rPr>
            </w:pPr>
            <w:r>
              <w:rPr>
                <w:rFonts w:hint="default"/>
                <w:b/>
                <w:i/>
                <w:sz w:val="24"/>
                <w:lang w:val="ru-RU"/>
              </w:rPr>
              <w:t>Білім мазмұнының критерийлеріоқыту нәтижелеріоқыту:</w:t>
            </w:r>
          </w:p>
          <w:p w14:paraId="48BEC2C9">
            <w:pPr>
              <w:pStyle w:val="15"/>
              <w:spacing w:line="269" w:lineRule="exact"/>
              <w:ind w:right="96"/>
              <w:jc w:val="right"/>
              <w:rPr>
                <w:rFonts w:hint="default"/>
                <w:b/>
                <w:i/>
                <w:sz w:val="24"/>
                <w:lang w:val="ru-RU"/>
              </w:rPr>
            </w:pPr>
            <w:r>
              <w:rPr>
                <w:rFonts w:hint="default"/>
                <w:b/>
                <w:i/>
                <w:sz w:val="24"/>
                <w:lang w:val="ru-RU"/>
              </w:rPr>
              <w:t>-наличиеисоответствиерабочегоучебногоплана,расписанийзанятий,утвержденныхруководителеморганизацииобразования,бастауыш, негізгі орта Мемлекеттік жалпыға міндетті стандарттардың талаптарына иобщегосреднегообразованияитиповымучебнымпланамначального,основногосреднегоиобщегосреднегообразования</w:t>
            </w:r>
          </w:p>
          <w:p w14:paraId="6955A2EC">
            <w:pPr>
              <w:pStyle w:val="15"/>
              <w:spacing w:line="269" w:lineRule="exact"/>
              <w:ind w:right="96"/>
              <w:jc w:val="right"/>
              <w:rPr>
                <w:sz w:val="24"/>
                <w:lang w:val="ru-RU"/>
              </w:rPr>
            </w:pPr>
            <w:r>
              <w:rPr>
                <w:rFonts w:hint="default"/>
                <w:b/>
                <w:i/>
                <w:sz w:val="24"/>
                <w:lang w:val="ru-RU"/>
              </w:rPr>
              <w:t>Басқарманың Астрахан ауданы бойынша білім бөлімінің Ковыленка ауылының негізгі орта мектебі КММ-де оқу-тәрбие процесін ұйымдастыру</w:t>
            </w:r>
          </w:p>
        </w:tc>
        <w:tc>
          <w:tcPr>
            <w:tcW w:w="2276" w:type="dxa"/>
          </w:tcPr>
          <w:p w14:paraId="39794E21">
            <w:pPr>
              <w:pStyle w:val="15"/>
              <w:rPr>
                <w:lang w:val="ru-RU"/>
              </w:rPr>
            </w:pPr>
          </w:p>
        </w:tc>
        <w:tc>
          <w:tcPr>
            <w:tcW w:w="1978" w:type="dxa"/>
          </w:tcPr>
          <w:p w14:paraId="6931D220">
            <w:pPr>
              <w:pStyle w:val="15"/>
              <w:rPr>
                <w:lang w:val="ru-RU"/>
              </w:rPr>
            </w:pPr>
          </w:p>
        </w:tc>
      </w:tr>
      <w:tr w14:paraId="075A2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2" w:hRule="atLeast"/>
        </w:trPr>
        <w:tc>
          <w:tcPr>
            <w:tcW w:w="428" w:type="dxa"/>
          </w:tcPr>
          <w:p w14:paraId="652C7E03">
            <w:pPr>
              <w:pStyle w:val="15"/>
              <w:spacing w:line="273" w:lineRule="exact"/>
              <w:ind w:left="105"/>
              <w:rPr>
                <w:b/>
                <w:sz w:val="24"/>
                <w:lang w:val="ru-RU"/>
              </w:rPr>
            </w:pPr>
          </w:p>
        </w:tc>
        <w:tc>
          <w:tcPr>
            <w:tcW w:w="1844" w:type="dxa"/>
          </w:tcPr>
          <w:p w14:paraId="3269F421">
            <w:pPr>
              <w:pStyle w:val="15"/>
              <w:rPr>
                <w:sz w:val="26"/>
                <w:lang w:val="ru-RU"/>
              </w:rPr>
            </w:pPr>
          </w:p>
        </w:tc>
        <w:tc>
          <w:tcPr>
            <w:tcW w:w="9492" w:type="dxa"/>
          </w:tcPr>
          <w:p w14:paraId="03B2CFE3">
            <w:pPr>
              <w:pStyle w:val="15"/>
              <w:spacing w:before="190" w:line="242" w:lineRule="auto"/>
              <w:ind w:left="104" w:firstLine="302"/>
              <w:rPr>
                <w:rFonts w:hint="default"/>
                <w:sz w:val="24"/>
                <w:lang w:val="ru-RU"/>
              </w:rPr>
            </w:pPr>
            <w:r>
              <w:rPr>
                <w:rFonts w:hint="default"/>
                <w:sz w:val="24"/>
                <w:lang w:val="ru-RU"/>
              </w:rPr>
              <w:t>"Қазақстан Республикасы Білім Министрінің 2022 жылғы 31 тамыздағы № 385 бұйрығымен бекітілген тиісті ЖКБ білім беру ұйымдары идеологиясының үлгілік қағидаларына сәйкес жүзеге асырылады. Оқу жоспарының инвариантты және вариативті компонентін қолданудың орындылығы мен тиімділігі айқын:</w:t>
            </w:r>
          </w:p>
          <w:p w14:paraId="688D67A4">
            <w:pPr>
              <w:pStyle w:val="15"/>
              <w:spacing w:before="190" w:line="242" w:lineRule="auto"/>
              <w:ind w:left="104" w:firstLine="302"/>
              <w:rPr>
                <w:rFonts w:hint="default"/>
                <w:sz w:val="24"/>
                <w:lang w:val="ru-RU"/>
              </w:rPr>
            </w:pPr>
            <w:r>
              <w:rPr>
                <w:rFonts w:hint="default"/>
                <w:sz w:val="24"/>
                <w:lang w:val="ru-RU"/>
              </w:rPr>
              <w:t>1.Жеке тұлғаның психикалық танымдық процестерін, мотивациялық қажеттіліктерін дамытуға ықпал етеді;</w:t>
            </w:r>
          </w:p>
          <w:p w14:paraId="06D51F0E">
            <w:pPr>
              <w:pStyle w:val="15"/>
              <w:spacing w:before="190" w:line="242" w:lineRule="auto"/>
              <w:ind w:left="104" w:firstLine="302"/>
              <w:rPr>
                <w:rFonts w:hint="default"/>
                <w:sz w:val="24"/>
                <w:lang w:val="ru-RU"/>
              </w:rPr>
            </w:pPr>
            <w:r>
              <w:rPr>
                <w:rFonts w:hint="default"/>
                <w:sz w:val="24"/>
                <w:lang w:val="ru-RU"/>
              </w:rPr>
              <w:t>2.Мектеп тұжырымдамасының негізгі ережелеріне сәйкес келеді; оқу жоспарын құрастыру кезінде асбақыланады:</w:t>
            </w:r>
          </w:p>
          <w:p w14:paraId="49BA9743">
            <w:pPr>
              <w:pStyle w:val="15"/>
              <w:spacing w:before="190" w:line="242" w:lineRule="auto"/>
              <w:ind w:left="104" w:firstLine="302"/>
              <w:rPr>
                <w:rFonts w:hint="default"/>
                <w:sz w:val="24"/>
                <w:lang w:val="ru-RU"/>
              </w:rPr>
            </w:pPr>
            <w:r>
              <w:rPr>
                <w:rFonts w:hint="default"/>
                <w:sz w:val="24"/>
                <w:lang w:val="ru-RU"/>
              </w:rPr>
              <w:t>а) инвариантты вариативті компоненттер арасындағы,міндетті пәндер мен таңдау пәндері арасындағы тепе-теңдік</w:t>
            </w:r>
          </w:p>
          <w:p w14:paraId="5104B247">
            <w:pPr>
              <w:pStyle w:val="15"/>
              <w:spacing w:before="190" w:line="242" w:lineRule="auto"/>
              <w:ind w:left="104" w:firstLine="302"/>
              <w:rPr>
                <w:rFonts w:hint="default"/>
                <w:sz w:val="24"/>
                <w:lang w:val="ru-RU"/>
              </w:rPr>
            </w:pPr>
            <w:r>
              <w:rPr>
                <w:rFonts w:hint="default"/>
                <w:sz w:val="24"/>
                <w:lang w:val="ru-RU"/>
              </w:rPr>
              <w:t>б) сатылар мен сыныптар арасындағы сабақтастық;</w:t>
            </w:r>
          </w:p>
          <w:p w14:paraId="3D36BAB6">
            <w:pPr>
              <w:pStyle w:val="15"/>
              <w:spacing w:before="190" w:line="242" w:lineRule="auto"/>
              <w:ind w:left="104" w:firstLine="302"/>
              <w:rPr>
                <w:rFonts w:hint="default"/>
                <w:sz w:val="24"/>
                <w:lang w:val="ru-RU"/>
              </w:rPr>
            </w:pPr>
            <w:r>
              <w:rPr>
                <w:rFonts w:hint="default"/>
                <w:sz w:val="24"/>
                <w:lang w:val="ru-RU"/>
              </w:rPr>
              <w:t>в) білім алушылардың жалпы жүктемесі оқу жоспарында көзделген нормадан аспайды;</w:t>
            </w:r>
          </w:p>
          <w:p w14:paraId="305A2E4C">
            <w:pPr>
              <w:pStyle w:val="15"/>
              <w:ind w:left="104" w:right="106" w:firstLine="62"/>
              <w:jc w:val="both"/>
              <w:rPr>
                <w:rFonts w:hint="default"/>
                <w:sz w:val="24"/>
                <w:lang w:val="ru-RU"/>
              </w:rPr>
            </w:pPr>
            <w:r>
              <w:rPr>
                <w:rFonts w:hint="default"/>
                <w:sz w:val="24"/>
                <w:lang w:val="ru-RU"/>
              </w:rPr>
              <w:t>Оқу жоспары толық көлемде жүзеге асырылуда.Чебногопланның кадрлық қамтамасыз етуі100%.</w:t>
            </w:r>
          </w:p>
          <w:p w14:paraId="708D3F22">
            <w:pPr>
              <w:pStyle w:val="15"/>
              <w:ind w:left="104" w:right="106" w:firstLine="62"/>
              <w:jc w:val="both"/>
              <w:rPr>
                <w:rFonts w:hint="default"/>
                <w:sz w:val="24"/>
                <w:lang w:val="ru-RU"/>
              </w:rPr>
            </w:pPr>
          </w:p>
          <w:p w14:paraId="088A54CD">
            <w:pPr>
              <w:pStyle w:val="15"/>
              <w:ind w:left="104" w:right="106" w:firstLine="62"/>
              <w:jc w:val="both"/>
              <w:rPr>
                <w:rFonts w:hint="default"/>
                <w:sz w:val="24"/>
                <w:lang w:val="ru-RU"/>
              </w:rPr>
            </w:pPr>
            <w:r>
              <w:rPr>
                <w:rFonts w:hint="default"/>
                <w:sz w:val="24"/>
                <w:lang w:val="ru-RU"/>
              </w:rPr>
              <w:t xml:space="preserve">1.1) 2021-2022 оқу жылына арналған жұмыс оқу жоспары ҚР БҒМ 2012 жылғы 8 қарашадағы №500 бұйрығымен бекітілген үлгілік оқу жоспарларына сәйкес өзгертулермен және дополнениямиПриказом№125от26марта2021года(действующиес2018годавсоответствиисприказоммонрк№441от4сентября2018года)."Типтік оқу </w:t>
            </w:r>
          </w:p>
          <w:p w14:paraId="7313D71D">
            <w:pPr>
              <w:pStyle w:val="15"/>
              <w:ind w:left="104" w:right="106" w:firstLine="62"/>
              <w:jc w:val="both"/>
              <w:rPr>
                <w:sz w:val="24"/>
                <w:lang w:val="ru-RU"/>
              </w:rPr>
            </w:pPr>
            <w:r>
              <w:rPr>
                <w:rFonts w:hint="default"/>
                <w:sz w:val="24"/>
                <w:lang w:val="ru-RU"/>
              </w:rPr>
              <w:t>жоспарлар мен вариативті компонент</w:t>
            </w:r>
          </w:p>
          <w:tbl>
            <w:tblPr>
              <w:tblStyle w:val="11"/>
              <w:tblW w:w="0" w:type="auto"/>
              <w:tblInd w:w="1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93"/>
              <w:gridCol w:w="1893"/>
              <w:gridCol w:w="1893"/>
              <w:gridCol w:w="1894"/>
              <w:gridCol w:w="1894"/>
            </w:tblGrid>
            <w:tr w14:paraId="5BFAAC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5C324461">
                  <w:pPr>
                    <w:pStyle w:val="15"/>
                    <w:ind w:right="106"/>
                    <w:jc w:val="both"/>
                    <w:rPr>
                      <w:sz w:val="24"/>
                    </w:rPr>
                  </w:pPr>
                </w:p>
              </w:tc>
              <w:tc>
                <w:tcPr>
                  <w:tcW w:w="1893" w:type="dxa"/>
                </w:tcPr>
                <w:p w14:paraId="62BA54D9">
                  <w:pPr>
                    <w:pStyle w:val="15"/>
                    <w:ind w:right="106"/>
                    <w:jc w:val="both"/>
                    <w:rPr>
                      <w:sz w:val="24"/>
                    </w:rPr>
                  </w:pPr>
                  <w:r>
                    <w:rPr>
                      <w:sz w:val="24"/>
                    </w:rPr>
                    <w:t>1 класс</w:t>
                  </w:r>
                </w:p>
              </w:tc>
              <w:tc>
                <w:tcPr>
                  <w:tcW w:w="1893" w:type="dxa"/>
                </w:tcPr>
                <w:p w14:paraId="17D6D0EF">
                  <w:pPr>
                    <w:pStyle w:val="15"/>
                    <w:ind w:right="106"/>
                    <w:jc w:val="both"/>
                    <w:rPr>
                      <w:sz w:val="24"/>
                    </w:rPr>
                  </w:pPr>
                  <w:r>
                    <w:rPr>
                      <w:sz w:val="24"/>
                    </w:rPr>
                    <w:t>2кл казахский</w:t>
                  </w:r>
                </w:p>
              </w:tc>
              <w:tc>
                <w:tcPr>
                  <w:tcW w:w="1894" w:type="dxa"/>
                </w:tcPr>
                <w:p w14:paraId="560AABED">
                  <w:pPr>
                    <w:pStyle w:val="15"/>
                    <w:ind w:right="106"/>
                    <w:jc w:val="both"/>
                    <w:rPr>
                      <w:sz w:val="24"/>
                    </w:rPr>
                  </w:pPr>
                  <w:r>
                    <w:rPr>
                      <w:sz w:val="24"/>
                    </w:rPr>
                    <w:t>2 кл русский</w:t>
                  </w:r>
                </w:p>
              </w:tc>
              <w:tc>
                <w:tcPr>
                  <w:tcW w:w="1894" w:type="dxa"/>
                </w:tcPr>
                <w:p w14:paraId="19466EE4">
                  <w:pPr>
                    <w:pStyle w:val="15"/>
                    <w:ind w:right="106"/>
                    <w:jc w:val="both"/>
                    <w:rPr>
                      <w:sz w:val="24"/>
                    </w:rPr>
                  </w:pPr>
                  <w:r>
                    <w:rPr>
                      <w:sz w:val="24"/>
                    </w:rPr>
                    <w:t>3 класс</w:t>
                  </w:r>
                </w:p>
              </w:tc>
            </w:tr>
            <w:tr w14:paraId="621811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43E0D9BA">
                  <w:pPr>
                    <w:pStyle w:val="15"/>
                    <w:ind w:right="106"/>
                    <w:jc w:val="both"/>
                    <w:rPr>
                      <w:sz w:val="24"/>
                    </w:rPr>
                  </w:pPr>
                  <w:r>
                    <w:rPr>
                      <w:rFonts w:hint="default"/>
                      <w:sz w:val="24"/>
                    </w:rPr>
                    <w:t>Инвариативті компонент</w:t>
                  </w:r>
                </w:p>
              </w:tc>
              <w:tc>
                <w:tcPr>
                  <w:tcW w:w="1893" w:type="dxa"/>
                </w:tcPr>
                <w:p w14:paraId="034F9EC3">
                  <w:pPr>
                    <w:pStyle w:val="15"/>
                    <w:ind w:right="106"/>
                    <w:jc w:val="both"/>
                    <w:rPr>
                      <w:sz w:val="24"/>
                    </w:rPr>
                  </w:pPr>
                  <w:r>
                    <w:rPr>
                      <w:sz w:val="24"/>
                    </w:rPr>
                    <w:t>21,5</w:t>
                  </w:r>
                </w:p>
              </w:tc>
              <w:tc>
                <w:tcPr>
                  <w:tcW w:w="1893" w:type="dxa"/>
                </w:tcPr>
                <w:p w14:paraId="4C475823">
                  <w:pPr>
                    <w:pStyle w:val="15"/>
                    <w:ind w:right="106"/>
                    <w:jc w:val="both"/>
                    <w:rPr>
                      <w:sz w:val="24"/>
                    </w:rPr>
                  </w:pPr>
                  <w:r>
                    <w:rPr>
                      <w:sz w:val="24"/>
                    </w:rPr>
                    <w:t>22</w:t>
                  </w:r>
                </w:p>
              </w:tc>
              <w:tc>
                <w:tcPr>
                  <w:tcW w:w="1894" w:type="dxa"/>
                </w:tcPr>
                <w:p w14:paraId="31ED1021">
                  <w:pPr>
                    <w:pStyle w:val="15"/>
                    <w:ind w:right="106"/>
                    <w:jc w:val="both"/>
                    <w:rPr>
                      <w:sz w:val="24"/>
                    </w:rPr>
                  </w:pPr>
                  <w:r>
                    <w:rPr>
                      <w:sz w:val="24"/>
                    </w:rPr>
                    <w:t>22</w:t>
                  </w:r>
                </w:p>
              </w:tc>
              <w:tc>
                <w:tcPr>
                  <w:tcW w:w="1894" w:type="dxa"/>
                </w:tcPr>
                <w:p w14:paraId="21B76986">
                  <w:pPr>
                    <w:pStyle w:val="15"/>
                    <w:ind w:right="106"/>
                    <w:jc w:val="both"/>
                    <w:rPr>
                      <w:sz w:val="24"/>
                    </w:rPr>
                  </w:pPr>
                  <w:r>
                    <w:rPr>
                      <w:sz w:val="24"/>
                    </w:rPr>
                    <w:t>25</w:t>
                  </w:r>
                </w:p>
              </w:tc>
            </w:tr>
            <w:tr w14:paraId="70630E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450610F8">
                  <w:pPr>
                    <w:pStyle w:val="15"/>
                    <w:ind w:right="106"/>
                    <w:jc w:val="both"/>
                    <w:rPr>
                      <w:sz w:val="24"/>
                    </w:rPr>
                  </w:pPr>
                  <w:r>
                    <w:rPr>
                      <w:rFonts w:hint="default"/>
                      <w:sz w:val="24"/>
                    </w:rPr>
                    <w:t>Инвариативті компонент</w:t>
                  </w:r>
                </w:p>
              </w:tc>
              <w:tc>
                <w:tcPr>
                  <w:tcW w:w="1893" w:type="dxa"/>
                </w:tcPr>
                <w:p w14:paraId="3A9B1F2B">
                  <w:pPr>
                    <w:pStyle w:val="15"/>
                    <w:ind w:right="106"/>
                    <w:jc w:val="both"/>
                    <w:rPr>
                      <w:sz w:val="24"/>
                    </w:rPr>
                  </w:pPr>
                  <w:r>
                    <w:rPr>
                      <w:sz w:val="24"/>
                    </w:rPr>
                    <w:t>1</w:t>
                  </w:r>
                </w:p>
              </w:tc>
              <w:tc>
                <w:tcPr>
                  <w:tcW w:w="1893" w:type="dxa"/>
                </w:tcPr>
                <w:p w14:paraId="756B5AF0">
                  <w:pPr>
                    <w:pStyle w:val="15"/>
                    <w:ind w:right="106"/>
                    <w:jc w:val="both"/>
                    <w:rPr>
                      <w:sz w:val="24"/>
                    </w:rPr>
                  </w:pPr>
                  <w:r>
                    <w:rPr>
                      <w:sz w:val="24"/>
                    </w:rPr>
                    <w:t>1</w:t>
                  </w:r>
                </w:p>
              </w:tc>
              <w:tc>
                <w:tcPr>
                  <w:tcW w:w="1894" w:type="dxa"/>
                </w:tcPr>
                <w:p w14:paraId="2AA84656">
                  <w:pPr>
                    <w:pStyle w:val="15"/>
                    <w:ind w:right="106"/>
                    <w:jc w:val="both"/>
                    <w:rPr>
                      <w:sz w:val="24"/>
                    </w:rPr>
                  </w:pPr>
                  <w:r>
                    <w:rPr>
                      <w:sz w:val="24"/>
                    </w:rPr>
                    <w:t>1</w:t>
                  </w:r>
                </w:p>
              </w:tc>
              <w:tc>
                <w:tcPr>
                  <w:tcW w:w="1894" w:type="dxa"/>
                </w:tcPr>
                <w:p w14:paraId="3AE68571">
                  <w:pPr>
                    <w:pStyle w:val="15"/>
                    <w:ind w:right="106"/>
                    <w:jc w:val="both"/>
                    <w:rPr>
                      <w:sz w:val="24"/>
                    </w:rPr>
                  </w:pPr>
                  <w:r>
                    <w:rPr>
                      <w:sz w:val="24"/>
                    </w:rPr>
                    <w:t>1</w:t>
                  </w:r>
                </w:p>
              </w:tc>
            </w:tr>
            <w:tr w14:paraId="5DF17F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2F7CB349">
                  <w:pPr>
                    <w:pStyle w:val="15"/>
                    <w:ind w:right="106"/>
                    <w:jc w:val="both"/>
                    <w:rPr>
                      <w:sz w:val="24"/>
                    </w:rPr>
                  </w:pPr>
                  <w:r>
                    <w:rPr>
                      <w:rFonts w:hint="default"/>
                      <w:sz w:val="24"/>
                    </w:rPr>
                    <w:t>Көлемдік жүктеме</w:t>
                  </w:r>
                </w:p>
              </w:tc>
              <w:tc>
                <w:tcPr>
                  <w:tcW w:w="1893" w:type="dxa"/>
                </w:tcPr>
                <w:p w14:paraId="1B778C6B">
                  <w:pPr>
                    <w:pStyle w:val="15"/>
                    <w:ind w:right="106"/>
                    <w:jc w:val="both"/>
                    <w:rPr>
                      <w:sz w:val="24"/>
                    </w:rPr>
                  </w:pPr>
                  <w:r>
                    <w:rPr>
                      <w:sz w:val="24"/>
                    </w:rPr>
                    <w:t>22,5</w:t>
                  </w:r>
                </w:p>
              </w:tc>
              <w:tc>
                <w:tcPr>
                  <w:tcW w:w="1893" w:type="dxa"/>
                </w:tcPr>
                <w:p w14:paraId="5FCC3FB1">
                  <w:pPr>
                    <w:pStyle w:val="15"/>
                    <w:ind w:right="106"/>
                    <w:jc w:val="both"/>
                    <w:rPr>
                      <w:sz w:val="24"/>
                    </w:rPr>
                  </w:pPr>
                  <w:r>
                    <w:rPr>
                      <w:sz w:val="24"/>
                    </w:rPr>
                    <w:t>23</w:t>
                  </w:r>
                </w:p>
              </w:tc>
              <w:tc>
                <w:tcPr>
                  <w:tcW w:w="1894" w:type="dxa"/>
                </w:tcPr>
                <w:p w14:paraId="6F10C906">
                  <w:pPr>
                    <w:pStyle w:val="15"/>
                    <w:ind w:right="106"/>
                    <w:jc w:val="both"/>
                    <w:rPr>
                      <w:sz w:val="24"/>
                    </w:rPr>
                  </w:pPr>
                  <w:r>
                    <w:rPr>
                      <w:sz w:val="24"/>
                    </w:rPr>
                    <w:t>23</w:t>
                  </w:r>
                </w:p>
              </w:tc>
              <w:tc>
                <w:tcPr>
                  <w:tcW w:w="1894" w:type="dxa"/>
                </w:tcPr>
                <w:p w14:paraId="56FB5030">
                  <w:pPr>
                    <w:pStyle w:val="15"/>
                    <w:ind w:right="106"/>
                    <w:jc w:val="both"/>
                    <w:rPr>
                      <w:sz w:val="24"/>
                    </w:rPr>
                  </w:pPr>
                  <w:r>
                    <w:rPr>
                      <w:sz w:val="24"/>
                    </w:rPr>
                    <w:t>26</w:t>
                  </w:r>
                </w:p>
              </w:tc>
            </w:tr>
          </w:tbl>
          <w:p w14:paraId="5DBAB5C2">
            <w:pPr>
              <w:pStyle w:val="15"/>
              <w:ind w:left="104" w:right="106" w:firstLine="62"/>
              <w:jc w:val="both"/>
              <w:rPr>
                <w:sz w:val="24"/>
                <w:lang w:val="ru-RU"/>
              </w:rPr>
            </w:pPr>
          </w:p>
          <w:p w14:paraId="09FAD8E3">
            <w:pPr>
              <w:pStyle w:val="15"/>
              <w:spacing w:before="164"/>
              <w:ind w:left="104"/>
              <w:rPr>
                <w:rFonts w:hint="default"/>
                <w:sz w:val="24"/>
                <w:lang w:val="ru-RU"/>
              </w:rPr>
            </w:pPr>
            <w:r>
              <w:rPr>
                <w:rFonts w:hint="default"/>
                <w:sz w:val="24"/>
                <w:lang w:val="ru-RU"/>
              </w:rPr>
              <w:t>Бірінші сыныптағы "цифрлық сауаттылық" пәні 2022 жылдың бірінші қаңтарынан бастап енгізіледі</w:t>
            </w:r>
          </w:p>
          <w:p w14:paraId="47415695">
            <w:pPr>
              <w:pStyle w:val="15"/>
              <w:spacing w:before="164"/>
              <w:ind w:left="104"/>
              <w:rPr>
                <w:rFonts w:hint="default"/>
                <w:sz w:val="24"/>
                <w:lang w:val="ru-RU"/>
              </w:rPr>
            </w:pPr>
          </w:p>
          <w:p w14:paraId="4FAA82C1">
            <w:pPr>
              <w:pStyle w:val="15"/>
              <w:ind w:left="104" w:right="106" w:firstLine="62"/>
              <w:jc w:val="both"/>
              <w:rPr>
                <w:rFonts w:hint="default"/>
                <w:sz w:val="24"/>
                <w:lang w:val="ru-RU"/>
              </w:rPr>
            </w:pPr>
            <w:r>
              <w:rPr>
                <w:rFonts w:hint="default"/>
                <w:sz w:val="24"/>
                <w:lang w:val="ru-RU"/>
              </w:rPr>
              <w:t>1 сынып "күшті және епті"</w:t>
            </w:r>
          </w:p>
          <w:p w14:paraId="24A0BBA9">
            <w:pPr>
              <w:pStyle w:val="15"/>
              <w:ind w:left="104" w:right="106" w:firstLine="62"/>
              <w:jc w:val="both"/>
              <w:rPr>
                <w:rFonts w:hint="default"/>
                <w:sz w:val="24"/>
                <w:lang w:val="ru-RU"/>
              </w:rPr>
            </w:pPr>
            <w:r>
              <w:rPr>
                <w:rFonts w:hint="default"/>
                <w:sz w:val="24"/>
                <w:lang w:val="ru-RU"/>
              </w:rPr>
              <w:t>2 сыныбы қазақ"футболы"</w:t>
            </w:r>
          </w:p>
          <w:p w14:paraId="2998F687">
            <w:pPr>
              <w:pStyle w:val="15"/>
              <w:ind w:left="104" w:right="106" w:firstLine="62"/>
              <w:jc w:val="both"/>
              <w:rPr>
                <w:rFonts w:hint="default"/>
                <w:sz w:val="24"/>
                <w:lang w:val="ru-RU"/>
              </w:rPr>
            </w:pPr>
            <w:r>
              <w:rPr>
                <w:rFonts w:hint="default"/>
                <w:sz w:val="24"/>
                <w:lang w:val="ru-RU"/>
              </w:rPr>
              <w:t>2 сынып Орыс, 3 сынып спорттық ойындар</w:t>
            </w:r>
          </w:p>
          <w:p w14:paraId="63842FAA">
            <w:pPr>
              <w:pStyle w:val="15"/>
              <w:ind w:left="104" w:right="106" w:firstLine="62"/>
              <w:jc w:val="both"/>
              <w:rPr>
                <w:rFonts w:hint="default"/>
                <w:sz w:val="24"/>
                <w:lang w:val="ru-RU"/>
              </w:rPr>
            </w:pPr>
          </w:p>
          <w:p w14:paraId="61A03A9C">
            <w:pPr>
              <w:pStyle w:val="15"/>
              <w:ind w:left="104" w:right="106" w:firstLine="62"/>
              <w:jc w:val="both"/>
              <w:rPr>
                <w:rFonts w:hint="default"/>
                <w:b/>
                <w:sz w:val="24"/>
                <w:lang w:val="ru-RU"/>
              </w:rPr>
            </w:pPr>
            <w:r>
              <w:rPr>
                <w:color w:val="FF0000"/>
                <w:sz w:val="24"/>
                <w:lang w:val="ru-RU"/>
              </w:rPr>
              <w:t>-</w:t>
            </w:r>
            <w:r>
              <w:rPr>
                <w:rFonts w:hint="default"/>
                <w:b/>
                <w:sz w:val="24"/>
                <w:lang w:val="ru-RU"/>
              </w:rPr>
              <w:t>Негізгі орта білім беру-5-9 сынып оқушыларына арналған 7-қосымшалар (жаңартылған білім беру мазмұны).ҚР "Білім беру" Заңының 16П.1 бабының негізінде оқу мерзімі-5 жыл.</w:t>
            </w:r>
          </w:p>
          <w:p w14:paraId="0A9DF3DE">
            <w:pPr>
              <w:pStyle w:val="15"/>
              <w:ind w:left="104" w:right="106" w:firstLine="62"/>
              <w:jc w:val="both"/>
              <w:rPr>
                <w:b/>
                <w:sz w:val="24"/>
                <w:lang w:val="ru-RU"/>
              </w:rPr>
            </w:pPr>
            <w:r>
              <w:rPr>
                <w:rFonts w:hint="default"/>
                <w:b/>
                <w:sz w:val="24"/>
                <w:lang w:val="ru-RU"/>
              </w:rPr>
              <w:t>Инвариантты және вариативті компоненттің апталық оқу жүктемесі</w:t>
            </w:r>
          </w:p>
          <w:tbl>
            <w:tblPr>
              <w:tblStyle w:val="11"/>
              <w:tblW w:w="9467" w:type="dxa"/>
              <w:tblInd w:w="1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93"/>
              <w:gridCol w:w="1893"/>
              <w:gridCol w:w="1893"/>
              <w:gridCol w:w="1894"/>
              <w:gridCol w:w="1065"/>
              <w:gridCol w:w="829"/>
            </w:tblGrid>
            <w:tr w14:paraId="456EE6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39C1ACC6">
                  <w:pPr>
                    <w:pStyle w:val="15"/>
                    <w:ind w:right="106"/>
                    <w:jc w:val="both"/>
                    <w:rPr>
                      <w:sz w:val="24"/>
                    </w:rPr>
                  </w:pPr>
                </w:p>
              </w:tc>
              <w:tc>
                <w:tcPr>
                  <w:tcW w:w="1893" w:type="dxa"/>
                </w:tcPr>
                <w:p w14:paraId="23A69D14">
                  <w:pPr>
                    <w:pStyle w:val="15"/>
                    <w:ind w:right="106"/>
                    <w:jc w:val="both"/>
                    <w:rPr>
                      <w:sz w:val="24"/>
                    </w:rPr>
                  </w:pPr>
                  <w:r>
                    <w:rPr>
                      <w:sz w:val="24"/>
                    </w:rPr>
                    <w:t>5 класс</w:t>
                  </w:r>
                </w:p>
              </w:tc>
              <w:tc>
                <w:tcPr>
                  <w:tcW w:w="1893" w:type="dxa"/>
                </w:tcPr>
                <w:p w14:paraId="36648AA4">
                  <w:pPr>
                    <w:pStyle w:val="15"/>
                    <w:ind w:right="106"/>
                    <w:jc w:val="both"/>
                    <w:rPr>
                      <w:sz w:val="24"/>
                    </w:rPr>
                  </w:pPr>
                  <w:r>
                    <w:rPr>
                      <w:sz w:val="24"/>
                    </w:rPr>
                    <w:t>6 кл казахский</w:t>
                  </w:r>
                </w:p>
              </w:tc>
              <w:tc>
                <w:tcPr>
                  <w:tcW w:w="1894" w:type="dxa"/>
                </w:tcPr>
                <w:p w14:paraId="1A061843">
                  <w:pPr>
                    <w:pStyle w:val="15"/>
                    <w:ind w:right="106"/>
                    <w:jc w:val="both"/>
                    <w:rPr>
                      <w:sz w:val="24"/>
                    </w:rPr>
                  </w:pPr>
                  <w:r>
                    <w:rPr>
                      <w:sz w:val="24"/>
                    </w:rPr>
                    <w:t>7 русский</w:t>
                  </w:r>
                </w:p>
              </w:tc>
              <w:tc>
                <w:tcPr>
                  <w:tcW w:w="1065" w:type="dxa"/>
                  <w:tcBorders>
                    <w:right w:val="single" w:color="auto" w:sz="4" w:space="0"/>
                  </w:tcBorders>
                </w:tcPr>
                <w:p w14:paraId="661AB9EC">
                  <w:pPr>
                    <w:pStyle w:val="15"/>
                    <w:ind w:right="106"/>
                    <w:jc w:val="both"/>
                    <w:rPr>
                      <w:sz w:val="24"/>
                    </w:rPr>
                  </w:pPr>
                  <w:r>
                    <w:rPr>
                      <w:sz w:val="24"/>
                    </w:rPr>
                    <w:t>8 класс</w:t>
                  </w:r>
                </w:p>
              </w:tc>
              <w:tc>
                <w:tcPr>
                  <w:tcW w:w="829" w:type="dxa"/>
                  <w:tcBorders>
                    <w:left w:val="single" w:color="auto" w:sz="4" w:space="0"/>
                  </w:tcBorders>
                </w:tcPr>
                <w:p w14:paraId="1C43CBC2">
                  <w:pPr>
                    <w:pStyle w:val="15"/>
                    <w:ind w:right="106"/>
                    <w:jc w:val="both"/>
                    <w:rPr>
                      <w:sz w:val="24"/>
                    </w:rPr>
                  </w:pPr>
                  <w:r>
                    <w:rPr>
                      <w:sz w:val="24"/>
                    </w:rPr>
                    <w:t>9 каз</w:t>
                  </w:r>
                </w:p>
              </w:tc>
            </w:tr>
            <w:tr w14:paraId="56CD3A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6BA71FE9">
                  <w:pPr>
                    <w:pStyle w:val="15"/>
                    <w:ind w:right="106"/>
                    <w:jc w:val="both"/>
                    <w:rPr>
                      <w:sz w:val="24"/>
                    </w:rPr>
                  </w:pPr>
                  <w:r>
                    <w:rPr>
                      <w:rFonts w:hint="default"/>
                      <w:sz w:val="24"/>
                    </w:rPr>
                    <w:t>Инвариативті компонент</w:t>
                  </w:r>
                </w:p>
              </w:tc>
              <w:tc>
                <w:tcPr>
                  <w:tcW w:w="1893" w:type="dxa"/>
                </w:tcPr>
                <w:p w14:paraId="27ECC8E9">
                  <w:pPr>
                    <w:pStyle w:val="15"/>
                    <w:ind w:right="106"/>
                    <w:jc w:val="both"/>
                    <w:rPr>
                      <w:sz w:val="24"/>
                    </w:rPr>
                  </w:pPr>
                  <w:r>
                    <w:rPr>
                      <w:sz w:val="24"/>
                    </w:rPr>
                    <w:t>28</w:t>
                  </w:r>
                </w:p>
              </w:tc>
              <w:tc>
                <w:tcPr>
                  <w:tcW w:w="1893" w:type="dxa"/>
                </w:tcPr>
                <w:p w14:paraId="589F95C7">
                  <w:pPr>
                    <w:pStyle w:val="15"/>
                    <w:ind w:right="106"/>
                    <w:jc w:val="both"/>
                    <w:rPr>
                      <w:sz w:val="24"/>
                    </w:rPr>
                  </w:pPr>
                  <w:r>
                    <w:rPr>
                      <w:sz w:val="24"/>
                    </w:rPr>
                    <w:t>27</w:t>
                  </w:r>
                </w:p>
              </w:tc>
              <w:tc>
                <w:tcPr>
                  <w:tcW w:w="1894" w:type="dxa"/>
                </w:tcPr>
                <w:p w14:paraId="37FCAE56">
                  <w:pPr>
                    <w:pStyle w:val="15"/>
                    <w:ind w:right="106"/>
                    <w:jc w:val="both"/>
                    <w:rPr>
                      <w:sz w:val="24"/>
                    </w:rPr>
                  </w:pPr>
                  <w:r>
                    <w:rPr>
                      <w:sz w:val="24"/>
                    </w:rPr>
                    <w:t>34</w:t>
                  </w:r>
                </w:p>
              </w:tc>
              <w:tc>
                <w:tcPr>
                  <w:tcW w:w="1065" w:type="dxa"/>
                  <w:tcBorders>
                    <w:right w:val="single" w:color="auto" w:sz="4" w:space="0"/>
                  </w:tcBorders>
                </w:tcPr>
                <w:p w14:paraId="6895D287">
                  <w:pPr>
                    <w:pStyle w:val="15"/>
                    <w:ind w:right="106"/>
                    <w:jc w:val="both"/>
                    <w:rPr>
                      <w:sz w:val="24"/>
                    </w:rPr>
                  </w:pPr>
                  <w:r>
                    <w:rPr>
                      <w:sz w:val="24"/>
                    </w:rPr>
                    <w:t>35</w:t>
                  </w:r>
                </w:p>
              </w:tc>
              <w:tc>
                <w:tcPr>
                  <w:tcW w:w="829" w:type="dxa"/>
                  <w:tcBorders>
                    <w:left w:val="single" w:color="auto" w:sz="4" w:space="0"/>
                  </w:tcBorders>
                </w:tcPr>
                <w:p w14:paraId="53576746">
                  <w:pPr>
                    <w:pStyle w:val="15"/>
                    <w:ind w:right="106"/>
                    <w:jc w:val="both"/>
                    <w:rPr>
                      <w:sz w:val="24"/>
                    </w:rPr>
                  </w:pPr>
                  <w:r>
                    <w:rPr>
                      <w:sz w:val="24"/>
                    </w:rPr>
                    <w:t>34</w:t>
                  </w:r>
                </w:p>
              </w:tc>
            </w:tr>
            <w:tr w14:paraId="5168AB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013113C6">
                  <w:pPr>
                    <w:pStyle w:val="15"/>
                    <w:ind w:right="106"/>
                    <w:jc w:val="both"/>
                    <w:rPr>
                      <w:sz w:val="24"/>
                    </w:rPr>
                  </w:pPr>
                  <w:r>
                    <w:rPr>
                      <w:rFonts w:hint="default"/>
                      <w:sz w:val="24"/>
                    </w:rPr>
                    <w:t>Инвариативті компонент</w:t>
                  </w:r>
                </w:p>
              </w:tc>
              <w:tc>
                <w:tcPr>
                  <w:tcW w:w="1893" w:type="dxa"/>
                </w:tcPr>
                <w:p w14:paraId="3B01B4BC">
                  <w:pPr>
                    <w:pStyle w:val="15"/>
                    <w:ind w:right="106"/>
                    <w:jc w:val="both"/>
                    <w:rPr>
                      <w:sz w:val="24"/>
                    </w:rPr>
                  </w:pPr>
                  <w:r>
                    <w:rPr>
                      <w:sz w:val="24"/>
                    </w:rPr>
                    <w:t>1</w:t>
                  </w:r>
                </w:p>
              </w:tc>
              <w:tc>
                <w:tcPr>
                  <w:tcW w:w="1893" w:type="dxa"/>
                </w:tcPr>
                <w:p w14:paraId="352B1FF5">
                  <w:pPr>
                    <w:pStyle w:val="15"/>
                    <w:ind w:right="106"/>
                    <w:jc w:val="both"/>
                    <w:rPr>
                      <w:sz w:val="24"/>
                    </w:rPr>
                  </w:pPr>
                  <w:r>
                    <w:rPr>
                      <w:sz w:val="24"/>
                    </w:rPr>
                    <w:t>3</w:t>
                  </w:r>
                </w:p>
              </w:tc>
              <w:tc>
                <w:tcPr>
                  <w:tcW w:w="1894" w:type="dxa"/>
                </w:tcPr>
                <w:p w14:paraId="795D5C49">
                  <w:pPr>
                    <w:pStyle w:val="15"/>
                    <w:ind w:right="106"/>
                    <w:jc w:val="both"/>
                    <w:rPr>
                      <w:sz w:val="24"/>
                    </w:rPr>
                  </w:pPr>
                  <w:r>
                    <w:rPr>
                      <w:sz w:val="24"/>
                    </w:rPr>
                    <w:t>0</w:t>
                  </w:r>
                </w:p>
              </w:tc>
              <w:tc>
                <w:tcPr>
                  <w:tcW w:w="1065" w:type="dxa"/>
                  <w:tcBorders>
                    <w:right w:val="single" w:color="auto" w:sz="4" w:space="0"/>
                  </w:tcBorders>
                </w:tcPr>
                <w:p w14:paraId="357750A1">
                  <w:pPr>
                    <w:pStyle w:val="15"/>
                    <w:ind w:right="106"/>
                    <w:jc w:val="both"/>
                    <w:rPr>
                      <w:sz w:val="24"/>
                    </w:rPr>
                  </w:pPr>
                  <w:r>
                    <w:rPr>
                      <w:sz w:val="24"/>
                    </w:rPr>
                    <w:t>1</w:t>
                  </w:r>
                </w:p>
              </w:tc>
              <w:tc>
                <w:tcPr>
                  <w:tcW w:w="829" w:type="dxa"/>
                  <w:tcBorders>
                    <w:left w:val="single" w:color="auto" w:sz="4" w:space="0"/>
                  </w:tcBorders>
                </w:tcPr>
                <w:p w14:paraId="699CFDDA">
                  <w:pPr>
                    <w:pStyle w:val="15"/>
                    <w:ind w:right="106"/>
                    <w:jc w:val="both"/>
                    <w:rPr>
                      <w:sz w:val="24"/>
                    </w:rPr>
                  </w:pPr>
                  <w:r>
                    <w:rPr>
                      <w:sz w:val="24"/>
                    </w:rPr>
                    <w:t>4</w:t>
                  </w:r>
                </w:p>
              </w:tc>
            </w:tr>
            <w:tr w14:paraId="14B23F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74122A8B">
                  <w:pPr>
                    <w:pStyle w:val="15"/>
                    <w:ind w:right="106"/>
                    <w:jc w:val="both"/>
                    <w:rPr>
                      <w:sz w:val="24"/>
                    </w:rPr>
                  </w:pPr>
                  <w:r>
                    <w:rPr>
                      <w:rFonts w:hint="default"/>
                      <w:sz w:val="24"/>
                    </w:rPr>
                    <w:t>Көлемдік жүктеме</w:t>
                  </w:r>
                </w:p>
              </w:tc>
              <w:tc>
                <w:tcPr>
                  <w:tcW w:w="1893" w:type="dxa"/>
                </w:tcPr>
                <w:p w14:paraId="56B4737E">
                  <w:pPr>
                    <w:pStyle w:val="15"/>
                    <w:ind w:right="106"/>
                    <w:jc w:val="both"/>
                    <w:rPr>
                      <w:sz w:val="24"/>
                    </w:rPr>
                  </w:pPr>
                  <w:r>
                    <w:rPr>
                      <w:sz w:val="24"/>
                    </w:rPr>
                    <w:t>29</w:t>
                  </w:r>
                </w:p>
              </w:tc>
              <w:tc>
                <w:tcPr>
                  <w:tcW w:w="1893" w:type="dxa"/>
                </w:tcPr>
                <w:p w14:paraId="238D02A6">
                  <w:pPr>
                    <w:pStyle w:val="15"/>
                    <w:ind w:right="106"/>
                    <w:jc w:val="both"/>
                    <w:rPr>
                      <w:sz w:val="24"/>
                    </w:rPr>
                  </w:pPr>
                  <w:r>
                    <w:rPr>
                      <w:sz w:val="24"/>
                    </w:rPr>
                    <w:t>30</w:t>
                  </w:r>
                </w:p>
              </w:tc>
              <w:tc>
                <w:tcPr>
                  <w:tcW w:w="1894" w:type="dxa"/>
                </w:tcPr>
                <w:p w14:paraId="05CC2AA7">
                  <w:pPr>
                    <w:pStyle w:val="15"/>
                    <w:ind w:right="106"/>
                    <w:jc w:val="both"/>
                    <w:rPr>
                      <w:sz w:val="24"/>
                    </w:rPr>
                  </w:pPr>
                  <w:r>
                    <w:rPr>
                      <w:sz w:val="24"/>
                    </w:rPr>
                    <w:t>34</w:t>
                  </w:r>
                </w:p>
              </w:tc>
              <w:tc>
                <w:tcPr>
                  <w:tcW w:w="1065" w:type="dxa"/>
                  <w:tcBorders>
                    <w:right w:val="single" w:color="auto" w:sz="4" w:space="0"/>
                  </w:tcBorders>
                </w:tcPr>
                <w:p w14:paraId="741AA5C6">
                  <w:pPr>
                    <w:pStyle w:val="15"/>
                    <w:ind w:right="106"/>
                    <w:jc w:val="both"/>
                    <w:rPr>
                      <w:sz w:val="24"/>
                    </w:rPr>
                  </w:pPr>
                  <w:r>
                    <w:rPr>
                      <w:sz w:val="24"/>
                    </w:rPr>
                    <w:t>36</w:t>
                  </w:r>
                </w:p>
              </w:tc>
              <w:tc>
                <w:tcPr>
                  <w:tcW w:w="829" w:type="dxa"/>
                  <w:tcBorders>
                    <w:left w:val="single" w:color="auto" w:sz="4" w:space="0"/>
                  </w:tcBorders>
                </w:tcPr>
                <w:p w14:paraId="40551EC3">
                  <w:pPr>
                    <w:pStyle w:val="15"/>
                    <w:ind w:right="106"/>
                    <w:jc w:val="both"/>
                    <w:rPr>
                      <w:sz w:val="24"/>
                    </w:rPr>
                  </w:pPr>
                  <w:r>
                    <w:rPr>
                      <w:sz w:val="24"/>
                    </w:rPr>
                    <w:t>38</w:t>
                  </w:r>
                </w:p>
              </w:tc>
            </w:tr>
          </w:tbl>
          <w:p w14:paraId="5EE0A9C1">
            <w:pPr>
              <w:pStyle w:val="15"/>
              <w:ind w:left="104" w:right="106" w:firstLine="62"/>
              <w:jc w:val="both"/>
              <w:rPr>
                <w:sz w:val="24"/>
                <w:lang w:val="ru-RU"/>
              </w:rPr>
            </w:pPr>
          </w:p>
          <w:p w14:paraId="1522DA59">
            <w:pPr>
              <w:pStyle w:val="15"/>
              <w:ind w:left="104" w:right="106" w:firstLine="62"/>
              <w:jc w:val="both"/>
              <w:rPr>
                <w:rFonts w:hint="default"/>
                <w:b/>
                <w:sz w:val="24"/>
                <w:lang w:val="ru-RU"/>
              </w:rPr>
            </w:pPr>
            <w:r>
              <w:rPr>
                <w:rFonts w:hint="default"/>
                <w:b/>
                <w:sz w:val="24"/>
                <w:lang w:val="ru-RU"/>
              </w:rPr>
              <w:t>Вариативный компонент распределен:</w:t>
            </w:r>
          </w:p>
          <w:p w14:paraId="0C4630AC">
            <w:pPr>
              <w:pStyle w:val="15"/>
              <w:ind w:left="104" w:right="106" w:firstLine="62"/>
              <w:jc w:val="both"/>
              <w:rPr>
                <w:rFonts w:hint="default"/>
                <w:b/>
                <w:sz w:val="24"/>
                <w:lang w:val="ru-RU"/>
              </w:rPr>
            </w:pPr>
            <w:r>
              <w:rPr>
                <w:rFonts w:hint="default"/>
                <w:b/>
                <w:sz w:val="24"/>
                <w:lang w:val="ru-RU"/>
              </w:rPr>
              <w:t>5классы - " Казахские национальные игры»;</w:t>
            </w:r>
          </w:p>
          <w:p w14:paraId="12AE2426">
            <w:pPr>
              <w:pStyle w:val="15"/>
              <w:ind w:left="104" w:right="106" w:firstLine="62"/>
              <w:jc w:val="both"/>
              <w:rPr>
                <w:rFonts w:hint="default"/>
                <w:b/>
                <w:sz w:val="24"/>
                <w:lang w:val="ru-RU"/>
              </w:rPr>
            </w:pPr>
            <w:r>
              <w:rPr>
                <w:rFonts w:hint="default"/>
                <w:b/>
                <w:sz w:val="24"/>
                <w:lang w:val="ru-RU"/>
              </w:rPr>
              <w:t>8классы« " Критическое мышление на уроках физики»;</w:t>
            </w:r>
          </w:p>
          <w:p w14:paraId="6E303D2D">
            <w:pPr>
              <w:pStyle w:val="15"/>
              <w:ind w:left="104" w:right="106" w:firstLine="62"/>
              <w:jc w:val="both"/>
              <w:rPr>
                <w:rFonts w:hint="default"/>
                <w:b/>
                <w:sz w:val="24"/>
                <w:lang w:val="ru-RU"/>
              </w:rPr>
            </w:pPr>
            <w:r>
              <w:rPr>
                <w:rFonts w:hint="default"/>
                <w:b/>
                <w:sz w:val="24"/>
                <w:lang w:val="ru-RU"/>
              </w:rPr>
              <w:t>9класс - "критическое мышление по физике», "определения физики".</w:t>
            </w:r>
          </w:p>
          <w:p w14:paraId="29B7BBEC">
            <w:pPr>
              <w:pStyle w:val="15"/>
              <w:ind w:left="104" w:right="106" w:firstLine="62"/>
              <w:jc w:val="both"/>
              <w:rPr>
                <w:rFonts w:hint="default"/>
                <w:b/>
                <w:sz w:val="24"/>
                <w:lang w:val="ru-RU"/>
              </w:rPr>
            </w:pPr>
            <w:r>
              <w:rPr>
                <w:rFonts w:hint="default"/>
                <w:b/>
                <w:sz w:val="24"/>
                <w:lang w:val="ru-RU"/>
              </w:rPr>
              <w:t>»Основы секуляризации и религиоведения"</w:t>
            </w:r>
          </w:p>
          <w:p w14:paraId="11823DAA">
            <w:pPr>
              <w:pStyle w:val="15"/>
              <w:ind w:left="104" w:right="106" w:firstLine="62"/>
              <w:jc w:val="both"/>
              <w:rPr>
                <w:sz w:val="24"/>
                <w:lang w:val="kk-KZ"/>
              </w:rPr>
            </w:pPr>
            <w:r>
              <w:rPr>
                <w:rFonts w:hint="default"/>
                <w:b/>
                <w:sz w:val="24"/>
                <w:lang w:val="ru-RU"/>
              </w:rPr>
              <w:t>» Абаеведение " - элективный курс</w:t>
            </w:r>
          </w:p>
          <w:p w14:paraId="22C3D478">
            <w:pPr>
              <w:pStyle w:val="15"/>
              <w:ind w:left="104" w:right="106" w:firstLine="62"/>
              <w:jc w:val="both"/>
              <w:rPr>
                <w:sz w:val="24"/>
                <w:lang w:val="kk-KZ"/>
              </w:rPr>
            </w:pPr>
          </w:p>
          <w:p w14:paraId="36A4CD03">
            <w:pPr>
              <w:pStyle w:val="15"/>
              <w:ind w:left="104" w:right="106" w:firstLine="62"/>
              <w:jc w:val="both"/>
              <w:rPr>
                <w:sz w:val="24"/>
                <w:lang w:val="kk-KZ"/>
              </w:rPr>
            </w:pPr>
          </w:p>
          <w:p w14:paraId="256D78FF">
            <w:pPr>
              <w:pStyle w:val="15"/>
              <w:ind w:left="104" w:right="106" w:firstLine="62"/>
              <w:jc w:val="both"/>
              <w:rPr>
                <w:b/>
                <w:sz w:val="24"/>
                <w:lang w:val="kk-KZ"/>
              </w:rPr>
            </w:pPr>
          </w:p>
          <w:p w14:paraId="59A13FBA">
            <w:pPr>
              <w:pStyle w:val="15"/>
              <w:spacing w:line="242" w:lineRule="auto"/>
              <w:ind w:left="104" w:right="111"/>
              <w:jc w:val="both"/>
              <w:rPr>
                <w:rFonts w:hint="default"/>
                <w:b/>
                <w:sz w:val="24"/>
                <w:lang w:val="ru-RU"/>
              </w:rPr>
            </w:pPr>
            <w:r>
              <w:rPr>
                <w:rFonts w:hint="default"/>
                <w:b/>
                <w:sz w:val="24"/>
                <w:lang w:val="ru-RU"/>
              </w:rPr>
              <w:t>2022-2023 оқу жылына арналған жұмыс оқу жоспары</w:t>
            </w:r>
          </w:p>
          <w:p w14:paraId="5B41C95C">
            <w:pPr>
              <w:pStyle w:val="15"/>
              <w:spacing w:line="242" w:lineRule="auto"/>
              <w:ind w:left="104" w:right="111"/>
              <w:jc w:val="both"/>
              <w:rPr>
                <w:rFonts w:hint="default"/>
                <w:b/>
                <w:sz w:val="24"/>
                <w:lang w:val="ru-RU"/>
              </w:rPr>
            </w:pPr>
            <w:r>
              <w:rPr>
                <w:rFonts w:hint="default"/>
                <w:b/>
                <w:sz w:val="24"/>
                <w:lang w:val="ru-RU"/>
              </w:rPr>
              <w:t xml:space="preserve"> ҚР Білім және ғылым министрінің 2012 жылғы 8 қарашадағы №500 бұйрығымен бекітілген үлгілік оқу жоспарларына сәйкес жасалды (№3652022 жылғы 12.08.08 бұйрығына өзгерістер енгізілді</w:t>
            </w:r>
          </w:p>
          <w:p w14:paraId="7E2905F0">
            <w:pPr>
              <w:pStyle w:val="15"/>
              <w:spacing w:line="242" w:lineRule="auto"/>
              <w:ind w:left="104" w:right="111"/>
              <w:jc w:val="both"/>
              <w:rPr>
                <w:rFonts w:hint="default"/>
                <w:b/>
                <w:sz w:val="24"/>
                <w:lang w:val="ru-RU"/>
              </w:rPr>
            </w:pPr>
            <w:r>
              <w:rPr>
                <w:rFonts w:hint="default"/>
                <w:b/>
                <w:sz w:val="24"/>
                <w:lang w:val="ru-RU"/>
              </w:rPr>
              <w:t>"ҚР Білім беру ұйымдарының бастауыш, негізгі орта және жалпы орта білім берудің үлгілік оқу жоспарларын бекіту туралы":</w:t>
            </w:r>
          </w:p>
          <w:p w14:paraId="625437FD">
            <w:pPr>
              <w:pStyle w:val="15"/>
              <w:spacing w:line="242" w:lineRule="auto"/>
              <w:ind w:left="104" w:right="111"/>
              <w:jc w:val="both"/>
              <w:rPr>
                <w:rFonts w:hint="default"/>
                <w:b/>
                <w:sz w:val="24"/>
                <w:lang w:val="ru-RU"/>
              </w:rPr>
            </w:pPr>
            <w:r>
              <w:rPr>
                <w:rFonts w:hint="default"/>
                <w:b/>
                <w:sz w:val="24"/>
                <w:lang w:val="ru-RU"/>
              </w:rPr>
              <w:t xml:space="preserve">Бастауыш білім беру 2-қосымшаға сәйкес жаңа редакцияда-1-4 сыныптар үшін ҚР ҚМ 2022.08.12 №365 бұйрығымен . </w:t>
            </w:r>
          </w:p>
          <w:p w14:paraId="5F3573C6">
            <w:pPr>
              <w:pStyle w:val="15"/>
              <w:spacing w:line="242" w:lineRule="auto"/>
              <w:ind w:left="104" w:right="111"/>
              <w:jc w:val="both"/>
              <w:rPr>
                <w:sz w:val="24"/>
                <w:lang w:val="kk-KZ"/>
              </w:rPr>
            </w:pPr>
            <w:r>
              <w:rPr>
                <w:rFonts w:hint="default"/>
                <w:b/>
                <w:sz w:val="24"/>
                <w:lang w:val="ru-RU"/>
              </w:rPr>
              <w:t>Ең жоғары аптаның көлемівариативті жүктемеинвариантты компонент:</w:t>
            </w:r>
          </w:p>
          <w:p w14:paraId="6A24DD61">
            <w:pPr>
              <w:pStyle w:val="15"/>
              <w:spacing w:line="242" w:lineRule="auto"/>
              <w:ind w:left="104" w:right="111"/>
              <w:jc w:val="both"/>
              <w:rPr>
                <w:sz w:val="24"/>
                <w:lang w:val="kk-KZ"/>
              </w:rPr>
            </w:pPr>
          </w:p>
          <w:p w14:paraId="13D5EED0">
            <w:pPr>
              <w:pStyle w:val="15"/>
              <w:spacing w:line="242" w:lineRule="auto"/>
              <w:ind w:left="104" w:right="111"/>
              <w:jc w:val="both"/>
              <w:rPr>
                <w:sz w:val="24"/>
                <w:lang w:val="kk-KZ"/>
              </w:rPr>
            </w:pPr>
          </w:p>
          <w:p w14:paraId="531C8FAC">
            <w:pPr>
              <w:pStyle w:val="15"/>
              <w:ind w:left="104" w:right="106" w:firstLine="62"/>
              <w:jc w:val="both"/>
              <w:rPr>
                <w:sz w:val="24"/>
                <w:lang w:val="ru-RU"/>
              </w:rPr>
            </w:pPr>
          </w:p>
          <w:tbl>
            <w:tblPr>
              <w:tblStyle w:val="11"/>
              <w:tblW w:w="9467" w:type="dxa"/>
              <w:tblInd w:w="1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93"/>
              <w:gridCol w:w="1893"/>
              <w:gridCol w:w="1893"/>
              <w:gridCol w:w="1894"/>
              <w:gridCol w:w="1080"/>
              <w:gridCol w:w="814"/>
            </w:tblGrid>
            <w:tr w14:paraId="43CFD3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4AD184C2">
                  <w:pPr>
                    <w:pStyle w:val="15"/>
                    <w:ind w:right="106"/>
                    <w:jc w:val="both"/>
                    <w:rPr>
                      <w:sz w:val="24"/>
                    </w:rPr>
                  </w:pPr>
                </w:p>
              </w:tc>
              <w:tc>
                <w:tcPr>
                  <w:tcW w:w="1893" w:type="dxa"/>
                </w:tcPr>
                <w:p w14:paraId="29DCB017">
                  <w:pPr>
                    <w:pStyle w:val="15"/>
                    <w:ind w:right="106"/>
                    <w:jc w:val="both"/>
                    <w:rPr>
                      <w:sz w:val="24"/>
                    </w:rPr>
                  </w:pPr>
                  <w:r>
                    <w:rPr>
                      <w:sz w:val="24"/>
                    </w:rPr>
                    <w:t>1 класс</w:t>
                  </w:r>
                </w:p>
              </w:tc>
              <w:tc>
                <w:tcPr>
                  <w:tcW w:w="1893" w:type="dxa"/>
                </w:tcPr>
                <w:p w14:paraId="766E88C2">
                  <w:pPr>
                    <w:pStyle w:val="15"/>
                    <w:ind w:right="106"/>
                    <w:jc w:val="both"/>
                    <w:rPr>
                      <w:sz w:val="24"/>
                      <w:lang w:val="kk-KZ"/>
                    </w:rPr>
                  </w:pPr>
                  <w:r>
                    <w:rPr>
                      <w:sz w:val="24"/>
                    </w:rPr>
                    <w:t xml:space="preserve">2кл </w:t>
                  </w:r>
                </w:p>
              </w:tc>
              <w:tc>
                <w:tcPr>
                  <w:tcW w:w="1894" w:type="dxa"/>
                </w:tcPr>
                <w:p w14:paraId="52C4B1AB">
                  <w:pPr>
                    <w:pStyle w:val="15"/>
                    <w:ind w:right="106"/>
                    <w:jc w:val="both"/>
                    <w:rPr>
                      <w:sz w:val="24"/>
                      <w:lang w:val="kk-KZ"/>
                    </w:rPr>
                  </w:pPr>
                  <w:r>
                    <w:rPr>
                      <w:sz w:val="24"/>
                      <w:lang w:val="kk-KZ"/>
                    </w:rPr>
                    <w:t xml:space="preserve">3 </w:t>
                  </w:r>
                  <w:r>
                    <w:rPr>
                      <w:sz w:val="24"/>
                    </w:rPr>
                    <w:t xml:space="preserve"> кл </w:t>
                  </w:r>
                  <w:r>
                    <w:rPr>
                      <w:sz w:val="24"/>
                      <w:lang w:val="kk-KZ"/>
                    </w:rPr>
                    <w:t>казахский</w:t>
                  </w:r>
                </w:p>
              </w:tc>
              <w:tc>
                <w:tcPr>
                  <w:tcW w:w="1080" w:type="dxa"/>
                  <w:tcBorders>
                    <w:right w:val="single" w:color="auto" w:sz="4" w:space="0"/>
                  </w:tcBorders>
                </w:tcPr>
                <w:p w14:paraId="2D4DF742">
                  <w:pPr>
                    <w:pStyle w:val="15"/>
                    <w:ind w:right="106"/>
                    <w:jc w:val="both"/>
                    <w:rPr>
                      <w:sz w:val="24"/>
                    </w:rPr>
                  </w:pPr>
                  <w:r>
                    <w:rPr>
                      <w:sz w:val="24"/>
                    </w:rPr>
                    <w:t>3 класс</w:t>
                  </w:r>
                </w:p>
              </w:tc>
              <w:tc>
                <w:tcPr>
                  <w:tcW w:w="814" w:type="dxa"/>
                  <w:tcBorders>
                    <w:left w:val="single" w:color="auto" w:sz="4" w:space="0"/>
                  </w:tcBorders>
                </w:tcPr>
                <w:p w14:paraId="550F219A">
                  <w:pPr>
                    <w:pStyle w:val="15"/>
                    <w:ind w:right="106"/>
                    <w:jc w:val="both"/>
                    <w:rPr>
                      <w:sz w:val="24"/>
                      <w:lang w:val="kk-KZ"/>
                    </w:rPr>
                  </w:pPr>
                  <w:r>
                    <w:rPr>
                      <w:sz w:val="24"/>
                      <w:lang w:val="kk-KZ"/>
                    </w:rPr>
                    <w:t>4 класс</w:t>
                  </w:r>
                </w:p>
              </w:tc>
            </w:tr>
            <w:tr w14:paraId="490B19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vAlign w:val="top"/>
                </w:tcPr>
                <w:p w14:paraId="47C7F03A">
                  <w:pPr>
                    <w:pStyle w:val="15"/>
                    <w:ind w:right="106" w:rightChars="0"/>
                    <w:jc w:val="both"/>
                    <w:rPr>
                      <w:sz w:val="24"/>
                    </w:rPr>
                  </w:pPr>
                  <w:r>
                    <w:rPr>
                      <w:rFonts w:hint="default"/>
                      <w:sz w:val="24"/>
                    </w:rPr>
                    <w:t>Инвариативті компонент</w:t>
                  </w:r>
                </w:p>
              </w:tc>
              <w:tc>
                <w:tcPr>
                  <w:tcW w:w="1893" w:type="dxa"/>
                </w:tcPr>
                <w:p w14:paraId="2C03CE36">
                  <w:pPr>
                    <w:pStyle w:val="15"/>
                    <w:ind w:right="106"/>
                    <w:jc w:val="both"/>
                    <w:rPr>
                      <w:sz w:val="24"/>
                      <w:lang w:val="kk-KZ"/>
                    </w:rPr>
                  </w:pPr>
                  <w:r>
                    <w:rPr>
                      <w:sz w:val="24"/>
                      <w:lang w:val="kk-KZ"/>
                    </w:rPr>
                    <w:t>20,5</w:t>
                  </w:r>
                </w:p>
              </w:tc>
              <w:tc>
                <w:tcPr>
                  <w:tcW w:w="1893" w:type="dxa"/>
                </w:tcPr>
                <w:p w14:paraId="39236683">
                  <w:pPr>
                    <w:pStyle w:val="15"/>
                    <w:ind w:right="106"/>
                    <w:jc w:val="both"/>
                    <w:rPr>
                      <w:sz w:val="24"/>
                      <w:lang w:val="kk-KZ"/>
                    </w:rPr>
                  </w:pPr>
                  <w:r>
                    <w:rPr>
                      <w:sz w:val="24"/>
                      <w:lang w:val="kk-KZ"/>
                    </w:rPr>
                    <w:t>24</w:t>
                  </w:r>
                </w:p>
              </w:tc>
              <w:tc>
                <w:tcPr>
                  <w:tcW w:w="1894" w:type="dxa"/>
                </w:tcPr>
                <w:p w14:paraId="5EEEA514">
                  <w:pPr>
                    <w:pStyle w:val="15"/>
                    <w:ind w:right="106"/>
                    <w:jc w:val="both"/>
                    <w:rPr>
                      <w:sz w:val="24"/>
                      <w:lang w:val="kk-KZ"/>
                    </w:rPr>
                  </w:pPr>
                  <w:r>
                    <w:rPr>
                      <w:sz w:val="24"/>
                      <w:lang w:val="kk-KZ"/>
                    </w:rPr>
                    <w:t>25</w:t>
                  </w:r>
                </w:p>
              </w:tc>
              <w:tc>
                <w:tcPr>
                  <w:tcW w:w="1080" w:type="dxa"/>
                  <w:tcBorders>
                    <w:right w:val="single" w:color="auto" w:sz="4" w:space="0"/>
                  </w:tcBorders>
                </w:tcPr>
                <w:p w14:paraId="3B36FA99">
                  <w:pPr>
                    <w:pStyle w:val="15"/>
                    <w:ind w:right="106"/>
                    <w:jc w:val="both"/>
                    <w:rPr>
                      <w:sz w:val="24"/>
                      <w:lang w:val="kk-KZ"/>
                    </w:rPr>
                  </w:pPr>
                  <w:r>
                    <w:rPr>
                      <w:sz w:val="24"/>
                      <w:lang w:val="kk-KZ"/>
                    </w:rPr>
                    <w:t>26</w:t>
                  </w:r>
                </w:p>
              </w:tc>
              <w:tc>
                <w:tcPr>
                  <w:tcW w:w="814" w:type="dxa"/>
                  <w:tcBorders>
                    <w:left w:val="single" w:color="auto" w:sz="4" w:space="0"/>
                  </w:tcBorders>
                </w:tcPr>
                <w:p w14:paraId="71416EAF">
                  <w:pPr>
                    <w:pStyle w:val="15"/>
                    <w:ind w:right="106"/>
                    <w:jc w:val="both"/>
                    <w:rPr>
                      <w:sz w:val="24"/>
                      <w:lang w:val="kk-KZ"/>
                    </w:rPr>
                  </w:pPr>
                  <w:r>
                    <w:rPr>
                      <w:sz w:val="24"/>
                      <w:lang w:val="kk-KZ"/>
                    </w:rPr>
                    <w:t>27</w:t>
                  </w:r>
                </w:p>
              </w:tc>
            </w:tr>
            <w:tr w14:paraId="450A6C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vAlign w:val="top"/>
                </w:tcPr>
                <w:p w14:paraId="228746AE">
                  <w:pPr>
                    <w:pStyle w:val="15"/>
                    <w:ind w:right="106" w:rightChars="0"/>
                    <w:jc w:val="both"/>
                    <w:rPr>
                      <w:sz w:val="24"/>
                    </w:rPr>
                  </w:pPr>
                  <w:r>
                    <w:rPr>
                      <w:rFonts w:hint="default"/>
                      <w:sz w:val="24"/>
                    </w:rPr>
                    <w:t>Инвариативті компонент</w:t>
                  </w:r>
                </w:p>
              </w:tc>
              <w:tc>
                <w:tcPr>
                  <w:tcW w:w="1893" w:type="dxa"/>
                </w:tcPr>
                <w:p w14:paraId="42E420E5">
                  <w:pPr>
                    <w:pStyle w:val="15"/>
                    <w:ind w:right="106"/>
                    <w:jc w:val="both"/>
                    <w:rPr>
                      <w:sz w:val="24"/>
                    </w:rPr>
                  </w:pPr>
                </w:p>
              </w:tc>
              <w:tc>
                <w:tcPr>
                  <w:tcW w:w="1893" w:type="dxa"/>
                </w:tcPr>
                <w:p w14:paraId="6F4638F4">
                  <w:pPr>
                    <w:pStyle w:val="15"/>
                    <w:ind w:right="106"/>
                    <w:jc w:val="both"/>
                    <w:rPr>
                      <w:sz w:val="24"/>
                    </w:rPr>
                  </w:pPr>
                </w:p>
              </w:tc>
              <w:tc>
                <w:tcPr>
                  <w:tcW w:w="1894" w:type="dxa"/>
                </w:tcPr>
                <w:p w14:paraId="0FF13AD3">
                  <w:pPr>
                    <w:pStyle w:val="15"/>
                    <w:ind w:right="106"/>
                    <w:jc w:val="both"/>
                    <w:rPr>
                      <w:sz w:val="24"/>
                      <w:lang w:val="kk-KZ"/>
                    </w:rPr>
                  </w:pPr>
                  <w:r>
                    <w:rPr>
                      <w:sz w:val="24"/>
                      <w:lang w:val="kk-KZ"/>
                    </w:rPr>
                    <w:t>1</w:t>
                  </w:r>
                </w:p>
              </w:tc>
              <w:tc>
                <w:tcPr>
                  <w:tcW w:w="1080" w:type="dxa"/>
                  <w:tcBorders>
                    <w:right w:val="single" w:color="auto" w:sz="4" w:space="0"/>
                  </w:tcBorders>
                </w:tcPr>
                <w:p w14:paraId="48DD0962">
                  <w:pPr>
                    <w:pStyle w:val="15"/>
                    <w:ind w:right="106"/>
                    <w:jc w:val="both"/>
                    <w:rPr>
                      <w:sz w:val="24"/>
                    </w:rPr>
                  </w:pPr>
                </w:p>
              </w:tc>
              <w:tc>
                <w:tcPr>
                  <w:tcW w:w="814" w:type="dxa"/>
                  <w:tcBorders>
                    <w:left w:val="single" w:color="auto" w:sz="4" w:space="0"/>
                  </w:tcBorders>
                </w:tcPr>
                <w:p w14:paraId="3C01F251">
                  <w:pPr>
                    <w:pStyle w:val="15"/>
                    <w:ind w:right="106"/>
                    <w:jc w:val="both"/>
                    <w:rPr>
                      <w:sz w:val="24"/>
                    </w:rPr>
                  </w:pPr>
                </w:p>
              </w:tc>
            </w:tr>
            <w:tr w14:paraId="21B0BD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vAlign w:val="top"/>
                </w:tcPr>
                <w:p w14:paraId="62D2B717">
                  <w:pPr>
                    <w:pStyle w:val="15"/>
                    <w:ind w:right="106" w:rightChars="0"/>
                    <w:jc w:val="both"/>
                    <w:rPr>
                      <w:sz w:val="24"/>
                    </w:rPr>
                  </w:pPr>
                  <w:r>
                    <w:rPr>
                      <w:rFonts w:hint="default"/>
                      <w:sz w:val="24"/>
                    </w:rPr>
                    <w:t>Көлемдік жүктеме</w:t>
                  </w:r>
                </w:p>
              </w:tc>
              <w:tc>
                <w:tcPr>
                  <w:tcW w:w="1893" w:type="dxa"/>
                </w:tcPr>
                <w:p w14:paraId="4F6A58A4">
                  <w:pPr>
                    <w:pStyle w:val="15"/>
                    <w:ind w:right="106"/>
                    <w:jc w:val="both"/>
                    <w:rPr>
                      <w:sz w:val="24"/>
                      <w:lang w:val="kk-KZ"/>
                    </w:rPr>
                  </w:pPr>
                  <w:r>
                    <w:rPr>
                      <w:sz w:val="24"/>
                      <w:lang w:val="kk-KZ"/>
                    </w:rPr>
                    <w:t>20,5</w:t>
                  </w:r>
                </w:p>
              </w:tc>
              <w:tc>
                <w:tcPr>
                  <w:tcW w:w="1893" w:type="dxa"/>
                </w:tcPr>
                <w:p w14:paraId="0F993ED2">
                  <w:pPr>
                    <w:pStyle w:val="15"/>
                    <w:ind w:right="106"/>
                    <w:jc w:val="both"/>
                    <w:rPr>
                      <w:sz w:val="24"/>
                      <w:lang w:val="kk-KZ"/>
                    </w:rPr>
                  </w:pPr>
                  <w:r>
                    <w:rPr>
                      <w:sz w:val="24"/>
                      <w:lang w:val="kk-KZ"/>
                    </w:rPr>
                    <w:t>24</w:t>
                  </w:r>
                </w:p>
              </w:tc>
              <w:tc>
                <w:tcPr>
                  <w:tcW w:w="1894" w:type="dxa"/>
                </w:tcPr>
                <w:p w14:paraId="52211F06">
                  <w:pPr>
                    <w:pStyle w:val="15"/>
                    <w:ind w:right="106"/>
                    <w:jc w:val="both"/>
                    <w:rPr>
                      <w:sz w:val="24"/>
                      <w:lang w:val="kk-KZ"/>
                    </w:rPr>
                  </w:pPr>
                  <w:r>
                    <w:rPr>
                      <w:sz w:val="24"/>
                      <w:lang w:val="kk-KZ"/>
                    </w:rPr>
                    <w:t>26</w:t>
                  </w:r>
                </w:p>
              </w:tc>
              <w:tc>
                <w:tcPr>
                  <w:tcW w:w="1080" w:type="dxa"/>
                  <w:tcBorders>
                    <w:right w:val="single" w:color="auto" w:sz="4" w:space="0"/>
                  </w:tcBorders>
                </w:tcPr>
                <w:p w14:paraId="5A5956BA">
                  <w:pPr>
                    <w:pStyle w:val="15"/>
                    <w:ind w:right="106"/>
                    <w:jc w:val="both"/>
                    <w:rPr>
                      <w:sz w:val="24"/>
                      <w:lang w:val="kk-KZ"/>
                    </w:rPr>
                  </w:pPr>
                  <w:r>
                    <w:rPr>
                      <w:sz w:val="24"/>
                      <w:lang w:val="kk-KZ"/>
                    </w:rPr>
                    <w:t>26</w:t>
                  </w:r>
                </w:p>
              </w:tc>
              <w:tc>
                <w:tcPr>
                  <w:tcW w:w="814" w:type="dxa"/>
                  <w:tcBorders>
                    <w:left w:val="single" w:color="auto" w:sz="4" w:space="0"/>
                  </w:tcBorders>
                </w:tcPr>
                <w:p w14:paraId="3AF35D17">
                  <w:pPr>
                    <w:pStyle w:val="15"/>
                    <w:ind w:right="106"/>
                    <w:jc w:val="both"/>
                    <w:rPr>
                      <w:sz w:val="24"/>
                      <w:lang w:val="kk-KZ"/>
                    </w:rPr>
                  </w:pPr>
                  <w:r>
                    <w:rPr>
                      <w:sz w:val="24"/>
                      <w:lang w:val="kk-KZ"/>
                    </w:rPr>
                    <w:t>27</w:t>
                  </w:r>
                </w:p>
              </w:tc>
            </w:tr>
          </w:tbl>
          <w:p w14:paraId="0896CBF5">
            <w:pPr>
              <w:pStyle w:val="15"/>
              <w:ind w:left="104" w:right="106" w:firstLine="62"/>
              <w:jc w:val="both"/>
              <w:rPr>
                <w:sz w:val="24"/>
                <w:lang w:val="ru-RU"/>
              </w:rPr>
            </w:pPr>
          </w:p>
          <w:p w14:paraId="533D7E01">
            <w:pPr>
              <w:pStyle w:val="15"/>
              <w:ind w:left="286" w:right="4829"/>
              <w:jc w:val="both"/>
              <w:rPr>
                <w:rFonts w:hint="default"/>
                <w:b/>
                <w:sz w:val="24"/>
                <w:lang w:val="ru-RU"/>
              </w:rPr>
            </w:pPr>
            <w:r>
              <w:rPr>
                <w:rFonts w:hint="default"/>
                <w:b/>
                <w:sz w:val="24"/>
                <w:lang w:val="ru-RU"/>
              </w:rPr>
              <w:t>Вариативті компонент таратылды:</w:t>
            </w:r>
          </w:p>
          <w:p w14:paraId="5B9D8869">
            <w:pPr>
              <w:pStyle w:val="15"/>
              <w:ind w:left="286" w:right="4829"/>
              <w:jc w:val="both"/>
              <w:rPr>
                <w:rFonts w:hint="default"/>
                <w:b/>
                <w:sz w:val="24"/>
                <w:lang w:val="ru-RU"/>
              </w:rPr>
            </w:pPr>
            <w:r>
              <w:rPr>
                <w:rFonts w:hint="default"/>
                <w:b/>
                <w:sz w:val="24"/>
                <w:lang w:val="ru-RU"/>
              </w:rPr>
              <w:t>2класс - " математика және логика ";</w:t>
            </w:r>
          </w:p>
          <w:p w14:paraId="0B544BE7">
            <w:pPr>
              <w:pStyle w:val="15"/>
              <w:ind w:left="286" w:right="4829"/>
              <w:jc w:val="both"/>
              <w:rPr>
                <w:rFonts w:hint="default"/>
                <w:b/>
                <w:sz w:val="24"/>
                <w:lang w:val="ru-RU"/>
              </w:rPr>
            </w:pPr>
            <w:r>
              <w:rPr>
                <w:rFonts w:hint="default"/>
                <w:b/>
                <w:sz w:val="24"/>
                <w:lang w:val="ru-RU"/>
              </w:rPr>
              <w:t>-Негізгі орта білім беру-ТБТ-ға 7-қосымшаның негізінде</w:t>
            </w:r>
          </w:p>
          <w:p w14:paraId="04BBBF01">
            <w:pPr>
              <w:pStyle w:val="15"/>
              <w:ind w:left="286" w:right="4829"/>
              <w:jc w:val="both"/>
              <w:rPr>
                <w:sz w:val="24"/>
                <w:lang w:val="ru-RU"/>
              </w:rPr>
            </w:pPr>
            <w:r>
              <w:rPr>
                <w:rFonts w:hint="default"/>
                <w:b/>
                <w:sz w:val="24"/>
                <w:lang w:val="ru-RU"/>
              </w:rPr>
              <w:t>- 5-9 сыныптар үшін.Вариативті және инвариантты компоненттің максималды апталық жүктемесінің көлемі:</w:t>
            </w:r>
          </w:p>
          <w:tbl>
            <w:tblPr>
              <w:tblStyle w:val="11"/>
              <w:tblW w:w="9467" w:type="dxa"/>
              <w:tblInd w:w="1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93"/>
              <w:gridCol w:w="1893"/>
              <w:gridCol w:w="1893"/>
              <w:gridCol w:w="1894"/>
              <w:gridCol w:w="1894"/>
            </w:tblGrid>
            <w:tr w14:paraId="6DEA73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355BB9A3">
                  <w:pPr>
                    <w:pStyle w:val="15"/>
                    <w:ind w:right="106"/>
                    <w:jc w:val="both"/>
                    <w:rPr>
                      <w:sz w:val="24"/>
                    </w:rPr>
                  </w:pPr>
                </w:p>
              </w:tc>
              <w:tc>
                <w:tcPr>
                  <w:tcW w:w="1893" w:type="dxa"/>
                </w:tcPr>
                <w:p w14:paraId="2EBEB3C4">
                  <w:pPr>
                    <w:pStyle w:val="15"/>
                    <w:ind w:right="106"/>
                    <w:jc w:val="both"/>
                    <w:rPr>
                      <w:sz w:val="24"/>
                    </w:rPr>
                  </w:pPr>
                  <w:r>
                    <w:rPr>
                      <w:sz w:val="24"/>
                      <w:lang w:val="kk-KZ"/>
                    </w:rPr>
                    <w:t>6</w:t>
                  </w:r>
                  <w:r>
                    <w:rPr>
                      <w:sz w:val="24"/>
                    </w:rPr>
                    <w:t xml:space="preserve"> класс</w:t>
                  </w:r>
                </w:p>
              </w:tc>
              <w:tc>
                <w:tcPr>
                  <w:tcW w:w="1893" w:type="dxa"/>
                </w:tcPr>
                <w:p w14:paraId="462DD8F9">
                  <w:pPr>
                    <w:pStyle w:val="15"/>
                    <w:ind w:right="106"/>
                    <w:jc w:val="both"/>
                    <w:rPr>
                      <w:sz w:val="24"/>
                    </w:rPr>
                  </w:pPr>
                  <w:r>
                    <w:rPr>
                      <w:sz w:val="24"/>
                      <w:lang w:val="kk-KZ"/>
                    </w:rPr>
                    <w:t>7</w:t>
                  </w:r>
                  <w:r>
                    <w:rPr>
                      <w:sz w:val="24"/>
                    </w:rPr>
                    <w:t xml:space="preserve"> кл казахский</w:t>
                  </w:r>
                </w:p>
              </w:tc>
              <w:tc>
                <w:tcPr>
                  <w:tcW w:w="1894" w:type="dxa"/>
                </w:tcPr>
                <w:p w14:paraId="48387540">
                  <w:pPr>
                    <w:pStyle w:val="15"/>
                    <w:ind w:right="106"/>
                    <w:jc w:val="both"/>
                    <w:rPr>
                      <w:sz w:val="24"/>
                    </w:rPr>
                  </w:pPr>
                  <w:r>
                    <w:rPr>
                      <w:sz w:val="24"/>
                      <w:lang w:val="kk-KZ"/>
                    </w:rPr>
                    <w:t>8</w:t>
                  </w:r>
                  <w:r>
                    <w:rPr>
                      <w:sz w:val="24"/>
                    </w:rPr>
                    <w:t xml:space="preserve"> русский</w:t>
                  </w:r>
                </w:p>
              </w:tc>
              <w:tc>
                <w:tcPr>
                  <w:tcW w:w="1894" w:type="dxa"/>
                </w:tcPr>
                <w:p w14:paraId="5E24B852">
                  <w:pPr>
                    <w:pStyle w:val="15"/>
                    <w:ind w:right="106"/>
                    <w:jc w:val="both"/>
                    <w:rPr>
                      <w:sz w:val="24"/>
                    </w:rPr>
                  </w:pPr>
                  <w:r>
                    <w:rPr>
                      <w:sz w:val="24"/>
                      <w:lang w:val="kk-KZ"/>
                    </w:rPr>
                    <w:t>9</w:t>
                  </w:r>
                  <w:r>
                    <w:rPr>
                      <w:sz w:val="24"/>
                    </w:rPr>
                    <w:t xml:space="preserve"> класс</w:t>
                  </w:r>
                </w:p>
                <w:p w14:paraId="7A7493A8">
                  <w:pPr>
                    <w:pStyle w:val="15"/>
                    <w:ind w:right="106"/>
                    <w:jc w:val="both"/>
                    <w:rPr>
                      <w:sz w:val="24"/>
                      <w:lang w:val="kk-KZ"/>
                    </w:rPr>
                  </w:pPr>
                </w:p>
              </w:tc>
            </w:tr>
            <w:tr w14:paraId="23A2EC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vAlign w:val="top"/>
                </w:tcPr>
                <w:p w14:paraId="1FE202C0">
                  <w:pPr>
                    <w:pStyle w:val="15"/>
                    <w:ind w:right="106" w:rightChars="0"/>
                    <w:jc w:val="both"/>
                    <w:rPr>
                      <w:sz w:val="24"/>
                    </w:rPr>
                  </w:pPr>
                  <w:r>
                    <w:rPr>
                      <w:rFonts w:hint="default"/>
                      <w:sz w:val="24"/>
                    </w:rPr>
                    <w:t>Инвариативті компонент</w:t>
                  </w:r>
                </w:p>
              </w:tc>
              <w:tc>
                <w:tcPr>
                  <w:tcW w:w="1893" w:type="dxa"/>
                </w:tcPr>
                <w:p w14:paraId="74FC7E6C">
                  <w:pPr>
                    <w:pStyle w:val="15"/>
                    <w:ind w:right="106"/>
                    <w:jc w:val="both"/>
                    <w:rPr>
                      <w:sz w:val="24"/>
                      <w:lang w:val="kk-KZ"/>
                    </w:rPr>
                  </w:pPr>
                  <w:r>
                    <w:rPr>
                      <w:sz w:val="24"/>
                      <w:lang w:val="kk-KZ"/>
                    </w:rPr>
                    <w:t>29</w:t>
                  </w:r>
                </w:p>
              </w:tc>
              <w:tc>
                <w:tcPr>
                  <w:tcW w:w="1893" w:type="dxa"/>
                </w:tcPr>
                <w:p w14:paraId="4BD520C5">
                  <w:pPr>
                    <w:pStyle w:val="15"/>
                    <w:ind w:right="106"/>
                    <w:jc w:val="both"/>
                    <w:rPr>
                      <w:sz w:val="24"/>
                      <w:lang w:val="kk-KZ"/>
                    </w:rPr>
                  </w:pPr>
                  <w:r>
                    <w:rPr>
                      <w:sz w:val="24"/>
                      <w:lang w:val="kk-KZ"/>
                    </w:rPr>
                    <w:t>31</w:t>
                  </w:r>
                </w:p>
              </w:tc>
              <w:tc>
                <w:tcPr>
                  <w:tcW w:w="1894" w:type="dxa"/>
                </w:tcPr>
                <w:p w14:paraId="1E0FC142">
                  <w:pPr>
                    <w:pStyle w:val="15"/>
                    <w:ind w:right="106"/>
                    <w:jc w:val="both"/>
                    <w:rPr>
                      <w:sz w:val="24"/>
                      <w:lang w:val="kk-KZ"/>
                    </w:rPr>
                  </w:pPr>
                  <w:r>
                    <w:rPr>
                      <w:sz w:val="24"/>
                      <w:lang w:val="kk-KZ"/>
                    </w:rPr>
                    <w:t>33</w:t>
                  </w:r>
                </w:p>
              </w:tc>
              <w:tc>
                <w:tcPr>
                  <w:tcW w:w="1894" w:type="dxa"/>
                </w:tcPr>
                <w:p w14:paraId="51EC5CD9">
                  <w:pPr>
                    <w:pStyle w:val="15"/>
                    <w:ind w:right="106"/>
                    <w:jc w:val="both"/>
                    <w:rPr>
                      <w:sz w:val="24"/>
                      <w:lang w:val="kk-KZ"/>
                    </w:rPr>
                  </w:pPr>
                  <w:r>
                    <w:rPr>
                      <w:sz w:val="24"/>
                      <w:lang w:val="kk-KZ"/>
                    </w:rPr>
                    <w:t>34</w:t>
                  </w:r>
                </w:p>
              </w:tc>
            </w:tr>
            <w:tr w14:paraId="21FD23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vAlign w:val="top"/>
                </w:tcPr>
                <w:p w14:paraId="45540017">
                  <w:pPr>
                    <w:pStyle w:val="15"/>
                    <w:ind w:right="106" w:rightChars="0"/>
                    <w:jc w:val="both"/>
                    <w:rPr>
                      <w:sz w:val="24"/>
                    </w:rPr>
                  </w:pPr>
                  <w:r>
                    <w:rPr>
                      <w:rFonts w:hint="default"/>
                      <w:sz w:val="24"/>
                    </w:rPr>
                    <w:t>Инвариативті компонент</w:t>
                  </w:r>
                </w:p>
              </w:tc>
              <w:tc>
                <w:tcPr>
                  <w:tcW w:w="1893" w:type="dxa"/>
                </w:tcPr>
                <w:p w14:paraId="4EFFAF70">
                  <w:pPr>
                    <w:pStyle w:val="15"/>
                    <w:ind w:right="106"/>
                    <w:jc w:val="both"/>
                    <w:rPr>
                      <w:sz w:val="24"/>
                      <w:lang w:val="kk-KZ"/>
                    </w:rPr>
                  </w:pPr>
                  <w:r>
                    <w:rPr>
                      <w:sz w:val="24"/>
                      <w:lang w:val="kk-KZ"/>
                    </w:rPr>
                    <w:t>0,5</w:t>
                  </w:r>
                </w:p>
              </w:tc>
              <w:tc>
                <w:tcPr>
                  <w:tcW w:w="1893" w:type="dxa"/>
                </w:tcPr>
                <w:p w14:paraId="23B18223">
                  <w:pPr>
                    <w:pStyle w:val="15"/>
                    <w:ind w:right="106"/>
                    <w:jc w:val="both"/>
                    <w:rPr>
                      <w:sz w:val="24"/>
                      <w:lang w:val="kk-KZ"/>
                    </w:rPr>
                  </w:pPr>
                  <w:r>
                    <w:rPr>
                      <w:sz w:val="24"/>
                      <w:lang w:val="kk-KZ"/>
                    </w:rPr>
                    <w:t>05</w:t>
                  </w:r>
                </w:p>
              </w:tc>
              <w:tc>
                <w:tcPr>
                  <w:tcW w:w="1894" w:type="dxa"/>
                </w:tcPr>
                <w:p w14:paraId="2D17339F">
                  <w:pPr>
                    <w:pStyle w:val="15"/>
                    <w:ind w:right="106"/>
                    <w:jc w:val="both"/>
                    <w:rPr>
                      <w:sz w:val="24"/>
                      <w:lang w:val="kk-KZ"/>
                    </w:rPr>
                  </w:pPr>
                  <w:r>
                    <w:rPr>
                      <w:sz w:val="24"/>
                      <w:lang w:val="kk-KZ"/>
                    </w:rPr>
                    <w:t>0,8</w:t>
                  </w:r>
                </w:p>
              </w:tc>
              <w:tc>
                <w:tcPr>
                  <w:tcW w:w="1894" w:type="dxa"/>
                </w:tcPr>
                <w:p w14:paraId="66174CCB">
                  <w:pPr>
                    <w:pStyle w:val="15"/>
                    <w:ind w:right="106"/>
                    <w:jc w:val="both"/>
                    <w:rPr>
                      <w:sz w:val="24"/>
                      <w:lang w:val="kk-KZ"/>
                    </w:rPr>
                  </w:pPr>
                  <w:r>
                    <w:rPr>
                      <w:sz w:val="24"/>
                      <w:lang w:val="kk-KZ"/>
                    </w:rPr>
                    <w:t>1</w:t>
                  </w:r>
                </w:p>
              </w:tc>
            </w:tr>
            <w:tr w14:paraId="7D7F9E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vAlign w:val="top"/>
                </w:tcPr>
                <w:p w14:paraId="408C0C79">
                  <w:pPr>
                    <w:pStyle w:val="15"/>
                    <w:ind w:right="106" w:rightChars="0"/>
                    <w:jc w:val="both"/>
                    <w:rPr>
                      <w:sz w:val="24"/>
                    </w:rPr>
                  </w:pPr>
                  <w:r>
                    <w:rPr>
                      <w:rFonts w:hint="default"/>
                      <w:sz w:val="24"/>
                    </w:rPr>
                    <w:t>Көлемдік жүктеме</w:t>
                  </w:r>
                </w:p>
              </w:tc>
              <w:tc>
                <w:tcPr>
                  <w:tcW w:w="1893" w:type="dxa"/>
                </w:tcPr>
                <w:p w14:paraId="1A4256EA">
                  <w:pPr>
                    <w:pStyle w:val="15"/>
                    <w:ind w:right="106"/>
                    <w:jc w:val="both"/>
                    <w:rPr>
                      <w:sz w:val="24"/>
                      <w:lang w:val="kk-KZ"/>
                    </w:rPr>
                  </w:pPr>
                  <w:r>
                    <w:rPr>
                      <w:sz w:val="24"/>
                      <w:lang w:val="kk-KZ"/>
                    </w:rPr>
                    <w:t>29,5</w:t>
                  </w:r>
                </w:p>
              </w:tc>
              <w:tc>
                <w:tcPr>
                  <w:tcW w:w="1893" w:type="dxa"/>
                </w:tcPr>
                <w:p w14:paraId="01BA26BB">
                  <w:pPr>
                    <w:pStyle w:val="15"/>
                    <w:ind w:right="106"/>
                    <w:jc w:val="both"/>
                    <w:rPr>
                      <w:sz w:val="24"/>
                      <w:lang w:val="kk-KZ"/>
                    </w:rPr>
                  </w:pPr>
                  <w:r>
                    <w:rPr>
                      <w:sz w:val="24"/>
                      <w:lang w:val="kk-KZ"/>
                    </w:rPr>
                    <w:t>31,5</w:t>
                  </w:r>
                </w:p>
              </w:tc>
              <w:tc>
                <w:tcPr>
                  <w:tcW w:w="1894" w:type="dxa"/>
                </w:tcPr>
                <w:p w14:paraId="51FCD569">
                  <w:pPr>
                    <w:pStyle w:val="15"/>
                    <w:ind w:right="106"/>
                    <w:jc w:val="both"/>
                    <w:rPr>
                      <w:sz w:val="24"/>
                      <w:lang w:val="kk-KZ"/>
                    </w:rPr>
                  </w:pPr>
                  <w:r>
                    <w:rPr>
                      <w:sz w:val="24"/>
                      <w:lang w:val="kk-KZ"/>
                    </w:rPr>
                    <w:t>33,5</w:t>
                  </w:r>
                </w:p>
              </w:tc>
              <w:tc>
                <w:tcPr>
                  <w:tcW w:w="1894" w:type="dxa"/>
                </w:tcPr>
                <w:p w14:paraId="47087455">
                  <w:pPr>
                    <w:pStyle w:val="15"/>
                    <w:ind w:right="106"/>
                    <w:jc w:val="both"/>
                    <w:rPr>
                      <w:sz w:val="24"/>
                      <w:lang w:val="kk-KZ"/>
                    </w:rPr>
                  </w:pPr>
                  <w:r>
                    <w:rPr>
                      <w:sz w:val="24"/>
                      <w:lang w:val="kk-KZ"/>
                    </w:rPr>
                    <w:t>35</w:t>
                  </w:r>
                </w:p>
              </w:tc>
            </w:tr>
          </w:tbl>
          <w:p w14:paraId="079B024E">
            <w:pPr>
              <w:pStyle w:val="15"/>
              <w:ind w:left="104" w:right="106" w:firstLine="62"/>
              <w:jc w:val="both"/>
              <w:rPr>
                <w:sz w:val="24"/>
                <w:lang w:val="kk-KZ"/>
              </w:rPr>
            </w:pPr>
          </w:p>
          <w:p w14:paraId="505C1D53">
            <w:pPr>
              <w:pStyle w:val="15"/>
              <w:ind w:left="104" w:right="106" w:firstLine="62"/>
              <w:jc w:val="both"/>
              <w:rPr>
                <w:rFonts w:hint="default"/>
                <w:sz w:val="24"/>
                <w:lang w:val="kk-KZ"/>
              </w:rPr>
            </w:pPr>
            <w:r>
              <w:rPr>
                <w:rFonts w:hint="default"/>
                <w:sz w:val="24"/>
                <w:lang w:val="kk-KZ"/>
              </w:rPr>
              <w:t>Вариативті компонент таратылады .</w:t>
            </w:r>
          </w:p>
          <w:p w14:paraId="038B457D">
            <w:pPr>
              <w:pStyle w:val="15"/>
              <w:ind w:left="104" w:right="106" w:firstLine="62"/>
              <w:jc w:val="both"/>
              <w:rPr>
                <w:rFonts w:hint="default"/>
                <w:sz w:val="24"/>
                <w:lang w:val="kk-KZ"/>
              </w:rPr>
            </w:pPr>
          </w:p>
          <w:p w14:paraId="0A35BA3B">
            <w:pPr>
              <w:pStyle w:val="15"/>
              <w:ind w:left="104" w:right="106" w:firstLine="62"/>
              <w:jc w:val="both"/>
              <w:rPr>
                <w:rFonts w:hint="default"/>
                <w:sz w:val="24"/>
                <w:lang w:val="kk-KZ"/>
              </w:rPr>
            </w:pPr>
            <w:r>
              <w:rPr>
                <w:rFonts w:hint="default"/>
                <w:sz w:val="24"/>
                <w:lang w:val="kk-KZ"/>
              </w:rPr>
              <w:t>6-сынып ,8-сынып "медиа сауаттылық және қаржылық сауаттылық "</w:t>
            </w:r>
          </w:p>
          <w:p w14:paraId="12A3079B">
            <w:pPr>
              <w:pStyle w:val="15"/>
              <w:ind w:left="104" w:right="106" w:firstLine="62"/>
              <w:jc w:val="both"/>
              <w:rPr>
                <w:rFonts w:hint="default"/>
                <w:sz w:val="24"/>
                <w:lang w:val="kk-KZ"/>
              </w:rPr>
            </w:pPr>
            <w:r>
              <w:rPr>
                <w:rFonts w:hint="default"/>
                <w:sz w:val="24"/>
                <w:lang w:val="kk-KZ"/>
              </w:rPr>
              <w:t>9-сынып "жарқырау және дінтану"</w:t>
            </w:r>
          </w:p>
          <w:p w14:paraId="570BBD31">
            <w:pPr>
              <w:pStyle w:val="15"/>
              <w:ind w:left="104" w:right="106" w:firstLine="62"/>
              <w:jc w:val="both"/>
              <w:rPr>
                <w:rFonts w:hint="default"/>
                <w:sz w:val="24"/>
                <w:lang w:val="kk-KZ"/>
              </w:rPr>
            </w:pPr>
          </w:p>
          <w:p w14:paraId="5532ED76">
            <w:pPr>
              <w:pStyle w:val="15"/>
              <w:ind w:left="104" w:right="106" w:firstLine="62"/>
              <w:jc w:val="both"/>
              <w:rPr>
                <w:rFonts w:hint="default"/>
                <w:sz w:val="24"/>
                <w:lang w:val="kk-KZ"/>
              </w:rPr>
            </w:pPr>
            <w:r>
              <w:rPr>
                <w:rFonts w:hint="default"/>
                <w:sz w:val="24"/>
                <w:lang w:val="kk-KZ"/>
              </w:rPr>
              <w:t>2023-2024 оқу жылына арналған оқу жұмыс жоспары ҚР Білім және ғылым министрінің бұйрығымен бекітілген үлгілік оқу жоспарларына сәйкес жасалды</w:t>
            </w:r>
          </w:p>
          <w:p w14:paraId="3ABFDB50">
            <w:pPr>
              <w:pStyle w:val="15"/>
              <w:ind w:left="104" w:right="106" w:firstLine="62"/>
              <w:jc w:val="both"/>
              <w:rPr>
                <w:rFonts w:hint="default"/>
                <w:sz w:val="24"/>
                <w:lang w:val="kk-KZ"/>
              </w:rPr>
            </w:pPr>
            <w:r>
              <w:rPr>
                <w:rFonts w:hint="default"/>
                <w:sz w:val="24"/>
                <w:lang w:val="kk-KZ"/>
              </w:rPr>
              <w:t>"Қазақстан Республикасының бастауыш,негізгі орта, жалпы орта білім берудің үлгілік оқу жоспарларын бекіту туралы" (МОНРК 08.11.2012 ж.№500 бұйрығы)</w:t>
            </w:r>
          </w:p>
          <w:p w14:paraId="0028E9AC">
            <w:pPr>
              <w:pStyle w:val="15"/>
              <w:ind w:left="104" w:right="106" w:firstLine="62"/>
              <w:jc w:val="both"/>
              <w:rPr>
                <w:rFonts w:hint="default"/>
                <w:sz w:val="24"/>
                <w:lang w:val="kk-KZ"/>
              </w:rPr>
            </w:pPr>
            <w:r>
              <w:rPr>
                <w:rFonts w:hint="default"/>
                <w:sz w:val="24"/>
                <w:lang w:val="kk-KZ"/>
              </w:rPr>
              <w:t>- Бастауыш білім беру 2-қосымшаға сәйкес-жаңа редакцияда-ҚР Білім Министрінің 18.08.2023 жылғы №264 бұйрығымен .</w:t>
            </w:r>
          </w:p>
          <w:p w14:paraId="46DC3E02">
            <w:pPr>
              <w:pStyle w:val="15"/>
              <w:ind w:left="104" w:right="106" w:firstLine="62"/>
              <w:jc w:val="both"/>
              <w:rPr>
                <w:sz w:val="24"/>
                <w:lang w:val="kk-KZ"/>
              </w:rPr>
            </w:pPr>
            <w:r>
              <w:rPr>
                <w:rFonts w:hint="default"/>
                <w:sz w:val="24"/>
                <w:lang w:val="kk-KZ"/>
              </w:rPr>
              <w:t>Вариативті және инвариантты компоненттің максималды апталық жүктемесінің көлемі</w:t>
            </w:r>
          </w:p>
          <w:p w14:paraId="622EC46C">
            <w:pPr>
              <w:pStyle w:val="15"/>
              <w:ind w:left="104" w:right="106" w:firstLine="62"/>
              <w:jc w:val="both"/>
              <w:rPr>
                <w:sz w:val="24"/>
                <w:lang w:val="kk-KZ"/>
              </w:rPr>
            </w:pPr>
          </w:p>
          <w:tbl>
            <w:tblPr>
              <w:tblStyle w:val="11"/>
              <w:tblW w:w="9467" w:type="dxa"/>
              <w:tblInd w:w="1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93"/>
              <w:gridCol w:w="1893"/>
              <w:gridCol w:w="1893"/>
              <w:gridCol w:w="1894"/>
              <w:gridCol w:w="1894"/>
            </w:tblGrid>
            <w:tr w14:paraId="6CFA0E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674F6DCE">
                  <w:pPr>
                    <w:pStyle w:val="15"/>
                    <w:ind w:right="106"/>
                    <w:jc w:val="both"/>
                    <w:rPr>
                      <w:sz w:val="24"/>
                    </w:rPr>
                  </w:pPr>
                </w:p>
              </w:tc>
              <w:tc>
                <w:tcPr>
                  <w:tcW w:w="1893" w:type="dxa"/>
                </w:tcPr>
                <w:p w14:paraId="3E5C2184">
                  <w:pPr>
                    <w:pStyle w:val="15"/>
                    <w:ind w:right="106"/>
                    <w:jc w:val="both"/>
                    <w:rPr>
                      <w:sz w:val="24"/>
                    </w:rPr>
                  </w:pPr>
                  <w:r>
                    <w:rPr>
                      <w:sz w:val="24"/>
                      <w:lang w:val="kk-KZ"/>
                    </w:rPr>
                    <w:t xml:space="preserve">2 </w:t>
                  </w:r>
                  <w:r>
                    <w:rPr>
                      <w:sz w:val="24"/>
                    </w:rPr>
                    <w:t xml:space="preserve"> класс</w:t>
                  </w:r>
                </w:p>
              </w:tc>
              <w:tc>
                <w:tcPr>
                  <w:tcW w:w="1893" w:type="dxa"/>
                </w:tcPr>
                <w:p w14:paraId="705AECAB">
                  <w:pPr>
                    <w:pStyle w:val="15"/>
                    <w:ind w:right="106"/>
                    <w:jc w:val="both"/>
                    <w:rPr>
                      <w:sz w:val="24"/>
                    </w:rPr>
                  </w:pPr>
                  <w:r>
                    <w:rPr>
                      <w:sz w:val="24"/>
                      <w:lang w:val="kk-KZ"/>
                    </w:rPr>
                    <w:t xml:space="preserve"> 4 </w:t>
                  </w:r>
                  <w:r>
                    <w:rPr>
                      <w:sz w:val="24"/>
                    </w:rPr>
                    <w:t>кл казахский</w:t>
                  </w:r>
                </w:p>
              </w:tc>
              <w:tc>
                <w:tcPr>
                  <w:tcW w:w="1894" w:type="dxa"/>
                </w:tcPr>
                <w:p w14:paraId="60C4918B">
                  <w:pPr>
                    <w:pStyle w:val="15"/>
                    <w:ind w:right="106"/>
                    <w:jc w:val="both"/>
                    <w:rPr>
                      <w:sz w:val="24"/>
                    </w:rPr>
                  </w:pPr>
                  <w:r>
                    <w:rPr>
                      <w:sz w:val="24"/>
                      <w:lang w:val="kk-KZ"/>
                    </w:rPr>
                    <w:t xml:space="preserve">4 </w:t>
                  </w:r>
                  <w:r>
                    <w:rPr>
                      <w:sz w:val="24"/>
                    </w:rPr>
                    <w:t xml:space="preserve"> русский</w:t>
                  </w:r>
                </w:p>
              </w:tc>
              <w:tc>
                <w:tcPr>
                  <w:tcW w:w="1894" w:type="dxa"/>
                </w:tcPr>
                <w:p w14:paraId="70BCB175">
                  <w:pPr>
                    <w:pStyle w:val="15"/>
                    <w:ind w:right="106"/>
                    <w:jc w:val="both"/>
                    <w:rPr>
                      <w:sz w:val="24"/>
                      <w:lang w:val="kk-KZ"/>
                    </w:rPr>
                  </w:pPr>
                  <w:r>
                    <w:rPr>
                      <w:sz w:val="24"/>
                      <w:lang w:val="kk-KZ"/>
                    </w:rPr>
                    <w:t>3</w:t>
                  </w:r>
                  <w:r>
                    <w:rPr>
                      <w:sz w:val="24"/>
                    </w:rPr>
                    <w:t xml:space="preserve"> </w:t>
                  </w:r>
                  <w:r>
                    <w:rPr>
                      <w:sz w:val="24"/>
                      <w:lang w:val="kk-KZ"/>
                    </w:rPr>
                    <w:t>класс</w:t>
                  </w:r>
                </w:p>
              </w:tc>
            </w:tr>
            <w:tr w14:paraId="1B47F4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61BBCDEF">
                  <w:pPr>
                    <w:pStyle w:val="15"/>
                    <w:ind w:right="106"/>
                    <w:jc w:val="both"/>
                    <w:rPr>
                      <w:sz w:val="24"/>
                    </w:rPr>
                  </w:pPr>
                  <w:r>
                    <w:rPr>
                      <w:sz w:val="24"/>
                    </w:rPr>
                    <w:t>Инвариативный компонент</w:t>
                  </w:r>
                </w:p>
              </w:tc>
              <w:tc>
                <w:tcPr>
                  <w:tcW w:w="1893" w:type="dxa"/>
                </w:tcPr>
                <w:p w14:paraId="2655B53A">
                  <w:pPr>
                    <w:pStyle w:val="15"/>
                    <w:ind w:right="106"/>
                    <w:jc w:val="both"/>
                    <w:rPr>
                      <w:sz w:val="24"/>
                      <w:lang w:val="kk-KZ"/>
                    </w:rPr>
                  </w:pPr>
                  <w:r>
                    <w:rPr>
                      <w:sz w:val="24"/>
                      <w:lang w:val="kk-KZ"/>
                    </w:rPr>
                    <w:t>23</w:t>
                  </w:r>
                </w:p>
              </w:tc>
              <w:tc>
                <w:tcPr>
                  <w:tcW w:w="1893" w:type="dxa"/>
                </w:tcPr>
                <w:p w14:paraId="19A1938C">
                  <w:pPr>
                    <w:pStyle w:val="15"/>
                    <w:ind w:right="106"/>
                    <w:jc w:val="both"/>
                    <w:rPr>
                      <w:sz w:val="24"/>
                      <w:lang w:val="kk-KZ"/>
                    </w:rPr>
                  </w:pPr>
                  <w:r>
                    <w:rPr>
                      <w:sz w:val="24"/>
                      <w:lang w:val="kk-KZ"/>
                    </w:rPr>
                    <w:t>25</w:t>
                  </w:r>
                </w:p>
              </w:tc>
              <w:tc>
                <w:tcPr>
                  <w:tcW w:w="1894" w:type="dxa"/>
                </w:tcPr>
                <w:p w14:paraId="6C7F1BA8">
                  <w:pPr>
                    <w:pStyle w:val="15"/>
                    <w:ind w:right="106"/>
                    <w:jc w:val="both"/>
                    <w:rPr>
                      <w:sz w:val="24"/>
                      <w:lang w:val="kk-KZ"/>
                    </w:rPr>
                  </w:pPr>
                  <w:r>
                    <w:rPr>
                      <w:sz w:val="24"/>
                      <w:lang w:val="kk-KZ"/>
                    </w:rPr>
                    <w:t>27</w:t>
                  </w:r>
                </w:p>
              </w:tc>
              <w:tc>
                <w:tcPr>
                  <w:tcW w:w="1894" w:type="dxa"/>
                </w:tcPr>
                <w:p w14:paraId="32DF3B06">
                  <w:pPr>
                    <w:pStyle w:val="15"/>
                    <w:ind w:right="106"/>
                    <w:jc w:val="both"/>
                    <w:rPr>
                      <w:sz w:val="24"/>
                      <w:lang w:val="kk-KZ"/>
                    </w:rPr>
                  </w:pPr>
                  <w:r>
                    <w:rPr>
                      <w:sz w:val="24"/>
                      <w:lang w:val="kk-KZ"/>
                    </w:rPr>
                    <w:t>26</w:t>
                  </w:r>
                </w:p>
              </w:tc>
            </w:tr>
            <w:tr w14:paraId="54FDDB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4921C634">
                  <w:pPr>
                    <w:pStyle w:val="15"/>
                    <w:ind w:right="106"/>
                    <w:jc w:val="both"/>
                    <w:rPr>
                      <w:sz w:val="24"/>
                    </w:rPr>
                  </w:pPr>
                  <w:r>
                    <w:rPr>
                      <w:sz w:val="24"/>
                    </w:rPr>
                    <w:t>Вариативный компонент</w:t>
                  </w:r>
                </w:p>
              </w:tc>
              <w:tc>
                <w:tcPr>
                  <w:tcW w:w="1893" w:type="dxa"/>
                </w:tcPr>
                <w:p w14:paraId="1032C0C9">
                  <w:pPr>
                    <w:pStyle w:val="15"/>
                    <w:ind w:right="106"/>
                    <w:jc w:val="both"/>
                    <w:rPr>
                      <w:sz w:val="24"/>
                      <w:lang w:val="kk-KZ"/>
                    </w:rPr>
                  </w:pPr>
                  <w:r>
                    <w:rPr>
                      <w:sz w:val="24"/>
                      <w:lang w:val="kk-KZ"/>
                    </w:rPr>
                    <w:t>1</w:t>
                  </w:r>
                </w:p>
              </w:tc>
              <w:tc>
                <w:tcPr>
                  <w:tcW w:w="1893" w:type="dxa"/>
                </w:tcPr>
                <w:p w14:paraId="51CF0754">
                  <w:pPr>
                    <w:pStyle w:val="15"/>
                    <w:ind w:right="106"/>
                    <w:jc w:val="both"/>
                    <w:rPr>
                      <w:sz w:val="24"/>
                      <w:lang w:val="kk-KZ"/>
                    </w:rPr>
                  </w:pPr>
                  <w:r>
                    <w:rPr>
                      <w:sz w:val="24"/>
                      <w:lang w:val="kk-KZ"/>
                    </w:rPr>
                    <w:t>1</w:t>
                  </w:r>
                </w:p>
              </w:tc>
              <w:tc>
                <w:tcPr>
                  <w:tcW w:w="1894" w:type="dxa"/>
                </w:tcPr>
                <w:p w14:paraId="63EBB1FB">
                  <w:pPr>
                    <w:pStyle w:val="15"/>
                    <w:ind w:right="106"/>
                    <w:jc w:val="both"/>
                    <w:rPr>
                      <w:sz w:val="24"/>
                    </w:rPr>
                  </w:pPr>
                </w:p>
              </w:tc>
              <w:tc>
                <w:tcPr>
                  <w:tcW w:w="1894" w:type="dxa"/>
                </w:tcPr>
                <w:p w14:paraId="2160BC4D">
                  <w:pPr>
                    <w:pStyle w:val="15"/>
                    <w:ind w:right="106"/>
                    <w:jc w:val="both"/>
                    <w:rPr>
                      <w:sz w:val="24"/>
                    </w:rPr>
                  </w:pPr>
                </w:p>
              </w:tc>
            </w:tr>
            <w:tr w14:paraId="26C451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5970D899">
                  <w:pPr>
                    <w:pStyle w:val="15"/>
                    <w:ind w:right="106"/>
                    <w:jc w:val="both"/>
                    <w:rPr>
                      <w:sz w:val="24"/>
                    </w:rPr>
                  </w:pPr>
                  <w:r>
                    <w:rPr>
                      <w:sz w:val="24"/>
                    </w:rPr>
                    <w:t>Объемная нагрузка</w:t>
                  </w:r>
                </w:p>
              </w:tc>
              <w:tc>
                <w:tcPr>
                  <w:tcW w:w="1893" w:type="dxa"/>
                </w:tcPr>
                <w:p w14:paraId="54482FBC">
                  <w:pPr>
                    <w:pStyle w:val="15"/>
                    <w:ind w:right="106"/>
                    <w:jc w:val="both"/>
                    <w:rPr>
                      <w:sz w:val="24"/>
                      <w:lang w:val="kk-KZ"/>
                    </w:rPr>
                  </w:pPr>
                  <w:r>
                    <w:rPr>
                      <w:sz w:val="24"/>
                      <w:lang w:val="kk-KZ"/>
                    </w:rPr>
                    <w:t>24</w:t>
                  </w:r>
                </w:p>
              </w:tc>
              <w:tc>
                <w:tcPr>
                  <w:tcW w:w="1893" w:type="dxa"/>
                </w:tcPr>
                <w:p w14:paraId="537BCB03">
                  <w:pPr>
                    <w:pStyle w:val="15"/>
                    <w:ind w:right="106"/>
                    <w:jc w:val="both"/>
                    <w:rPr>
                      <w:sz w:val="24"/>
                      <w:lang w:val="kk-KZ"/>
                    </w:rPr>
                  </w:pPr>
                  <w:r>
                    <w:rPr>
                      <w:sz w:val="24"/>
                      <w:lang w:val="kk-KZ"/>
                    </w:rPr>
                    <w:t>26</w:t>
                  </w:r>
                </w:p>
              </w:tc>
              <w:tc>
                <w:tcPr>
                  <w:tcW w:w="1894" w:type="dxa"/>
                </w:tcPr>
                <w:p w14:paraId="50A70096">
                  <w:pPr>
                    <w:pStyle w:val="15"/>
                    <w:ind w:right="106"/>
                    <w:jc w:val="both"/>
                    <w:rPr>
                      <w:sz w:val="24"/>
                      <w:lang w:val="kk-KZ"/>
                    </w:rPr>
                  </w:pPr>
                  <w:r>
                    <w:rPr>
                      <w:sz w:val="24"/>
                      <w:lang w:val="kk-KZ"/>
                    </w:rPr>
                    <w:t>27</w:t>
                  </w:r>
                </w:p>
              </w:tc>
              <w:tc>
                <w:tcPr>
                  <w:tcW w:w="1894" w:type="dxa"/>
                </w:tcPr>
                <w:p w14:paraId="078099BC">
                  <w:pPr>
                    <w:pStyle w:val="15"/>
                    <w:ind w:right="106"/>
                    <w:jc w:val="both"/>
                    <w:rPr>
                      <w:sz w:val="24"/>
                      <w:lang w:val="kk-KZ"/>
                    </w:rPr>
                  </w:pPr>
                  <w:r>
                    <w:rPr>
                      <w:sz w:val="24"/>
                      <w:lang w:val="kk-KZ"/>
                    </w:rPr>
                    <w:t>26</w:t>
                  </w:r>
                </w:p>
              </w:tc>
            </w:tr>
          </w:tbl>
          <w:p w14:paraId="0280E090">
            <w:pPr>
              <w:pStyle w:val="15"/>
              <w:ind w:left="104" w:right="106" w:firstLine="62"/>
              <w:jc w:val="both"/>
              <w:rPr>
                <w:rFonts w:hint="default"/>
                <w:b/>
                <w:sz w:val="24"/>
                <w:lang w:val="ru-RU"/>
              </w:rPr>
            </w:pPr>
            <w:r>
              <w:rPr>
                <w:rFonts w:hint="default"/>
                <w:b/>
                <w:sz w:val="24"/>
                <w:lang w:val="ru-RU"/>
              </w:rPr>
              <w:t>Вариативті компонент таратылды</w:t>
            </w:r>
          </w:p>
          <w:p w14:paraId="7436A021">
            <w:pPr>
              <w:pStyle w:val="15"/>
              <w:ind w:left="104" w:right="106" w:firstLine="62"/>
              <w:jc w:val="both"/>
              <w:rPr>
                <w:rFonts w:hint="default"/>
                <w:b/>
                <w:sz w:val="24"/>
                <w:lang w:val="ru-RU"/>
              </w:rPr>
            </w:pPr>
            <w:r>
              <w:rPr>
                <w:rFonts w:hint="default"/>
                <w:b/>
                <w:sz w:val="24"/>
                <w:lang w:val="ru-RU"/>
              </w:rPr>
              <w:t xml:space="preserve"> 2 сынып"Логика"</w:t>
            </w:r>
          </w:p>
          <w:p w14:paraId="732D5395">
            <w:pPr>
              <w:pStyle w:val="15"/>
              <w:ind w:left="104" w:right="106" w:firstLine="62"/>
              <w:jc w:val="both"/>
              <w:rPr>
                <w:rFonts w:hint="default"/>
                <w:b/>
                <w:sz w:val="24"/>
                <w:lang w:val="ru-RU"/>
              </w:rPr>
            </w:pPr>
            <w:r>
              <w:rPr>
                <w:rFonts w:hint="default"/>
                <w:b/>
                <w:sz w:val="24"/>
                <w:lang w:val="ru-RU"/>
              </w:rPr>
              <w:t>4 сынып"Логика"</w:t>
            </w:r>
          </w:p>
          <w:p w14:paraId="62376A0D">
            <w:pPr>
              <w:pStyle w:val="15"/>
              <w:ind w:left="104" w:right="106" w:firstLine="62"/>
              <w:jc w:val="both"/>
              <w:rPr>
                <w:rFonts w:hint="default"/>
                <w:b/>
                <w:sz w:val="24"/>
                <w:lang w:val="ru-RU"/>
              </w:rPr>
            </w:pPr>
          </w:p>
          <w:p w14:paraId="66C12EE3">
            <w:pPr>
              <w:pStyle w:val="15"/>
              <w:ind w:left="104" w:right="106" w:firstLine="62"/>
              <w:jc w:val="both"/>
              <w:rPr>
                <w:rFonts w:hint="default"/>
                <w:b/>
                <w:sz w:val="24"/>
                <w:lang w:val="ru-RU"/>
              </w:rPr>
            </w:pPr>
          </w:p>
          <w:p w14:paraId="4253DC62">
            <w:pPr>
              <w:pStyle w:val="15"/>
              <w:ind w:left="104" w:right="106" w:firstLine="62"/>
              <w:jc w:val="both"/>
              <w:rPr>
                <w:sz w:val="24"/>
                <w:lang w:val="kk-KZ"/>
              </w:rPr>
            </w:pPr>
            <w:r>
              <w:rPr>
                <w:rFonts w:hint="default"/>
                <w:b/>
                <w:sz w:val="24"/>
                <w:lang w:val="ru-RU"/>
              </w:rPr>
              <w:t>- Негізгі орта білім беру-ҚР Білім және ғылым министрлігінің 2012 жылғы 8 қарашадағы №500 бұйрығына 7-қосымша негізінде. 5-9 сыныптарға арналған негізгі орта білім берудің үлгілік оқу жоспары 7-қосымша жаңа редакцияда-ҚР Білім Министрінің 12.08.2022№365 бұйрығымен</w:t>
            </w:r>
          </w:p>
        </w:tc>
        <w:tc>
          <w:tcPr>
            <w:tcW w:w="2276" w:type="dxa"/>
          </w:tcPr>
          <w:p w14:paraId="4E664E97">
            <w:pPr>
              <w:pStyle w:val="15"/>
              <w:rPr>
                <w:lang w:val="kk-KZ"/>
              </w:rPr>
            </w:pPr>
          </w:p>
        </w:tc>
        <w:tc>
          <w:tcPr>
            <w:tcW w:w="1978" w:type="dxa"/>
          </w:tcPr>
          <w:p w14:paraId="568F79C4">
            <w:pPr>
              <w:pStyle w:val="15"/>
              <w:rPr>
                <w:lang w:val="kk-KZ"/>
              </w:rPr>
            </w:pPr>
          </w:p>
        </w:tc>
      </w:tr>
      <w:tr w14:paraId="3F3DA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08" w:hRule="atLeast"/>
        </w:trPr>
        <w:tc>
          <w:tcPr>
            <w:tcW w:w="428" w:type="dxa"/>
          </w:tcPr>
          <w:p w14:paraId="019A02A3">
            <w:pPr>
              <w:pStyle w:val="15"/>
              <w:rPr>
                <w:sz w:val="24"/>
                <w:lang w:val="kk-KZ"/>
              </w:rPr>
            </w:pPr>
          </w:p>
        </w:tc>
        <w:tc>
          <w:tcPr>
            <w:tcW w:w="1844" w:type="dxa"/>
          </w:tcPr>
          <w:p w14:paraId="4010A5E5">
            <w:pPr>
              <w:pStyle w:val="15"/>
              <w:rPr>
                <w:sz w:val="24"/>
                <w:lang w:val="kk-KZ"/>
              </w:rPr>
            </w:pPr>
          </w:p>
        </w:tc>
        <w:tc>
          <w:tcPr>
            <w:tcW w:w="9492" w:type="dxa"/>
          </w:tcPr>
          <w:p w14:paraId="216528F7">
            <w:pPr>
              <w:pStyle w:val="15"/>
              <w:rPr>
                <w:sz w:val="26"/>
                <w:lang w:val="kk-KZ"/>
              </w:rPr>
            </w:pPr>
          </w:p>
          <w:p w14:paraId="197CA72C">
            <w:pPr>
              <w:pStyle w:val="15"/>
              <w:rPr>
                <w:sz w:val="26"/>
                <w:lang w:val="ru-RU"/>
              </w:rPr>
            </w:pPr>
            <w:r>
              <w:rPr>
                <w:rFonts w:hint="default"/>
                <w:sz w:val="24"/>
                <w:lang w:val="ru-RU"/>
              </w:rPr>
              <w:t>Айнымалы және инвариантты компоненттің максималды апталық жүктемесінің көлемі:</w:t>
            </w:r>
          </w:p>
          <w:p w14:paraId="3BA03C28">
            <w:pPr>
              <w:pStyle w:val="15"/>
              <w:rPr>
                <w:sz w:val="26"/>
                <w:lang w:val="ru-RU"/>
              </w:rPr>
            </w:pPr>
          </w:p>
          <w:tbl>
            <w:tblPr>
              <w:tblStyle w:val="11"/>
              <w:tblW w:w="9467" w:type="dxa"/>
              <w:tblInd w:w="1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93"/>
              <w:gridCol w:w="1893"/>
              <w:gridCol w:w="1893"/>
              <w:gridCol w:w="1894"/>
              <w:gridCol w:w="1894"/>
            </w:tblGrid>
            <w:tr w14:paraId="0CA25E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tcPr>
                <w:p w14:paraId="6D48236E">
                  <w:pPr>
                    <w:pStyle w:val="15"/>
                    <w:ind w:right="106"/>
                    <w:jc w:val="both"/>
                    <w:rPr>
                      <w:sz w:val="24"/>
                    </w:rPr>
                  </w:pPr>
                </w:p>
              </w:tc>
              <w:tc>
                <w:tcPr>
                  <w:tcW w:w="1893" w:type="dxa"/>
                </w:tcPr>
                <w:p w14:paraId="7FABAF05">
                  <w:pPr>
                    <w:pStyle w:val="15"/>
                    <w:ind w:right="106"/>
                    <w:jc w:val="both"/>
                    <w:rPr>
                      <w:sz w:val="24"/>
                    </w:rPr>
                  </w:pPr>
                  <w:r>
                    <w:rPr>
                      <w:sz w:val="24"/>
                      <w:lang w:val="kk-KZ"/>
                    </w:rPr>
                    <w:t xml:space="preserve">5 </w:t>
                  </w:r>
                  <w:r>
                    <w:rPr>
                      <w:sz w:val="24"/>
                    </w:rPr>
                    <w:t xml:space="preserve"> класс</w:t>
                  </w:r>
                </w:p>
              </w:tc>
              <w:tc>
                <w:tcPr>
                  <w:tcW w:w="1893" w:type="dxa"/>
                </w:tcPr>
                <w:p w14:paraId="71E294CD">
                  <w:pPr>
                    <w:pStyle w:val="15"/>
                    <w:ind w:right="106"/>
                    <w:jc w:val="both"/>
                    <w:rPr>
                      <w:sz w:val="24"/>
                      <w:lang w:val="kk-KZ"/>
                    </w:rPr>
                  </w:pPr>
                  <w:r>
                    <w:rPr>
                      <w:sz w:val="24"/>
                      <w:lang w:val="kk-KZ"/>
                    </w:rPr>
                    <w:t>7</w:t>
                  </w:r>
                  <w:r>
                    <w:rPr>
                      <w:sz w:val="24"/>
                    </w:rPr>
                    <w:t xml:space="preserve"> кл </w:t>
                  </w:r>
                </w:p>
              </w:tc>
              <w:tc>
                <w:tcPr>
                  <w:tcW w:w="1894" w:type="dxa"/>
                </w:tcPr>
                <w:p w14:paraId="4A706532">
                  <w:pPr>
                    <w:pStyle w:val="15"/>
                    <w:ind w:right="106"/>
                    <w:jc w:val="both"/>
                    <w:rPr>
                      <w:sz w:val="24"/>
                      <w:lang w:val="kk-KZ"/>
                    </w:rPr>
                  </w:pPr>
                  <w:r>
                    <w:rPr>
                      <w:sz w:val="24"/>
                      <w:lang w:val="kk-KZ"/>
                    </w:rPr>
                    <w:t>8</w:t>
                  </w:r>
                  <w:r>
                    <w:rPr>
                      <w:sz w:val="24"/>
                    </w:rPr>
                    <w:t xml:space="preserve"> </w:t>
                  </w:r>
                  <w:r>
                    <w:rPr>
                      <w:sz w:val="24"/>
                      <w:lang w:val="kk-KZ"/>
                    </w:rPr>
                    <w:t>казахский</w:t>
                  </w:r>
                </w:p>
              </w:tc>
              <w:tc>
                <w:tcPr>
                  <w:tcW w:w="1894" w:type="dxa"/>
                </w:tcPr>
                <w:p w14:paraId="4C2BB123">
                  <w:pPr>
                    <w:pStyle w:val="15"/>
                    <w:ind w:right="106"/>
                    <w:jc w:val="both"/>
                    <w:rPr>
                      <w:sz w:val="24"/>
                    </w:rPr>
                  </w:pPr>
                  <w:r>
                    <w:rPr>
                      <w:sz w:val="24"/>
                      <w:lang w:val="kk-KZ"/>
                    </w:rPr>
                    <w:t>9</w:t>
                  </w:r>
                  <w:r>
                    <w:rPr>
                      <w:sz w:val="24"/>
                    </w:rPr>
                    <w:t xml:space="preserve"> класс</w:t>
                  </w:r>
                </w:p>
                <w:p w14:paraId="29DE414D">
                  <w:pPr>
                    <w:pStyle w:val="15"/>
                    <w:ind w:right="106"/>
                    <w:jc w:val="both"/>
                    <w:rPr>
                      <w:sz w:val="24"/>
                      <w:lang w:val="kk-KZ"/>
                    </w:rPr>
                  </w:pPr>
                </w:p>
              </w:tc>
            </w:tr>
            <w:tr w14:paraId="7BB0A2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vAlign w:val="top"/>
                </w:tcPr>
                <w:p w14:paraId="0CE57E71">
                  <w:pPr>
                    <w:pStyle w:val="15"/>
                    <w:ind w:right="106" w:rightChars="0"/>
                    <w:jc w:val="both"/>
                    <w:rPr>
                      <w:sz w:val="24"/>
                    </w:rPr>
                  </w:pPr>
                  <w:r>
                    <w:rPr>
                      <w:sz w:val="24"/>
                    </w:rPr>
                    <w:t>Инвариативный компонент</w:t>
                  </w:r>
                </w:p>
              </w:tc>
              <w:tc>
                <w:tcPr>
                  <w:tcW w:w="1893" w:type="dxa"/>
                </w:tcPr>
                <w:p w14:paraId="0EE3FAA3">
                  <w:pPr>
                    <w:pStyle w:val="15"/>
                    <w:ind w:right="106"/>
                    <w:jc w:val="both"/>
                    <w:rPr>
                      <w:sz w:val="24"/>
                      <w:lang w:val="kk-KZ"/>
                    </w:rPr>
                  </w:pPr>
                  <w:r>
                    <w:rPr>
                      <w:sz w:val="24"/>
                      <w:lang w:val="kk-KZ"/>
                    </w:rPr>
                    <w:t>29</w:t>
                  </w:r>
                </w:p>
              </w:tc>
              <w:tc>
                <w:tcPr>
                  <w:tcW w:w="1893" w:type="dxa"/>
                </w:tcPr>
                <w:p w14:paraId="6505A5F7">
                  <w:pPr>
                    <w:pStyle w:val="15"/>
                    <w:ind w:right="106"/>
                    <w:jc w:val="both"/>
                    <w:rPr>
                      <w:sz w:val="24"/>
                      <w:lang w:val="kk-KZ"/>
                    </w:rPr>
                  </w:pPr>
                  <w:r>
                    <w:rPr>
                      <w:sz w:val="24"/>
                      <w:lang w:val="kk-KZ"/>
                    </w:rPr>
                    <w:t>32</w:t>
                  </w:r>
                </w:p>
              </w:tc>
              <w:tc>
                <w:tcPr>
                  <w:tcW w:w="1894" w:type="dxa"/>
                </w:tcPr>
                <w:p w14:paraId="486BB7E2">
                  <w:pPr>
                    <w:pStyle w:val="15"/>
                    <w:ind w:right="106"/>
                    <w:jc w:val="both"/>
                    <w:rPr>
                      <w:sz w:val="24"/>
                      <w:lang w:val="kk-KZ"/>
                    </w:rPr>
                  </w:pPr>
                  <w:r>
                    <w:rPr>
                      <w:sz w:val="24"/>
                      <w:lang w:val="kk-KZ"/>
                    </w:rPr>
                    <w:t>32</w:t>
                  </w:r>
                </w:p>
              </w:tc>
              <w:tc>
                <w:tcPr>
                  <w:tcW w:w="1894" w:type="dxa"/>
                </w:tcPr>
                <w:p w14:paraId="4ECC9AC9">
                  <w:pPr>
                    <w:pStyle w:val="15"/>
                    <w:ind w:right="106"/>
                    <w:jc w:val="both"/>
                    <w:rPr>
                      <w:sz w:val="24"/>
                      <w:lang w:val="kk-KZ"/>
                    </w:rPr>
                  </w:pPr>
                  <w:r>
                    <w:rPr>
                      <w:sz w:val="24"/>
                      <w:lang w:val="kk-KZ"/>
                    </w:rPr>
                    <w:t>34</w:t>
                  </w:r>
                </w:p>
              </w:tc>
            </w:tr>
            <w:tr w14:paraId="6D6C0F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vAlign w:val="top"/>
                </w:tcPr>
                <w:p w14:paraId="707628B2">
                  <w:pPr>
                    <w:pStyle w:val="15"/>
                    <w:ind w:right="106" w:rightChars="0"/>
                    <w:jc w:val="both"/>
                    <w:rPr>
                      <w:sz w:val="24"/>
                    </w:rPr>
                  </w:pPr>
                  <w:r>
                    <w:rPr>
                      <w:sz w:val="24"/>
                    </w:rPr>
                    <w:t>Вариативный компонент</w:t>
                  </w:r>
                </w:p>
              </w:tc>
              <w:tc>
                <w:tcPr>
                  <w:tcW w:w="1893" w:type="dxa"/>
                </w:tcPr>
                <w:p w14:paraId="776514A1">
                  <w:pPr>
                    <w:pStyle w:val="15"/>
                    <w:ind w:right="106"/>
                    <w:jc w:val="both"/>
                    <w:rPr>
                      <w:sz w:val="24"/>
                      <w:lang w:val="kk-KZ"/>
                    </w:rPr>
                  </w:pPr>
                  <w:r>
                    <w:rPr>
                      <w:sz w:val="24"/>
                      <w:lang w:val="kk-KZ"/>
                    </w:rPr>
                    <w:t>1,5</w:t>
                  </w:r>
                </w:p>
              </w:tc>
              <w:tc>
                <w:tcPr>
                  <w:tcW w:w="1893" w:type="dxa"/>
                </w:tcPr>
                <w:p w14:paraId="74EAB53B">
                  <w:pPr>
                    <w:pStyle w:val="15"/>
                    <w:ind w:right="106"/>
                    <w:jc w:val="both"/>
                    <w:rPr>
                      <w:sz w:val="24"/>
                      <w:lang w:val="kk-KZ"/>
                    </w:rPr>
                  </w:pPr>
                  <w:r>
                    <w:rPr>
                      <w:sz w:val="24"/>
                      <w:lang w:val="kk-KZ"/>
                    </w:rPr>
                    <w:t>0,5</w:t>
                  </w:r>
                </w:p>
              </w:tc>
              <w:tc>
                <w:tcPr>
                  <w:tcW w:w="1894" w:type="dxa"/>
                </w:tcPr>
                <w:p w14:paraId="1A98A274">
                  <w:pPr>
                    <w:pStyle w:val="15"/>
                    <w:ind w:right="106"/>
                    <w:jc w:val="both"/>
                    <w:rPr>
                      <w:sz w:val="24"/>
                      <w:lang w:val="kk-KZ"/>
                    </w:rPr>
                  </w:pPr>
                  <w:r>
                    <w:rPr>
                      <w:sz w:val="24"/>
                      <w:lang w:val="kk-KZ"/>
                    </w:rPr>
                    <w:t>0,5</w:t>
                  </w:r>
                </w:p>
              </w:tc>
              <w:tc>
                <w:tcPr>
                  <w:tcW w:w="1894" w:type="dxa"/>
                </w:tcPr>
                <w:p w14:paraId="169C4E5D">
                  <w:pPr>
                    <w:pStyle w:val="15"/>
                    <w:ind w:right="106"/>
                    <w:jc w:val="both"/>
                    <w:rPr>
                      <w:sz w:val="24"/>
                      <w:lang w:val="kk-KZ"/>
                    </w:rPr>
                  </w:pPr>
                  <w:r>
                    <w:rPr>
                      <w:sz w:val="24"/>
                      <w:lang w:val="kk-KZ"/>
                    </w:rPr>
                    <w:t>1</w:t>
                  </w:r>
                </w:p>
              </w:tc>
            </w:tr>
            <w:tr w14:paraId="376DB6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3" w:type="dxa"/>
                  <w:vAlign w:val="top"/>
                </w:tcPr>
                <w:p w14:paraId="3B079EC8">
                  <w:pPr>
                    <w:pStyle w:val="15"/>
                    <w:ind w:right="106" w:rightChars="0"/>
                    <w:jc w:val="both"/>
                    <w:rPr>
                      <w:sz w:val="24"/>
                    </w:rPr>
                  </w:pPr>
                  <w:r>
                    <w:rPr>
                      <w:sz w:val="24"/>
                    </w:rPr>
                    <w:t>Объемная нагрузка</w:t>
                  </w:r>
                </w:p>
              </w:tc>
              <w:tc>
                <w:tcPr>
                  <w:tcW w:w="1893" w:type="dxa"/>
                </w:tcPr>
                <w:p w14:paraId="0D224147">
                  <w:pPr>
                    <w:pStyle w:val="15"/>
                    <w:ind w:right="106"/>
                    <w:jc w:val="both"/>
                    <w:rPr>
                      <w:sz w:val="24"/>
                      <w:lang w:val="kk-KZ"/>
                    </w:rPr>
                  </w:pPr>
                  <w:r>
                    <w:rPr>
                      <w:sz w:val="24"/>
                      <w:lang w:val="kk-KZ"/>
                    </w:rPr>
                    <w:t>29,5</w:t>
                  </w:r>
                </w:p>
              </w:tc>
              <w:tc>
                <w:tcPr>
                  <w:tcW w:w="1893" w:type="dxa"/>
                </w:tcPr>
                <w:p w14:paraId="1ECFC673">
                  <w:pPr>
                    <w:pStyle w:val="15"/>
                    <w:ind w:right="106"/>
                    <w:jc w:val="both"/>
                    <w:rPr>
                      <w:sz w:val="24"/>
                      <w:lang w:val="kk-KZ"/>
                    </w:rPr>
                  </w:pPr>
                  <w:r>
                    <w:rPr>
                      <w:sz w:val="24"/>
                      <w:lang w:val="kk-KZ"/>
                    </w:rPr>
                    <w:t>32,5</w:t>
                  </w:r>
                </w:p>
              </w:tc>
              <w:tc>
                <w:tcPr>
                  <w:tcW w:w="1894" w:type="dxa"/>
                </w:tcPr>
                <w:p w14:paraId="61DD0DE4">
                  <w:pPr>
                    <w:pStyle w:val="15"/>
                    <w:ind w:right="106"/>
                    <w:jc w:val="both"/>
                    <w:rPr>
                      <w:sz w:val="24"/>
                      <w:lang w:val="kk-KZ"/>
                    </w:rPr>
                  </w:pPr>
                  <w:r>
                    <w:rPr>
                      <w:sz w:val="24"/>
                      <w:lang w:val="kk-KZ"/>
                    </w:rPr>
                    <w:t>32,5</w:t>
                  </w:r>
                </w:p>
              </w:tc>
              <w:tc>
                <w:tcPr>
                  <w:tcW w:w="1894" w:type="dxa"/>
                </w:tcPr>
                <w:p w14:paraId="78F6AD48">
                  <w:pPr>
                    <w:pStyle w:val="15"/>
                    <w:ind w:right="106"/>
                    <w:jc w:val="both"/>
                    <w:rPr>
                      <w:sz w:val="24"/>
                      <w:lang w:val="kk-KZ"/>
                    </w:rPr>
                  </w:pPr>
                  <w:r>
                    <w:rPr>
                      <w:sz w:val="24"/>
                      <w:lang w:val="kk-KZ"/>
                    </w:rPr>
                    <w:t>35</w:t>
                  </w:r>
                </w:p>
              </w:tc>
            </w:tr>
          </w:tbl>
          <w:p w14:paraId="76C35894">
            <w:pPr>
              <w:pStyle w:val="15"/>
              <w:rPr>
                <w:sz w:val="26"/>
                <w:lang w:val="ru-RU"/>
              </w:rPr>
            </w:pPr>
          </w:p>
          <w:p w14:paraId="3DEC03D5">
            <w:pPr>
              <w:pStyle w:val="15"/>
              <w:ind w:left="104" w:right="91"/>
              <w:jc w:val="both"/>
              <w:rPr>
                <w:rFonts w:hint="default"/>
                <w:b/>
                <w:sz w:val="24"/>
                <w:lang w:val="ru-RU"/>
              </w:rPr>
            </w:pPr>
            <w:r>
              <w:rPr>
                <w:rFonts w:hint="default"/>
                <w:b/>
                <w:sz w:val="24"/>
                <w:lang w:val="ru-RU"/>
              </w:rPr>
              <w:t>Вариативті компонент таратылды</w:t>
            </w:r>
          </w:p>
          <w:p w14:paraId="0329C85B">
            <w:pPr>
              <w:pStyle w:val="15"/>
              <w:ind w:left="104" w:right="91"/>
              <w:jc w:val="both"/>
              <w:rPr>
                <w:rFonts w:hint="default"/>
                <w:b/>
                <w:sz w:val="24"/>
                <w:lang w:val="ru-RU"/>
              </w:rPr>
            </w:pPr>
            <w:r>
              <w:rPr>
                <w:rFonts w:hint="default"/>
                <w:b/>
                <w:sz w:val="24"/>
                <w:lang w:val="ru-RU"/>
              </w:rPr>
              <w:t>5,7,9 "жаһандық құзыреттілік" сыныптары</w:t>
            </w:r>
          </w:p>
          <w:p w14:paraId="37BDF9F3">
            <w:pPr>
              <w:pStyle w:val="15"/>
              <w:ind w:left="104" w:right="91"/>
              <w:jc w:val="both"/>
              <w:rPr>
                <w:rFonts w:hint="default"/>
                <w:b/>
                <w:sz w:val="24"/>
                <w:lang w:val="ru-RU"/>
              </w:rPr>
            </w:pPr>
            <w:r>
              <w:rPr>
                <w:rFonts w:hint="default"/>
                <w:b/>
                <w:sz w:val="24"/>
                <w:lang w:val="ru-RU"/>
              </w:rPr>
              <w:t>Кесте kundelik электрондық жүйесінде жарияланған.KZ элективті курстардың кестесі, кестесі бөлімінде-ДОД қойындысында.</w:t>
            </w:r>
          </w:p>
          <w:p w14:paraId="07CBE2C2">
            <w:pPr>
              <w:pStyle w:val="15"/>
              <w:ind w:left="104" w:right="91"/>
              <w:jc w:val="both"/>
              <w:rPr>
                <w:rFonts w:hint="default"/>
                <w:b/>
                <w:sz w:val="24"/>
                <w:lang w:val="ru-RU"/>
              </w:rPr>
            </w:pPr>
            <w:r>
              <w:rPr>
                <w:rFonts w:hint="default"/>
                <w:b/>
                <w:sz w:val="24"/>
                <w:lang w:val="ru-RU"/>
              </w:rPr>
              <w:t>1.2 жалпы білім беретін пәндер бойынша үлгілік оқу бағдарламаларына сәйкес жүзеге асырылатын оқу пәндерінің базалық мазмұнын игеру</w:t>
            </w:r>
          </w:p>
          <w:p w14:paraId="309E9AF0">
            <w:pPr>
              <w:pStyle w:val="15"/>
              <w:ind w:left="104" w:right="91"/>
              <w:jc w:val="both"/>
              <w:rPr>
                <w:rFonts w:hint="default"/>
                <w:b/>
                <w:sz w:val="24"/>
                <w:lang w:val="ru-RU"/>
              </w:rPr>
            </w:pPr>
          </w:p>
          <w:p w14:paraId="47422632">
            <w:pPr>
              <w:pStyle w:val="15"/>
              <w:spacing w:before="4"/>
              <w:ind w:left="104" w:right="95"/>
              <w:rPr>
                <w:rFonts w:hint="default"/>
                <w:sz w:val="24"/>
                <w:lang w:val="ru-RU"/>
              </w:rPr>
            </w:pPr>
            <w:r>
              <w:rPr>
                <w:rFonts w:hint="default"/>
                <w:sz w:val="24"/>
                <w:lang w:val="ru-RU"/>
              </w:rPr>
              <w:t>2021-2022 оқу жылында инвариантты компоненттің жалпы білім беретін пәндерінің базалық мазмұнын игеру"жалпы білім беретін ұйымдарға арналған таңдау және факультативтер бойынша жалпы білім беретін пәндер,курстар бойынша үлгілік оқу бағдарламаларын бекіту туралы" Қазақстан Республикасы Білім және ғылым министрінің 2013 жылғы 3 сәуірдегі№115 бұйрығымен бекітілген жалпы білім беретін пәндер бойынша БЖЗҚ оқу бағдарламаларының негізінде жүзеге асырылады (енгізілген өзгерістермен және толықтырулармен 2020 жылғы 27 қарашадағы №496) 15.2014 ж. №281,07.03.2019 ж. № 105, 2015 жылғы 18.06.№393;8.042016 ж. №266;2017 жылғы 3.04.№352;25.10. 2017ж№545;</w:t>
            </w:r>
          </w:p>
          <w:p w14:paraId="45405F06">
            <w:pPr>
              <w:pStyle w:val="15"/>
              <w:spacing w:before="4"/>
              <w:ind w:left="104" w:right="95"/>
              <w:rPr>
                <w:rFonts w:hint="default"/>
                <w:sz w:val="24"/>
                <w:lang w:val="ru-RU"/>
              </w:rPr>
            </w:pPr>
            <w:r>
              <w:rPr>
                <w:rFonts w:hint="default"/>
                <w:sz w:val="24"/>
                <w:lang w:val="ru-RU"/>
              </w:rPr>
              <w:t>2018 жылғы 10 мамырдағы № 199; 2018 жылғы 31 қазандағы№604 "цифрлық сауаттылық"пәні бойынша бұл пән 2022 жылғы қаңтардан бастап 1 сыныпқа енгізіледі.</w:t>
            </w:r>
          </w:p>
          <w:p w14:paraId="17FAE61A">
            <w:pPr>
              <w:pStyle w:val="15"/>
              <w:ind w:left="104" w:right="101" w:firstLine="62"/>
              <w:jc w:val="both"/>
              <w:rPr>
                <w:rFonts w:hint="default"/>
                <w:b/>
                <w:sz w:val="24"/>
                <w:lang w:val="ru-RU"/>
              </w:rPr>
            </w:pPr>
            <w:r>
              <w:rPr>
                <w:rFonts w:hint="default"/>
                <w:b/>
                <w:sz w:val="24"/>
                <w:lang w:val="ru-RU"/>
              </w:rPr>
              <w:t>2022-2023 оқу жылында мектеп короновирустық инфекцияның таралуына байланысты шектеулі ХБ р кезеңінде білім беру ұйымдарында оқу процесін жүзеге асыру бойынша әдістемелік ұсыныстарды басшылыққа алды (бұйрықмонкот13 тамыз2020 ж №345,приказМОНРКот28августа2020года№374),методическимирекомендациямипоорганизацииучебногопроцессамонрк№444от31.08.2021 года.2022-2023оқу жылы инвариантты компоненттің жалпы білім беретін пәндерінің базалық мазмұнын игеру жалпы білім беретін пәндер бойынша үлгілік оқу бағдарламалары негізінде жүзеге асырылады ,Қазақстан Республикасы Білім Министрінің бұйрығы</w:t>
            </w:r>
          </w:p>
          <w:p w14:paraId="4DCDA281">
            <w:pPr>
              <w:pStyle w:val="15"/>
              <w:ind w:left="104" w:right="101" w:firstLine="62"/>
              <w:jc w:val="both"/>
              <w:rPr>
                <w:rFonts w:hint="default"/>
                <w:b/>
                <w:sz w:val="24"/>
                <w:lang w:val="ru-RU"/>
              </w:rPr>
            </w:pPr>
            <w:r>
              <w:rPr>
                <w:rFonts w:hint="default"/>
                <w:b/>
                <w:sz w:val="24"/>
                <w:lang w:val="ru-RU"/>
              </w:rPr>
              <w:t>Білім және ғылым министрінің бұйрығына өзгерістер енгізу туралы"022 жылғы 30 қыркүйектегі№412</w:t>
            </w:r>
          </w:p>
          <w:p w14:paraId="52D1C622">
            <w:pPr>
              <w:pStyle w:val="15"/>
              <w:ind w:left="104" w:right="103"/>
              <w:jc w:val="both"/>
              <w:rPr>
                <w:rFonts w:hint="default"/>
                <w:sz w:val="24"/>
                <w:lang w:val="ru-RU"/>
              </w:rPr>
            </w:pPr>
            <w:r>
              <w:rPr>
                <w:rFonts w:hint="default"/>
                <w:b/>
                <w:sz w:val="24"/>
                <w:lang w:val="ru-RU"/>
              </w:rPr>
              <w:t>"Қазақстан Республикасының бастауыш,негізгі орта,жалпы орта білім берудің үлгілік оқу жоспарларын бекіту туралы"Қазақстан Республикасының 2012 жылғы 8 қарашадағы № 500 ғылымы;</w:t>
            </w:r>
            <w:r>
              <w:rPr>
                <w:rFonts w:hint="default"/>
                <w:b/>
                <w:sz w:val="24"/>
                <w:lang w:val="kk-KZ"/>
              </w:rPr>
              <w:t xml:space="preserve">  </w:t>
            </w:r>
            <w:r>
              <w:rPr>
                <w:rFonts w:hint="default"/>
                <w:sz w:val="24"/>
                <w:lang w:val="ru-RU"/>
              </w:rPr>
              <w:t>"Жалпы білім беретін ұйымдарға арналған жалпы білім беретін пәндер, таңдау курстары және факультативтер бойынша үлгілік оқу бағдарламаларын бекіту туралы" (бұйрықмонркот3 сәуір 2013 жыл№115);</w:t>
            </w:r>
          </w:p>
          <w:p w14:paraId="5C41CAEB">
            <w:pPr>
              <w:pStyle w:val="15"/>
              <w:ind w:left="104" w:right="103"/>
              <w:jc w:val="both"/>
              <w:rPr>
                <w:rFonts w:hint="default"/>
                <w:sz w:val="24"/>
                <w:lang w:val="ru-RU"/>
              </w:rPr>
            </w:pPr>
            <w:r>
              <w:rPr>
                <w:rFonts w:hint="default"/>
                <w:sz w:val="24"/>
                <w:lang w:val="ru-RU"/>
              </w:rPr>
              <w:t>"Сапалы білім беру""білімді ҰБТ"ұлттық жобасын бекіту туралы Қазақстан Республикасы Үкіметінің 2021 жылғы 12 қазандағы № 726 Қаулысы;</w:t>
            </w:r>
          </w:p>
          <w:p w14:paraId="0E1A16EA">
            <w:pPr>
              <w:pStyle w:val="15"/>
              <w:ind w:left="104" w:right="103"/>
              <w:jc w:val="both"/>
              <w:rPr>
                <w:sz w:val="24"/>
                <w:lang w:val="ru-RU"/>
              </w:rPr>
            </w:pPr>
            <w:r>
              <w:rPr>
                <w:rFonts w:hint="default"/>
                <w:sz w:val="24"/>
                <w:lang w:val="ru-RU"/>
              </w:rPr>
              <w:t>"Білім алушылардың үлгеріміне ағымдағы бақылауды,аралық және қорытынды аттестаттауды жүргізудің үлгілік қағидаларын бекіту туралы" (ҚР БҒМ 2008 жылғы 18 наурыздағы№125 бұйрығы).</w:t>
            </w:r>
          </w:p>
          <w:p w14:paraId="5705C3FF">
            <w:pPr>
              <w:pStyle w:val="15"/>
              <w:spacing w:before="4" w:line="272" w:lineRule="exact"/>
              <w:ind w:left="104"/>
              <w:jc w:val="both"/>
              <w:rPr>
                <w:rFonts w:hint="default"/>
                <w:sz w:val="24"/>
                <w:lang w:val="ru-RU"/>
              </w:rPr>
            </w:pPr>
            <w:r>
              <w:rPr>
                <w:rFonts w:hint="default"/>
                <w:sz w:val="24"/>
                <w:lang w:val="ru-RU"/>
              </w:rPr>
              <w:t>Жыл сайын барлық оқу бағдарламалары 100% орындалады,оқу бағдарламаларының орындалуы директор жанындағы кеңестерде талданады. Күтпеген жағдайларға байланысты оқу күндерінің қысқаруы кезінде (ауа райы,санитарлық-эпидемиологиялық жағдайлар), мереке күндері оқу материалының күрделілігін және білім алушылардың біліміндегі олқылықтарды талдауды ескере отырып, оқу мақсаттарының интеграциясы жүргізіледі.</w:t>
            </w:r>
          </w:p>
          <w:p w14:paraId="333B552C">
            <w:pPr>
              <w:pStyle w:val="15"/>
              <w:spacing w:line="271" w:lineRule="exact"/>
              <w:ind w:left="104"/>
              <w:jc w:val="both"/>
              <w:rPr>
                <w:rFonts w:hint="default"/>
                <w:b/>
                <w:sz w:val="24"/>
                <w:lang w:val="ru-RU"/>
              </w:rPr>
            </w:pPr>
            <w:r>
              <w:rPr>
                <w:rFonts w:hint="default"/>
                <w:b/>
                <w:sz w:val="24"/>
                <w:lang w:val="ru-RU"/>
              </w:rPr>
              <w:t>2023-2024 оқу жылында</w:t>
            </w:r>
          </w:p>
          <w:p w14:paraId="3F6AE51C">
            <w:pPr>
              <w:pStyle w:val="15"/>
              <w:spacing w:line="271" w:lineRule="exact"/>
              <w:ind w:left="104"/>
              <w:jc w:val="both"/>
              <w:rPr>
                <w:rFonts w:hint="default"/>
                <w:b/>
                <w:sz w:val="24"/>
                <w:lang w:val="ru-RU"/>
              </w:rPr>
            </w:pPr>
            <w:r>
              <w:rPr>
                <w:rFonts w:hint="default"/>
                <w:b/>
                <w:sz w:val="24"/>
                <w:lang w:val="ru-RU"/>
              </w:rPr>
              <w:t>2023-2024 оқу жылында білім беру процесін іске асыру кезінде білім беру ұйымдары басшылыққа алады</w:t>
            </w:r>
          </w:p>
          <w:p w14:paraId="422E1834">
            <w:pPr>
              <w:pStyle w:val="15"/>
              <w:spacing w:line="271" w:lineRule="exact"/>
              <w:ind w:left="104"/>
              <w:jc w:val="both"/>
              <w:rPr>
                <w:sz w:val="24"/>
                <w:lang w:val="kk-KZ"/>
              </w:rPr>
            </w:pPr>
            <w:r>
              <w:rPr>
                <w:rFonts w:hint="default"/>
                <w:b/>
                <w:sz w:val="24"/>
                <w:lang w:val="ru-RU"/>
              </w:rPr>
              <w:t>- "Білім туралы" Қазақстан Республикасының Заңымен,2023-2029 жылдары Қазақстан Республикасының мектепке дейінгі,орта, техникалық және кәсіптік білім беруді дамыту тұжырымдамасымен;</w:t>
            </w:r>
          </w:p>
          <w:p w14:paraId="1757EF21">
            <w:pPr>
              <w:pStyle w:val="15"/>
              <w:tabs>
                <w:tab w:val="left" w:pos="5320"/>
                <w:tab w:val="left" w:pos="6050"/>
                <w:tab w:val="left" w:pos="7628"/>
                <w:tab w:val="left" w:pos="8290"/>
                <w:tab w:val="right" w:pos="9384"/>
              </w:tabs>
              <w:spacing w:line="237" w:lineRule="auto"/>
              <w:ind w:left="104" w:right="95"/>
              <w:rPr>
                <w:rFonts w:hint="default"/>
                <w:sz w:val="24"/>
                <w:lang w:val="ru-RU"/>
              </w:rPr>
            </w:pPr>
            <w:r>
              <w:rPr>
                <w:rFonts w:hint="default"/>
                <w:sz w:val="24"/>
                <w:lang w:val="ru-RU"/>
              </w:rPr>
              <w:t>- "Педагог мәртебесі туралы","Қазақстан Республикасындағы Бала құқықтары туралы","Қазақстан Республикасында мүгедек адамдарды әлеуметтік қорғау туралы" Заңдарымен және басқа да заңнамалық актілермен;</w:t>
            </w:r>
          </w:p>
          <w:p w14:paraId="438D8693">
            <w:pPr>
              <w:pStyle w:val="15"/>
              <w:tabs>
                <w:tab w:val="left" w:pos="5320"/>
                <w:tab w:val="left" w:pos="6050"/>
                <w:tab w:val="left" w:pos="7628"/>
                <w:tab w:val="left" w:pos="8290"/>
                <w:tab w:val="right" w:pos="9384"/>
              </w:tabs>
              <w:spacing w:line="237" w:lineRule="auto"/>
              <w:ind w:left="104" w:right="95"/>
              <w:rPr>
                <w:rFonts w:hint="default"/>
                <w:sz w:val="24"/>
                <w:lang w:val="ru-RU"/>
              </w:rPr>
            </w:pPr>
            <w:r>
              <w:rPr>
                <w:rFonts w:hint="default"/>
                <w:sz w:val="24"/>
                <w:lang w:val="ru-RU"/>
              </w:rPr>
              <w:t>Оқу процесін келесі нормативтік құжаттар негізінде жүзеге асырады:</w:t>
            </w:r>
          </w:p>
          <w:p w14:paraId="2E03D8AC">
            <w:pPr>
              <w:pStyle w:val="15"/>
              <w:tabs>
                <w:tab w:val="left" w:pos="5320"/>
                <w:tab w:val="left" w:pos="6050"/>
                <w:tab w:val="left" w:pos="7628"/>
                <w:tab w:val="left" w:pos="8290"/>
                <w:tab w:val="right" w:pos="9384"/>
              </w:tabs>
              <w:spacing w:line="237" w:lineRule="auto"/>
              <w:ind w:left="104" w:right="95"/>
              <w:rPr>
                <w:rFonts w:hint="default"/>
                <w:sz w:val="24"/>
                <w:lang w:val="ru-RU"/>
              </w:rPr>
            </w:pPr>
            <w:r>
              <w:rPr>
                <w:rFonts w:hint="default"/>
                <w:sz w:val="24"/>
                <w:lang w:val="ru-RU"/>
              </w:rPr>
              <w:t>- "Мемлекеттік жалпыға міндетті стандарттарды бекіту туралы</w:t>
            </w:r>
          </w:p>
          <w:p w14:paraId="6A48CB21">
            <w:pPr>
              <w:pStyle w:val="15"/>
              <w:tabs>
                <w:tab w:val="left" w:pos="5320"/>
                <w:tab w:val="left" w:pos="6050"/>
                <w:tab w:val="left" w:pos="7628"/>
                <w:tab w:val="left" w:pos="8290"/>
                <w:tab w:val="right" w:pos="9384"/>
              </w:tabs>
              <w:spacing w:line="237" w:lineRule="auto"/>
              <w:ind w:left="104" w:right="95"/>
              <w:rPr>
                <w:rFonts w:hint="default"/>
                <w:sz w:val="24"/>
                <w:lang w:val="ru-RU"/>
              </w:rPr>
            </w:pPr>
            <w:r>
              <w:rPr>
                <w:rFonts w:hint="default"/>
                <w:sz w:val="24"/>
                <w:lang w:val="ru-RU"/>
              </w:rPr>
              <w:t>Мектепке дейінгі тәрбие мен оқыту, бастауыш, негізгі орта және жалпы орта, техникалық және кәсіптік, орта білімнен кейінгі білім беру " (бұдан әрі – МЖМБС) (ҚР Білім Министрінің 03.08.2022 ж. № 348 бұйрығына өзгерістер енгізілді-ҚР Білім Министрінің 23.09.2022№406https://adilet.zan.KZ/rus/docs бұйрығымен/ V2200029836#z8</w:t>
            </w:r>
          </w:p>
          <w:p w14:paraId="3205FF8F">
            <w:pPr>
              <w:pStyle w:val="15"/>
              <w:tabs>
                <w:tab w:val="left" w:pos="5320"/>
                <w:tab w:val="left" w:pos="6050"/>
                <w:tab w:val="left" w:pos="7628"/>
                <w:tab w:val="left" w:pos="8290"/>
                <w:tab w:val="right" w:pos="9384"/>
              </w:tabs>
              <w:spacing w:line="237" w:lineRule="auto"/>
              <w:ind w:left="104" w:right="95"/>
              <w:rPr>
                <w:rFonts w:hint="default"/>
                <w:sz w:val="24"/>
                <w:lang w:val="ru-RU"/>
              </w:rPr>
            </w:pPr>
            <w:r>
              <w:rPr>
                <w:rFonts w:hint="default"/>
                <w:sz w:val="24"/>
                <w:lang w:val="ru-RU"/>
              </w:rPr>
              <w:t>- "Бастауыш,негізгі орта,жалпы типтік оқу жоспарларын бекіту</w:t>
            </w:r>
          </w:p>
          <w:p w14:paraId="1F4400C8">
            <w:pPr>
              <w:pStyle w:val="15"/>
              <w:tabs>
                <w:tab w:val="left" w:pos="5320"/>
                <w:tab w:val="left" w:pos="6050"/>
                <w:tab w:val="left" w:pos="7628"/>
                <w:tab w:val="left" w:pos="8290"/>
                <w:tab w:val="right" w:pos="9384"/>
              </w:tabs>
              <w:spacing w:line="237" w:lineRule="auto"/>
              <w:ind w:left="104" w:right="95"/>
              <w:rPr>
                <w:rFonts w:hint="default"/>
                <w:sz w:val="24"/>
                <w:lang w:val="ru-RU"/>
              </w:rPr>
            </w:pPr>
            <w:r>
              <w:rPr>
                <w:rFonts w:hint="default"/>
                <w:sz w:val="24"/>
                <w:lang w:val="ru-RU"/>
              </w:rPr>
              <w:t>орта білім беруқазақстан Республикасы"(бұйрықмонркот08. 11. 2012 ж. № 500 (с</w:t>
            </w:r>
          </w:p>
          <w:p w14:paraId="710C89CD">
            <w:pPr>
              <w:pStyle w:val="15"/>
              <w:tabs>
                <w:tab w:val="left" w:pos="5320"/>
                <w:tab w:val="left" w:pos="6050"/>
                <w:tab w:val="left" w:pos="7628"/>
                <w:tab w:val="left" w:pos="8290"/>
                <w:tab w:val="right" w:pos="9384"/>
              </w:tabs>
              <w:spacing w:line="237" w:lineRule="auto"/>
              <w:ind w:left="104" w:right="95"/>
              <w:rPr>
                <w:rFonts w:hint="default"/>
                <w:sz w:val="24"/>
                <w:lang w:val="ru-RU"/>
              </w:rPr>
            </w:pPr>
          </w:p>
          <w:p w14:paraId="7D0C088F">
            <w:pPr>
              <w:pStyle w:val="15"/>
              <w:tabs>
                <w:tab w:val="left" w:pos="5320"/>
                <w:tab w:val="left" w:pos="6050"/>
                <w:tab w:val="left" w:pos="7628"/>
                <w:tab w:val="left" w:pos="8290"/>
                <w:tab w:val="right" w:pos="9384"/>
              </w:tabs>
              <w:spacing w:line="237" w:lineRule="auto"/>
              <w:ind w:left="104" w:right="95"/>
              <w:rPr>
                <w:rFonts w:hint="default"/>
                <w:sz w:val="24"/>
                <w:lang w:val="ru-RU"/>
              </w:rPr>
            </w:pPr>
          </w:p>
          <w:p w14:paraId="1C8F2BF3">
            <w:pPr>
              <w:pStyle w:val="15"/>
              <w:tabs>
                <w:tab w:val="left" w:pos="5320"/>
                <w:tab w:val="left" w:pos="6050"/>
                <w:tab w:val="left" w:pos="7628"/>
                <w:tab w:val="left" w:pos="8290"/>
                <w:tab w:val="right" w:pos="9384"/>
              </w:tabs>
              <w:spacing w:line="237" w:lineRule="auto"/>
              <w:ind w:left="104" w:right="95"/>
              <w:rPr>
                <w:sz w:val="24"/>
                <w:lang w:val="ru-RU"/>
              </w:rPr>
            </w:pPr>
            <w:r>
              <w:rPr>
                <w:rFonts w:hint="default"/>
                <w:sz w:val="24"/>
                <w:lang w:val="ru-RU"/>
              </w:rPr>
              <w:t>бұйрықтарымен енгізілген өзгерістермен ағарту Министрікот12.08.2022 ж.№365https://adilet.zan. kz/rus/docs / V2200029136#z18, 30.09.2022 ж. №</w:t>
            </w:r>
            <w:r>
              <w:rPr>
                <w:sz w:val="24"/>
                <w:lang w:val="ru-RU"/>
              </w:rPr>
              <w:t>412</w:t>
            </w:r>
          </w:p>
          <w:p w14:paraId="4CA711C6">
            <w:pPr>
              <w:pStyle w:val="15"/>
              <w:spacing w:line="275" w:lineRule="exact"/>
              <w:ind w:left="104"/>
              <w:rPr>
                <w:sz w:val="24"/>
                <w:lang w:val="ru-RU"/>
              </w:rPr>
            </w:pPr>
            <w:r>
              <w:fldChar w:fldCharType="begin"/>
            </w:r>
            <w:r>
              <w:instrText xml:space="preserve"> HYPERLINK "https://adilet.zan.kz/rus/docs/V2200029916" \l "z6" \h </w:instrText>
            </w:r>
            <w:r>
              <w:fldChar w:fldCharType="separate"/>
            </w:r>
            <w:r>
              <w:rPr>
                <w:color w:val="0000FF"/>
                <w:sz w:val="24"/>
                <w:u w:val="single" w:color="0000FF"/>
                <w:lang w:val="en-US"/>
              </w:rPr>
              <w:t>https</w:t>
            </w:r>
            <w:r>
              <w:rPr>
                <w:color w:val="0000FF"/>
                <w:sz w:val="24"/>
                <w:u w:val="single" w:color="0000FF"/>
                <w:lang w:val="ru-RU"/>
              </w:rPr>
              <w:t>://</w:t>
            </w:r>
            <w:r>
              <w:rPr>
                <w:color w:val="0000FF"/>
                <w:sz w:val="24"/>
                <w:u w:val="single" w:color="0000FF"/>
                <w:lang w:val="en-US"/>
              </w:rPr>
              <w:t>adilet</w:t>
            </w:r>
            <w:r>
              <w:rPr>
                <w:color w:val="0000FF"/>
                <w:sz w:val="24"/>
                <w:u w:val="single" w:color="0000FF"/>
                <w:lang w:val="ru-RU"/>
              </w:rPr>
              <w:t>.</w:t>
            </w:r>
            <w:r>
              <w:rPr>
                <w:color w:val="0000FF"/>
                <w:sz w:val="24"/>
                <w:u w:val="single" w:color="0000FF"/>
                <w:lang w:val="en-US"/>
              </w:rPr>
              <w:t>zan</w:t>
            </w:r>
            <w:r>
              <w:rPr>
                <w:color w:val="0000FF"/>
                <w:sz w:val="24"/>
                <w:u w:val="single" w:color="0000FF"/>
                <w:lang w:val="ru-RU"/>
              </w:rPr>
              <w:t>.</w:t>
            </w:r>
            <w:r>
              <w:rPr>
                <w:color w:val="0000FF"/>
                <w:sz w:val="24"/>
                <w:u w:val="single" w:color="0000FF"/>
                <w:lang w:val="en-US"/>
              </w:rPr>
              <w:t>kz</w:t>
            </w:r>
            <w:r>
              <w:rPr>
                <w:color w:val="0000FF"/>
                <w:sz w:val="24"/>
                <w:u w:val="single" w:color="0000FF"/>
                <w:lang w:val="ru-RU"/>
              </w:rPr>
              <w:t>/</w:t>
            </w:r>
            <w:r>
              <w:rPr>
                <w:color w:val="0000FF"/>
                <w:sz w:val="24"/>
                <w:u w:val="single" w:color="0000FF"/>
                <w:lang w:val="en-US"/>
              </w:rPr>
              <w:t>rus</w:t>
            </w:r>
            <w:r>
              <w:rPr>
                <w:color w:val="0000FF"/>
                <w:sz w:val="24"/>
                <w:u w:val="single" w:color="0000FF"/>
                <w:lang w:val="ru-RU"/>
              </w:rPr>
              <w:t>/</w:t>
            </w:r>
            <w:r>
              <w:rPr>
                <w:color w:val="0000FF"/>
                <w:sz w:val="24"/>
                <w:u w:val="single" w:color="0000FF"/>
                <w:lang w:val="en-US"/>
              </w:rPr>
              <w:t>docs</w:t>
            </w:r>
            <w:r>
              <w:rPr>
                <w:color w:val="0000FF"/>
                <w:sz w:val="24"/>
                <w:u w:val="single" w:color="0000FF"/>
                <w:lang w:val="ru-RU"/>
              </w:rPr>
              <w:t>/</w:t>
            </w:r>
            <w:r>
              <w:rPr>
                <w:color w:val="0000FF"/>
                <w:sz w:val="24"/>
                <w:u w:val="single" w:color="0000FF"/>
                <w:lang w:val="en-US"/>
              </w:rPr>
              <w:t>V</w:t>
            </w:r>
            <w:r>
              <w:rPr>
                <w:color w:val="0000FF"/>
                <w:sz w:val="24"/>
                <w:u w:val="single" w:color="0000FF"/>
                <w:lang w:val="ru-RU"/>
              </w:rPr>
              <w:t>2200029916#</w:t>
            </w:r>
            <w:r>
              <w:rPr>
                <w:color w:val="0000FF"/>
                <w:sz w:val="24"/>
                <w:u w:val="single" w:color="0000FF"/>
                <w:lang w:val="en-US"/>
              </w:rPr>
              <w:t>z</w:t>
            </w:r>
            <w:r>
              <w:rPr>
                <w:color w:val="0000FF"/>
                <w:sz w:val="24"/>
                <w:u w:val="single" w:color="0000FF"/>
                <w:lang w:val="ru-RU"/>
              </w:rPr>
              <w:t>6</w:t>
            </w:r>
            <w:r>
              <w:rPr>
                <w:color w:val="0000FF"/>
                <w:sz w:val="24"/>
                <w:u w:val="single" w:color="0000FF"/>
                <w:lang w:val="ru-RU"/>
              </w:rPr>
              <w:fldChar w:fldCharType="end"/>
            </w:r>
            <w:r>
              <w:rPr>
                <w:sz w:val="24"/>
                <w:lang w:val="ru-RU"/>
              </w:rPr>
              <w:t>);</w:t>
            </w:r>
          </w:p>
          <w:p w14:paraId="61C33CD5">
            <w:pPr>
              <w:pStyle w:val="15"/>
              <w:ind w:left="104" w:right="95"/>
              <w:jc w:val="both"/>
              <w:rPr>
                <w:rFonts w:hint="default"/>
                <w:sz w:val="24"/>
                <w:lang w:val="ru-RU"/>
              </w:rPr>
            </w:pPr>
            <w:r>
              <w:rPr>
                <w:sz w:val="24"/>
                <w:lang w:val="ru-RU"/>
              </w:rPr>
              <w:t xml:space="preserve">− </w:t>
            </w:r>
            <w:r>
              <w:rPr>
                <w:rFonts w:hint="default"/>
                <w:sz w:val="24"/>
                <w:lang w:val="ru-RU"/>
              </w:rPr>
              <w:t>"Жалпы білім беретін ұйымдарға арналған жалпы білім беретін пәндер,таңдау курстары және факультативтер бойынша үлгілік оқу бағдарламаларын бекіту туралы"(Қазақстан Республикасы Ағарту министрінің 16.09.2022 ж.№399https://adilet.zan.kz/rus/docs/V2200029767 бұйрықтарымен өзгертулер енгізілді 21.11.2022 ж. №467</w:t>
            </w:r>
          </w:p>
          <w:p w14:paraId="660EB3CF">
            <w:pPr>
              <w:pStyle w:val="15"/>
              <w:ind w:left="104" w:right="95"/>
              <w:jc w:val="both"/>
              <w:rPr>
                <w:rFonts w:hint="default"/>
                <w:sz w:val="24"/>
                <w:lang w:val="ru-RU"/>
              </w:rPr>
            </w:pPr>
            <w:r>
              <w:rPr>
                <w:rFonts w:hint="default"/>
                <w:sz w:val="24"/>
                <w:lang w:val="ru-RU"/>
              </w:rPr>
              <w:t>https://adilet.zan.kz/rus/docs/V2200030654);</w:t>
            </w:r>
          </w:p>
          <w:p w14:paraId="73A61AE4">
            <w:pPr>
              <w:pStyle w:val="15"/>
              <w:ind w:left="104" w:right="95"/>
              <w:jc w:val="both"/>
              <w:rPr>
                <w:i/>
                <w:sz w:val="24"/>
                <w:lang w:val="ru-RU"/>
              </w:rPr>
            </w:pPr>
            <w:r>
              <w:rPr>
                <w:rFonts w:hint="default"/>
                <w:sz w:val="24"/>
                <w:lang w:val="ru-RU"/>
              </w:rPr>
              <w:t>"Ақмола облысы Білім басқармасының Астрахан ауданы бойынша білім бөлімінің селап Ковыленка негізгі орта мектебі" КММ педагогикалық кеңестің шешімімен№1 хаттама 2023 жылғы 28 тамыздан бастап мынадай үлгілік жоспарларды таңдады:</w:t>
            </w:r>
          </w:p>
          <w:p w14:paraId="53C0ADA1">
            <w:pPr>
              <w:pStyle w:val="15"/>
              <w:tabs>
                <w:tab w:val="left" w:pos="287"/>
              </w:tabs>
              <w:spacing w:line="242" w:lineRule="auto"/>
              <w:ind w:left="104" w:right="5730"/>
              <w:rPr>
                <w:rFonts w:hint="default"/>
                <w:b/>
                <w:sz w:val="24"/>
                <w:lang w:val="ru-RU"/>
              </w:rPr>
            </w:pPr>
            <w:r>
              <w:rPr>
                <w:rFonts w:hint="default"/>
                <w:b/>
                <w:sz w:val="24"/>
                <w:lang w:val="ru-RU"/>
              </w:rPr>
              <w:t>1-4 сыныптар.</w:t>
            </w:r>
          </w:p>
          <w:p w14:paraId="53C15000">
            <w:pPr>
              <w:pStyle w:val="15"/>
              <w:tabs>
                <w:tab w:val="left" w:pos="287"/>
              </w:tabs>
              <w:spacing w:line="242" w:lineRule="auto"/>
              <w:ind w:left="104" w:right="5730"/>
              <w:rPr>
                <w:rFonts w:hint="default"/>
                <w:b/>
                <w:sz w:val="24"/>
                <w:lang w:val="ru-RU"/>
              </w:rPr>
            </w:pPr>
            <w:r>
              <w:rPr>
                <w:rFonts w:hint="default"/>
                <w:b/>
                <w:sz w:val="24"/>
                <w:lang w:val="ru-RU"/>
              </w:rPr>
              <w:t>Қосымша 2К ҚР Білім және ғылым министрлігінің 2012 жылғы 8 қарашадағы бұйрығы</w:t>
            </w:r>
          </w:p>
          <w:p w14:paraId="05B59834">
            <w:pPr>
              <w:pStyle w:val="15"/>
              <w:tabs>
                <w:tab w:val="left" w:pos="287"/>
              </w:tabs>
              <w:spacing w:line="242" w:lineRule="auto"/>
              <w:ind w:left="104" w:right="5730"/>
              <w:rPr>
                <w:rFonts w:hint="default"/>
                <w:b/>
                <w:sz w:val="24"/>
                <w:lang w:val="ru-RU"/>
              </w:rPr>
            </w:pPr>
            <w:r>
              <w:rPr>
                <w:rFonts w:hint="default"/>
                <w:b/>
                <w:sz w:val="24"/>
                <w:lang w:val="ru-RU"/>
              </w:rPr>
              <w:t>№500. Орыс тілінде оқытатын сыныптарға арналған Бастауыш білім берудің үлгілік оқу жоспары. 2-қосымша жаңа редакцияда - ҚР Білім Министрінің 18.08.2023 жылғы№264 бұйрығымен</w:t>
            </w:r>
          </w:p>
          <w:p w14:paraId="5C8BFA76">
            <w:pPr>
              <w:pStyle w:val="15"/>
              <w:tabs>
                <w:tab w:val="left" w:pos="287"/>
              </w:tabs>
              <w:spacing w:line="242" w:lineRule="auto"/>
              <w:ind w:left="104" w:right="5730"/>
              <w:rPr>
                <w:rFonts w:hint="default"/>
                <w:b/>
                <w:sz w:val="24"/>
                <w:lang w:val="ru-RU"/>
              </w:rPr>
            </w:pPr>
            <w:r>
              <w:rPr>
                <w:rFonts w:hint="default"/>
                <w:b/>
                <w:sz w:val="24"/>
                <w:lang w:val="ru-RU"/>
              </w:rPr>
              <w:t>5-9 сыныптар.</w:t>
            </w:r>
          </w:p>
          <w:p w14:paraId="004AA07E">
            <w:pPr>
              <w:pStyle w:val="15"/>
              <w:tabs>
                <w:tab w:val="left" w:pos="287"/>
              </w:tabs>
              <w:spacing w:line="242" w:lineRule="auto"/>
              <w:ind w:left="104" w:right="5730"/>
              <w:rPr>
                <w:rFonts w:hint="default"/>
                <w:b/>
                <w:sz w:val="24"/>
                <w:lang w:val="ru-RU"/>
              </w:rPr>
            </w:pPr>
            <w:r>
              <w:rPr>
                <w:rFonts w:hint="default"/>
                <w:b/>
                <w:sz w:val="24"/>
                <w:lang w:val="ru-RU"/>
              </w:rPr>
              <w:t>ҚР Білім және ғылым министрлігінің 2012 жылғы 8 қарашадағы бұйрығына 7-қосымша</w:t>
            </w:r>
          </w:p>
          <w:p w14:paraId="55A30C09">
            <w:pPr>
              <w:pStyle w:val="15"/>
              <w:tabs>
                <w:tab w:val="left" w:pos="287"/>
              </w:tabs>
              <w:spacing w:line="242" w:lineRule="auto"/>
              <w:ind w:left="104" w:right="5730"/>
              <w:rPr>
                <w:sz w:val="24"/>
                <w:lang w:val="kk-KZ"/>
              </w:rPr>
            </w:pPr>
            <w:r>
              <w:rPr>
                <w:rFonts w:hint="default"/>
                <w:b/>
                <w:sz w:val="24"/>
                <w:lang w:val="ru-RU"/>
              </w:rPr>
              <w:t>№500. Орыс тілінде оқытатын сыныптарға арналған негізгі орта білім берудің үлгілік оқу жоспары.7-қосымша жаңа редакцияда - ҚР Білім Министрінің 12.08.2022№365 бұйрығымен.</w:t>
            </w:r>
          </w:p>
        </w:tc>
        <w:tc>
          <w:tcPr>
            <w:tcW w:w="2276" w:type="dxa"/>
          </w:tcPr>
          <w:p w14:paraId="23B3D287">
            <w:pPr>
              <w:pStyle w:val="15"/>
              <w:rPr>
                <w:sz w:val="26"/>
                <w:lang w:val="kk-KZ"/>
              </w:rPr>
            </w:pPr>
          </w:p>
          <w:p w14:paraId="66A7F19A">
            <w:pPr>
              <w:pStyle w:val="15"/>
              <w:rPr>
                <w:sz w:val="26"/>
                <w:lang w:val="kk-KZ"/>
              </w:rPr>
            </w:pPr>
          </w:p>
          <w:p w14:paraId="3F9D35CD">
            <w:pPr>
              <w:pStyle w:val="15"/>
              <w:rPr>
                <w:sz w:val="26"/>
                <w:lang w:val="kk-KZ"/>
              </w:rPr>
            </w:pPr>
          </w:p>
          <w:p w14:paraId="16749A62">
            <w:pPr>
              <w:pStyle w:val="15"/>
              <w:rPr>
                <w:sz w:val="26"/>
                <w:lang w:val="kk-KZ"/>
              </w:rPr>
            </w:pPr>
          </w:p>
          <w:p w14:paraId="22778A16">
            <w:pPr>
              <w:pStyle w:val="15"/>
              <w:rPr>
                <w:sz w:val="26"/>
                <w:lang w:val="kk-KZ"/>
              </w:rPr>
            </w:pPr>
          </w:p>
          <w:p w14:paraId="327F8908">
            <w:pPr>
              <w:pStyle w:val="15"/>
              <w:rPr>
                <w:sz w:val="26"/>
                <w:lang w:val="kk-KZ"/>
              </w:rPr>
            </w:pPr>
          </w:p>
          <w:p w14:paraId="107D77E8">
            <w:pPr>
              <w:pStyle w:val="15"/>
              <w:rPr>
                <w:sz w:val="26"/>
                <w:lang w:val="kk-KZ"/>
              </w:rPr>
            </w:pPr>
          </w:p>
          <w:p w14:paraId="54005DB2">
            <w:pPr>
              <w:pStyle w:val="15"/>
              <w:spacing w:before="6"/>
              <w:rPr>
                <w:sz w:val="33"/>
                <w:lang w:val="kk-KZ"/>
              </w:rPr>
            </w:pPr>
          </w:p>
          <w:p w14:paraId="77471C5D">
            <w:pPr>
              <w:pStyle w:val="15"/>
              <w:spacing w:before="1"/>
              <w:ind w:left="105"/>
              <w:rPr>
                <w:b/>
                <w:sz w:val="24"/>
                <w:lang w:val="en-US"/>
              </w:rPr>
            </w:pPr>
            <w:r>
              <w:rPr>
                <w:b/>
                <w:sz w:val="24"/>
                <w:u w:val="thick"/>
                <w:lang w:val="en-US"/>
              </w:rPr>
              <w:t>РУП2022-2023</w:t>
            </w:r>
          </w:p>
        </w:tc>
        <w:tc>
          <w:tcPr>
            <w:tcW w:w="1978" w:type="dxa"/>
          </w:tcPr>
          <w:p w14:paraId="649B90A5">
            <w:pPr>
              <w:pStyle w:val="15"/>
              <w:rPr>
                <w:sz w:val="26"/>
                <w:lang w:val="en-US"/>
              </w:rPr>
            </w:pPr>
          </w:p>
          <w:p w14:paraId="1BDBBE28">
            <w:pPr>
              <w:pStyle w:val="15"/>
              <w:rPr>
                <w:sz w:val="26"/>
                <w:lang w:val="en-US"/>
              </w:rPr>
            </w:pPr>
          </w:p>
          <w:p w14:paraId="38522A5F">
            <w:pPr>
              <w:pStyle w:val="15"/>
              <w:rPr>
                <w:sz w:val="26"/>
                <w:lang w:val="en-US"/>
              </w:rPr>
            </w:pPr>
          </w:p>
          <w:p w14:paraId="79B4B572">
            <w:pPr>
              <w:pStyle w:val="15"/>
              <w:rPr>
                <w:sz w:val="26"/>
                <w:lang w:val="en-US"/>
              </w:rPr>
            </w:pPr>
          </w:p>
          <w:p w14:paraId="6FBA9435">
            <w:pPr>
              <w:pStyle w:val="15"/>
              <w:rPr>
                <w:sz w:val="26"/>
                <w:lang w:val="en-US"/>
              </w:rPr>
            </w:pPr>
          </w:p>
          <w:p w14:paraId="6FBDAC99">
            <w:pPr>
              <w:pStyle w:val="15"/>
              <w:rPr>
                <w:sz w:val="26"/>
                <w:lang w:val="en-US"/>
              </w:rPr>
            </w:pPr>
          </w:p>
          <w:p w14:paraId="2E2EBD3E">
            <w:pPr>
              <w:pStyle w:val="15"/>
              <w:rPr>
                <w:sz w:val="26"/>
                <w:lang w:val="en-US"/>
              </w:rPr>
            </w:pPr>
          </w:p>
          <w:p w14:paraId="049821B7">
            <w:pPr>
              <w:pStyle w:val="15"/>
              <w:spacing w:before="6"/>
              <w:rPr>
                <w:sz w:val="33"/>
                <w:lang w:val="en-US"/>
              </w:rPr>
            </w:pPr>
          </w:p>
          <w:p w14:paraId="3C8FEB85">
            <w:pPr>
              <w:pStyle w:val="15"/>
              <w:spacing w:before="1"/>
              <w:ind w:left="105"/>
              <w:rPr>
                <w:b/>
                <w:sz w:val="24"/>
                <w:lang w:val="en-US"/>
              </w:rPr>
            </w:pPr>
            <w:r>
              <w:rPr>
                <w:b/>
                <w:sz w:val="24"/>
                <w:lang w:val="en-US"/>
              </w:rPr>
              <w:t>ВПДФ</w:t>
            </w:r>
          </w:p>
        </w:tc>
      </w:tr>
      <w:tr w14:paraId="01210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08" w:hRule="atLeast"/>
        </w:trPr>
        <w:tc>
          <w:tcPr>
            <w:tcW w:w="428" w:type="dxa"/>
          </w:tcPr>
          <w:p w14:paraId="70EC30E7">
            <w:pPr>
              <w:pStyle w:val="15"/>
              <w:rPr>
                <w:sz w:val="24"/>
                <w:lang w:val="ru-RU"/>
              </w:rPr>
            </w:pPr>
          </w:p>
        </w:tc>
        <w:tc>
          <w:tcPr>
            <w:tcW w:w="1844" w:type="dxa"/>
          </w:tcPr>
          <w:p w14:paraId="70C463EF">
            <w:pPr>
              <w:pStyle w:val="15"/>
              <w:rPr>
                <w:sz w:val="24"/>
                <w:lang w:val="ru-RU"/>
              </w:rPr>
            </w:pPr>
          </w:p>
        </w:tc>
        <w:tc>
          <w:tcPr>
            <w:tcW w:w="9492" w:type="dxa"/>
          </w:tcPr>
          <w:p w14:paraId="70D369F9">
            <w:pPr>
              <w:pStyle w:val="15"/>
              <w:spacing w:line="275" w:lineRule="exact"/>
              <w:ind w:left="104"/>
              <w:rPr>
                <w:rFonts w:hint="default"/>
                <w:sz w:val="24"/>
                <w:lang w:val="ru-RU"/>
              </w:rPr>
            </w:pPr>
            <w:r>
              <w:rPr>
                <w:rFonts w:hint="default"/>
                <w:sz w:val="24"/>
                <w:lang w:val="ru-RU"/>
              </w:rPr>
              <w:t>Жалпы білім беретін оқу орнының бастауыш, негізгі орта, жалпы орта білім берудің үлгілік оқу жоспарлары негізінде "Ақмола облысы білім басқармасының оастрахан ауданы білім бөлімінің Ковыленка ауылының негізгі орта мектебі"КММ инвариативтік және вариативтік компоненттерден тұратын жұмыс оқу жоспары әзірленді.</w:t>
            </w:r>
          </w:p>
          <w:p w14:paraId="7FA007E7">
            <w:pPr>
              <w:pStyle w:val="15"/>
              <w:spacing w:line="275" w:lineRule="exact"/>
              <w:ind w:left="104"/>
              <w:rPr>
                <w:rFonts w:hint="default"/>
                <w:sz w:val="24"/>
                <w:lang w:val="ru-RU"/>
              </w:rPr>
            </w:pPr>
            <w:r>
              <w:rPr>
                <w:rFonts w:hint="default"/>
                <w:sz w:val="24"/>
                <w:lang w:val="ru-RU"/>
              </w:rPr>
              <w:t>Оқу жұмыс жоспары Мектептің педагогикалық кеңесінде қаралды және бекітілді,29.08.2023 ж.№1 хаттама.</w:t>
            </w:r>
          </w:p>
          <w:p w14:paraId="486B25E8">
            <w:pPr>
              <w:pStyle w:val="15"/>
              <w:spacing w:before="3" w:line="237" w:lineRule="auto"/>
              <w:ind w:left="104" w:right="99"/>
              <w:jc w:val="both"/>
              <w:rPr>
                <w:rFonts w:hint="default"/>
                <w:b/>
                <w:sz w:val="24"/>
                <w:u w:val="thick"/>
                <w:lang w:val="ru-RU"/>
              </w:rPr>
            </w:pPr>
            <w:r>
              <w:rPr>
                <w:rFonts w:hint="default"/>
                <w:b/>
                <w:sz w:val="24"/>
                <w:u w:val="thick"/>
                <w:lang w:val="ru-RU"/>
              </w:rPr>
              <w:t>Айнымалы компонент сағаты:</w:t>
            </w:r>
          </w:p>
          <w:p w14:paraId="25B126B2">
            <w:pPr>
              <w:pStyle w:val="15"/>
              <w:spacing w:before="3" w:line="237" w:lineRule="auto"/>
              <w:ind w:left="104" w:right="99"/>
              <w:jc w:val="both"/>
              <w:rPr>
                <w:rFonts w:hint="default"/>
                <w:b/>
                <w:sz w:val="24"/>
                <w:u w:val="thick"/>
                <w:lang w:val="ru-RU"/>
              </w:rPr>
            </w:pPr>
            <w:r>
              <w:rPr>
                <w:rFonts w:hint="default"/>
                <w:b/>
                <w:sz w:val="24"/>
                <w:u w:val="thick"/>
                <w:lang w:val="ru-RU"/>
              </w:rPr>
              <w:t>2023-2024 оқу жылында ТУП (18.08.2023 жылғы № 264 бұйрық) сәйкес 2 және 4 сыныптарда вариативті оқу жүктемесі "Логика"дамушы сипаттағы жеке және топтық сабақтарды қамтиды</w:t>
            </w:r>
          </w:p>
          <w:p w14:paraId="5AE324D4">
            <w:pPr>
              <w:pStyle w:val="15"/>
              <w:spacing w:before="3" w:line="237" w:lineRule="auto"/>
              <w:ind w:left="104" w:right="99"/>
              <w:jc w:val="both"/>
              <w:rPr>
                <w:rFonts w:hint="default"/>
                <w:b/>
                <w:sz w:val="24"/>
                <w:u w:val="thick"/>
                <w:lang w:val="ru-RU"/>
              </w:rPr>
            </w:pPr>
            <w:r>
              <w:rPr>
                <w:rFonts w:hint="default"/>
                <w:b/>
                <w:sz w:val="24"/>
                <w:u w:val="thick"/>
                <w:lang w:val="ru-RU"/>
              </w:rPr>
              <w:t>2023-2024 оқу жылында үлгілік оқу жоспарының вариативтік компонентіне 5,7,9 сыныптарда"жаһандық құзыреттіліктер" курсы енгізілді</w:t>
            </w:r>
          </w:p>
          <w:p w14:paraId="27E8D4BA">
            <w:pPr>
              <w:pStyle w:val="15"/>
              <w:spacing w:before="3" w:line="237" w:lineRule="auto"/>
              <w:ind w:left="104" w:right="99"/>
              <w:jc w:val="both"/>
              <w:rPr>
                <w:rFonts w:hint="default"/>
                <w:b/>
                <w:sz w:val="24"/>
                <w:u w:val="thick"/>
                <w:lang w:val="ru-RU"/>
              </w:rPr>
            </w:pPr>
            <w:r>
              <w:rPr>
                <w:rFonts w:hint="default"/>
                <w:b/>
                <w:sz w:val="24"/>
                <w:u w:val="thick"/>
                <w:lang w:val="ru-RU"/>
              </w:rPr>
              <w:t>"Жаһандық құзыреттер" курсының үлгілік оқу бағдарламасының оқу жүктемесінің көлемі:</w:t>
            </w:r>
          </w:p>
          <w:p w14:paraId="0BCBDE9D">
            <w:pPr>
              <w:pStyle w:val="15"/>
              <w:spacing w:before="3" w:line="237" w:lineRule="auto"/>
              <w:ind w:left="104" w:right="99"/>
              <w:jc w:val="both"/>
              <w:rPr>
                <w:rFonts w:hint="default"/>
                <w:b/>
                <w:sz w:val="24"/>
                <w:u w:val="thick"/>
                <w:lang w:val="ru-RU"/>
              </w:rPr>
            </w:pPr>
            <w:r>
              <w:rPr>
                <w:rFonts w:hint="default"/>
                <w:b/>
                <w:sz w:val="24"/>
                <w:u w:val="thick"/>
                <w:lang w:val="ru-RU"/>
              </w:rPr>
              <w:t xml:space="preserve">5-8 сыныптарда - 0,5 сағат (екі аптада бір рет), </w:t>
            </w:r>
          </w:p>
          <w:p w14:paraId="4C1FEC68">
            <w:pPr>
              <w:pStyle w:val="15"/>
              <w:spacing w:before="3" w:line="237" w:lineRule="auto"/>
              <w:ind w:left="104" w:right="99"/>
              <w:jc w:val="both"/>
              <w:rPr>
                <w:rFonts w:hint="default"/>
                <w:b/>
                <w:sz w:val="24"/>
                <w:u w:val="thick"/>
                <w:lang w:val="ru-RU"/>
              </w:rPr>
            </w:pPr>
            <w:r>
              <w:rPr>
                <w:rFonts w:hint="default"/>
                <w:b/>
                <w:sz w:val="24"/>
                <w:u w:val="thick"/>
                <w:lang w:val="ru-RU"/>
              </w:rPr>
              <w:t>Оқу жылында 17 сағат</w:t>
            </w:r>
          </w:p>
          <w:p w14:paraId="39D4AA97">
            <w:pPr>
              <w:pStyle w:val="15"/>
              <w:spacing w:before="3" w:line="237" w:lineRule="auto"/>
              <w:ind w:left="104" w:right="99"/>
              <w:jc w:val="both"/>
              <w:rPr>
                <w:rFonts w:hint="default"/>
                <w:b/>
                <w:sz w:val="24"/>
                <w:u w:val="thick"/>
                <w:lang w:val="ru-RU"/>
              </w:rPr>
            </w:pPr>
            <w:r>
              <w:rPr>
                <w:rFonts w:hint="default"/>
                <w:b/>
                <w:sz w:val="24"/>
                <w:u w:val="thick"/>
                <w:lang w:val="ru-RU"/>
              </w:rPr>
              <w:t>9-сынып-аптасына 1 сағат, оқу жылында 34 сағат</w:t>
            </w:r>
          </w:p>
          <w:p w14:paraId="7309BB5D">
            <w:pPr>
              <w:pStyle w:val="15"/>
              <w:spacing w:before="3" w:line="237" w:lineRule="auto"/>
              <w:ind w:left="104" w:right="99"/>
              <w:jc w:val="both"/>
              <w:rPr>
                <w:rFonts w:hint="default"/>
                <w:b/>
                <w:sz w:val="24"/>
                <w:u w:val="thick"/>
                <w:lang w:val="kk-KZ"/>
              </w:rPr>
            </w:pPr>
            <w:r>
              <w:rPr>
                <w:rFonts w:hint="default"/>
                <w:b/>
                <w:sz w:val="24"/>
                <w:u w:val="thick"/>
                <w:lang w:val="ru-RU"/>
              </w:rPr>
              <w:t>Инвариантты компоненттің жалпы білім беретін пәндерінің базалық мазмұнын игеру Қазақстан Республикасы Білім және ғылым министрінің 2021 жылғы 8 қарашадағы № 500 және МЖМБС бұйрығымен бекітілген жалпы білім беретін пәндер бойынша үлгілік оқу бағдарламаларына сәйкес жүзеге асырылады. Жалпы білім беретін пәндер бойынша үлгілік оқу бағдарламаларының негізінде оқу жылына арналған күнтізбелік-тақырыптық жоспарлау жасалды.</w:t>
            </w:r>
            <w:r>
              <w:rPr>
                <w:rFonts w:hint="default"/>
                <w:b/>
                <w:sz w:val="24"/>
                <w:u w:val="thick"/>
                <w:lang w:val="kk-KZ"/>
              </w:rPr>
              <w:t xml:space="preserve"> </w:t>
            </w:r>
          </w:p>
          <w:p w14:paraId="5A7F9B14">
            <w:pPr>
              <w:pStyle w:val="15"/>
              <w:spacing w:before="9"/>
              <w:rPr>
                <w:rFonts w:hint="default"/>
                <w:sz w:val="24"/>
                <w:lang w:val="ru-RU"/>
              </w:rPr>
            </w:pPr>
            <w:r>
              <w:rPr>
                <w:rFonts w:hint="default"/>
                <w:sz w:val="24"/>
                <w:lang w:val="ru-RU"/>
              </w:rPr>
              <w:t>2022-2023 оқу жылынан бастап күнтізбелік-тақырыптық жоспарлау " Күнделік "электронды журналында КТП бөлімінде жарияланады.</w:t>
            </w:r>
          </w:p>
          <w:p w14:paraId="3E9F9682">
            <w:pPr>
              <w:pStyle w:val="15"/>
              <w:spacing w:before="9"/>
              <w:rPr>
                <w:sz w:val="23"/>
                <w:lang w:val="ru-RU"/>
              </w:rPr>
            </w:pPr>
            <w:r>
              <w:rPr>
                <w:rFonts w:hint="default"/>
                <w:sz w:val="24"/>
                <w:lang w:val="ru-RU"/>
              </w:rPr>
              <w:t>2021-2022 оқу жылында күнтізбелік-тақырыптық жоспарлау пән бойынша журналдың Күнтізбелік жоспарлау бөлімінде орналастырылған.</w:t>
            </w:r>
          </w:p>
          <w:p w14:paraId="090F2A41">
            <w:pPr>
              <w:pStyle w:val="15"/>
              <w:spacing w:line="275" w:lineRule="exact"/>
              <w:ind w:left="104"/>
              <w:jc w:val="both"/>
              <w:rPr>
                <w:rFonts w:hint="default"/>
                <w:sz w:val="24"/>
                <w:lang w:val="ru-RU"/>
              </w:rPr>
            </w:pPr>
            <w:r>
              <w:rPr>
                <w:rFonts w:hint="default"/>
                <w:sz w:val="24"/>
                <w:lang w:val="ru-RU"/>
              </w:rPr>
              <w:t>Оқу пәндерін оқыту оқу бағдарламаларына сәйкес жасалған бекітілген КТП негізінде жүргізіледі.</w:t>
            </w:r>
          </w:p>
          <w:p w14:paraId="4F481E0C">
            <w:pPr>
              <w:pStyle w:val="15"/>
              <w:spacing w:line="275" w:lineRule="exact"/>
              <w:ind w:left="104"/>
              <w:jc w:val="both"/>
              <w:rPr>
                <w:sz w:val="24"/>
                <w:lang w:val="kk-KZ"/>
              </w:rPr>
            </w:pPr>
            <w:r>
              <w:rPr>
                <w:rFonts w:hint="default"/>
                <w:sz w:val="24"/>
                <w:lang w:val="ru-RU"/>
              </w:rPr>
              <w:t>Қазіргі мектепте сыни, шығармашылық игеру және ғылым жетістіктері мен озық педагогикалық тәжірибені қолдану арқылы өз қызметінің мазмұнын модернизациялауға қабілетті мұғалімге деген қажеттілік артты.Мектеп жұмысының бүкіл жүйесін біртұтас етіп байланыстыратын мұғалімдердің педагогикалық шеберлігін арттырудың маңызды құралы-әдістемелік жұмыс.</w:t>
            </w:r>
          </w:p>
          <w:p w14:paraId="66CC09EB">
            <w:pPr>
              <w:pStyle w:val="15"/>
              <w:spacing w:line="275" w:lineRule="exact"/>
              <w:ind w:left="104"/>
              <w:jc w:val="both"/>
              <w:rPr>
                <w:sz w:val="24"/>
                <w:lang w:val="kk-KZ"/>
              </w:rPr>
            </w:pPr>
          </w:p>
          <w:p w14:paraId="3AEF0F94">
            <w:pPr>
              <w:pStyle w:val="15"/>
              <w:ind w:left="104" w:right="94" w:firstLine="124"/>
              <w:jc w:val="both"/>
              <w:rPr>
                <w:rFonts w:hint="default"/>
                <w:sz w:val="24"/>
                <w:lang w:val="ru-RU"/>
              </w:rPr>
            </w:pPr>
            <w:r>
              <w:rPr>
                <w:rFonts w:hint="default"/>
                <w:sz w:val="24"/>
                <w:lang w:val="ru-RU"/>
              </w:rPr>
              <w:t>2023 / 2024 оқу жылындағы мектеп ұжымы әдістемелік тақырып бойынша жұмысын жалғастырды</w:t>
            </w:r>
          </w:p>
          <w:p w14:paraId="04AC343E">
            <w:pPr>
              <w:pStyle w:val="15"/>
              <w:ind w:left="104" w:right="94" w:firstLine="124"/>
              <w:jc w:val="both"/>
              <w:rPr>
                <w:rFonts w:hint="default"/>
                <w:sz w:val="24"/>
                <w:lang w:val="ru-RU"/>
              </w:rPr>
            </w:pPr>
            <w:r>
              <w:rPr>
                <w:rFonts w:hint="default"/>
                <w:sz w:val="24"/>
                <w:lang w:val="ru-RU"/>
              </w:rPr>
              <w:t>"Заманауи инновациялық технологиялар және оларды білім беру қызметінде қолдану әдістері".</w:t>
            </w:r>
          </w:p>
          <w:p w14:paraId="26069030">
            <w:pPr>
              <w:pStyle w:val="15"/>
              <w:numPr>
                <w:ilvl w:val="0"/>
                <w:numId w:val="3"/>
              </w:numPr>
              <w:tabs>
                <w:tab w:val="left" w:pos="249"/>
              </w:tabs>
              <w:ind w:right="99"/>
              <w:jc w:val="both"/>
              <w:rPr>
                <w:rFonts w:hint="default"/>
                <w:sz w:val="24"/>
                <w:lang w:val="ru-RU"/>
              </w:rPr>
            </w:pPr>
            <w:r>
              <w:rPr>
                <w:rFonts w:hint="default"/>
                <w:sz w:val="24"/>
                <w:lang w:val="ru-RU"/>
              </w:rPr>
              <w:t>Осы тақырыпты іске асыру бойынша әдістемелік жұмыс 1–кезең сатысында-МҰ жұмысы,тәлімгерлік және тәжірибе алмасу, тәжірибені зерделеу және қорыту арқылы осы мәселе бойынша мұғалімдердің практикалық қызметін ұйымдастыру.</w:t>
            </w:r>
          </w:p>
          <w:p w14:paraId="6CBB09B5">
            <w:pPr>
              <w:pStyle w:val="15"/>
              <w:numPr>
                <w:ilvl w:val="0"/>
                <w:numId w:val="3"/>
              </w:numPr>
              <w:tabs>
                <w:tab w:val="left" w:pos="249"/>
              </w:tabs>
              <w:ind w:right="99"/>
              <w:jc w:val="both"/>
              <w:rPr>
                <w:rFonts w:hint="default"/>
                <w:sz w:val="24"/>
                <w:lang w:val="ru-RU"/>
              </w:rPr>
            </w:pPr>
            <w:r>
              <w:rPr>
                <w:rFonts w:hint="default"/>
                <w:sz w:val="24"/>
                <w:lang w:val="ru-RU"/>
              </w:rPr>
              <w:t xml:space="preserve">Мақсат қойылды: үздіксіз жетілдіру </w:t>
            </w:r>
          </w:p>
          <w:p w14:paraId="0BC790C5">
            <w:pPr>
              <w:pStyle w:val="15"/>
              <w:numPr>
                <w:ilvl w:val="0"/>
                <w:numId w:val="3"/>
              </w:numPr>
              <w:tabs>
                <w:tab w:val="left" w:pos="249"/>
              </w:tabs>
              <w:ind w:right="99"/>
              <w:jc w:val="both"/>
              <w:rPr>
                <w:rFonts w:hint="default"/>
                <w:sz w:val="24"/>
                <w:lang w:val="ru-RU"/>
              </w:rPr>
            </w:pPr>
            <w:r>
              <w:rPr>
                <w:rFonts w:hint="default"/>
                <w:sz w:val="24"/>
                <w:lang w:val="ru-RU"/>
              </w:rPr>
              <w:t>Көп деңгейлі жұмыстарды ұйымдастырудағы мұғалімдердің педагогикалық шеберлігі деңгейі контингентомдетей;обеспечениеростапрофессиональнойкомпетентностиучителейшколыкакусловиереализациицелейразвитияличностиучащихся.</w:t>
            </w:r>
          </w:p>
          <w:p w14:paraId="394B2CAB">
            <w:pPr>
              <w:pStyle w:val="15"/>
              <w:numPr>
                <w:ilvl w:val="0"/>
                <w:numId w:val="3"/>
              </w:numPr>
              <w:tabs>
                <w:tab w:val="left" w:pos="249"/>
              </w:tabs>
              <w:ind w:right="99"/>
              <w:jc w:val="both"/>
              <w:rPr>
                <w:sz w:val="24"/>
                <w:lang w:val="ru-RU"/>
              </w:rPr>
            </w:pPr>
            <w:r>
              <w:rPr>
                <w:rFonts w:hint="default"/>
                <w:sz w:val="24"/>
                <w:lang w:val="ru-RU"/>
              </w:rPr>
              <w:t>"Ақмола облысы Білім басқармасының Астрахан ауданы бойынша білім бөлімінің Ковыленка ауылының негізгі орта мектебі" КММ әдістемелік жұмысының негізгі міндеттері мыналар болып табылады:</w:t>
            </w:r>
          </w:p>
          <w:p w14:paraId="1DBE1085">
            <w:pPr>
              <w:pStyle w:val="15"/>
              <w:numPr>
                <w:ilvl w:val="0"/>
                <w:numId w:val="4"/>
              </w:numPr>
              <w:tabs>
                <w:tab w:val="left" w:pos="728"/>
                <w:tab w:val="left" w:pos="729"/>
              </w:tabs>
              <w:ind w:hanging="625"/>
              <w:rPr>
                <w:rFonts w:hint="default"/>
                <w:sz w:val="24"/>
                <w:lang w:val="ru-RU"/>
              </w:rPr>
            </w:pPr>
            <w:r>
              <w:rPr>
                <w:rFonts w:hint="default"/>
                <w:sz w:val="24"/>
                <w:lang w:val="ru-RU"/>
              </w:rPr>
              <w:t>Ақпараттық, тұлғалық-бағдарланған, денсаулық сақтау және т. б. енгізу негізінде оқу сабақтарын өткізу сапасын арттыру</w:t>
            </w:r>
          </w:p>
          <w:p w14:paraId="5876E1D4">
            <w:pPr>
              <w:pStyle w:val="15"/>
              <w:numPr>
                <w:ilvl w:val="0"/>
                <w:numId w:val="4"/>
              </w:numPr>
              <w:tabs>
                <w:tab w:val="left" w:pos="728"/>
                <w:tab w:val="left" w:pos="729"/>
              </w:tabs>
              <w:ind w:hanging="625"/>
              <w:rPr>
                <w:rFonts w:hint="default"/>
                <w:sz w:val="24"/>
                <w:lang w:val="ru-RU"/>
              </w:rPr>
            </w:pPr>
            <w:r>
              <w:rPr>
                <w:rFonts w:hint="default"/>
                <w:sz w:val="24"/>
                <w:lang w:val="ru-RU"/>
              </w:rPr>
              <w:t>Басқа технологиялар;</w:t>
            </w:r>
          </w:p>
          <w:p w14:paraId="2D1C30E8">
            <w:pPr>
              <w:pStyle w:val="15"/>
              <w:numPr>
                <w:ilvl w:val="0"/>
                <w:numId w:val="4"/>
              </w:numPr>
              <w:tabs>
                <w:tab w:val="left" w:pos="728"/>
                <w:tab w:val="left" w:pos="729"/>
              </w:tabs>
              <w:ind w:hanging="625"/>
              <w:rPr>
                <w:rFonts w:hint="default"/>
                <w:sz w:val="24"/>
                <w:lang w:val="ru-RU"/>
              </w:rPr>
            </w:pPr>
            <w:r>
              <w:rPr>
                <w:rFonts w:hint="default"/>
                <w:sz w:val="24"/>
                <w:lang w:val="ru-RU"/>
              </w:rPr>
              <w:t>шығармашылықпен жұмыс істейтін мұғалімдердің оң тәжірибесін анықтау, жалпылау және тарату;</w:t>
            </w:r>
          </w:p>
          <w:p w14:paraId="0775C89B">
            <w:pPr>
              <w:pStyle w:val="15"/>
              <w:numPr>
                <w:ilvl w:val="0"/>
                <w:numId w:val="4"/>
              </w:numPr>
              <w:tabs>
                <w:tab w:val="left" w:pos="728"/>
                <w:tab w:val="left" w:pos="729"/>
              </w:tabs>
              <w:ind w:hanging="625"/>
              <w:rPr>
                <w:rFonts w:hint="default"/>
                <w:sz w:val="24"/>
                <w:lang w:val="ru-RU"/>
              </w:rPr>
            </w:pPr>
            <w:r>
              <w:rPr>
                <w:rFonts w:hint="default"/>
                <w:sz w:val="24"/>
                <w:lang w:val="ru-RU"/>
              </w:rPr>
              <w:t>оқу-тәрбие процесінің нәтижелерін жүйелі талдау әдістемесін меңгеру бойынша мұғалімдердің педагогикалық шеберлігін жетілдіру;</w:t>
            </w:r>
          </w:p>
          <w:p w14:paraId="4902C78B">
            <w:pPr>
              <w:pStyle w:val="15"/>
              <w:numPr>
                <w:ilvl w:val="0"/>
                <w:numId w:val="4"/>
              </w:numPr>
              <w:tabs>
                <w:tab w:val="left" w:pos="728"/>
                <w:tab w:val="left" w:pos="729"/>
              </w:tabs>
              <w:ind w:hanging="625"/>
              <w:rPr>
                <w:rFonts w:hint="default"/>
                <w:sz w:val="24"/>
                <w:lang w:val="ru-RU"/>
              </w:rPr>
            </w:pPr>
            <w:r>
              <w:rPr>
                <w:rFonts w:hint="default"/>
                <w:sz w:val="24"/>
                <w:lang w:val="ru-RU"/>
              </w:rPr>
              <w:t>өзін-өзі тәрбиелеу, өзін-өзі реттеу және жеке тұлғаның әлеуметтік маңызды іс-әрекеттің субъектісі ретінде өзін-өзі анықтау процесі.</w:t>
            </w:r>
          </w:p>
          <w:p w14:paraId="2C8A9519">
            <w:pPr>
              <w:pStyle w:val="15"/>
              <w:numPr>
                <w:ilvl w:val="0"/>
                <w:numId w:val="4"/>
              </w:numPr>
              <w:tabs>
                <w:tab w:val="left" w:pos="728"/>
                <w:tab w:val="left" w:pos="729"/>
              </w:tabs>
              <w:ind w:hanging="625"/>
              <w:rPr>
                <w:sz w:val="24"/>
                <w:lang w:val="en-US"/>
              </w:rPr>
            </w:pPr>
            <w:r>
              <w:rPr>
                <w:rFonts w:hint="default"/>
                <w:sz w:val="24"/>
                <w:lang w:val="ru-RU"/>
              </w:rPr>
              <w:t>Ұжымның алдына қойылған міндеттер сабақты өткізу әдістемесін, үлгерімі төмен және дарынды оқушылармен жеке және топтық жұмысты жетілдіру,сондай-ақ мұғалімдерді жаңа әдістемелік және педагогикалық әдебиеттермен таныстыру арқылы шешілді. Мектептің әдістемелік жұмысын жоспарлау кезінде педагогикалық ұжымның алдында тұрған міндеттерді шешуге мүмкіндік беретін формалар таңдалды.</w:t>
            </w:r>
          </w:p>
          <w:p w14:paraId="3513A58E">
            <w:pPr>
              <w:pStyle w:val="15"/>
              <w:tabs>
                <w:tab w:val="left" w:pos="287"/>
              </w:tabs>
              <w:spacing w:line="242" w:lineRule="auto"/>
              <w:ind w:left="104" w:right="5730"/>
              <w:rPr>
                <w:rFonts w:hint="default"/>
                <w:sz w:val="24"/>
                <w:lang w:val="en-US"/>
              </w:rPr>
            </w:pPr>
            <w:r>
              <w:rPr>
                <w:rFonts w:hint="default"/>
                <w:sz w:val="24"/>
                <w:lang w:val="en-US"/>
              </w:rPr>
              <w:t>- Тақырыптық педагогикалық кеңестер;</w:t>
            </w:r>
          </w:p>
          <w:p w14:paraId="73746E50">
            <w:pPr>
              <w:pStyle w:val="15"/>
              <w:tabs>
                <w:tab w:val="left" w:pos="287"/>
              </w:tabs>
              <w:spacing w:line="242" w:lineRule="auto"/>
              <w:ind w:left="104" w:right="5730"/>
              <w:rPr>
                <w:rFonts w:hint="default"/>
                <w:sz w:val="24"/>
                <w:lang w:val="en-US"/>
              </w:rPr>
            </w:pPr>
            <w:r>
              <w:rPr>
                <w:rFonts w:hint="default"/>
                <w:sz w:val="24"/>
                <w:lang w:val="en-US"/>
              </w:rPr>
              <w:t>- Ашық сабақтар, оларды талдау;</w:t>
            </w:r>
          </w:p>
          <w:p w14:paraId="4546A826">
            <w:pPr>
              <w:pStyle w:val="15"/>
              <w:tabs>
                <w:tab w:val="left" w:pos="287"/>
              </w:tabs>
              <w:spacing w:line="242" w:lineRule="auto"/>
              <w:ind w:left="104" w:right="5730"/>
              <w:rPr>
                <w:rFonts w:hint="default"/>
                <w:sz w:val="24"/>
                <w:lang w:val="en-US"/>
              </w:rPr>
            </w:pPr>
            <w:r>
              <w:rPr>
                <w:rFonts w:hint="default"/>
                <w:sz w:val="24"/>
                <w:lang w:val="en-US"/>
              </w:rPr>
              <w:t>- Сабаққа қатысу</w:t>
            </w:r>
          </w:p>
          <w:p w14:paraId="0AD7ADB1">
            <w:pPr>
              <w:pStyle w:val="15"/>
              <w:tabs>
                <w:tab w:val="left" w:pos="287"/>
              </w:tabs>
              <w:spacing w:line="242" w:lineRule="auto"/>
              <w:ind w:left="104" w:right="5730"/>
              <w:rPr>
                <w:rFonts w:hint="default"/>
                <w:sz w:val="24"/>
                <w:lang w:val="en-US"/>
              </w:rPr>
            </w:pPr>
            <w:r>
              <w:rPr>
                <w:rFonts w:hint="default"/>
                <w:sz w:val="24"/>
                <w:lang w:val="en-US"/>
              </w:rPr>
              <w:t>- Пәндік ательелер;</w:t>
            </w:r>
          </w:p>
          <w:p w14:paraId="58B016BE">
            <w:pPr>
              <w:pStyle w:val="15"/>
              <w:tabs>
                <w:tab w:val="left" w:pos="287"/>
              </w:tabs>
              <w:spacing w:line="242" w:lineRule="auto"/>
              <w:ind w:left="104" w:right="5730"/>
              <w:rPr>
                <w:rFonts w:hint="default"/>
                <w:sz w:val="24"/>
                <w:lang w:val="en-US"/>
              </w:rPr>
            </w:pPr>
            <w:r>
              <w:rPr>
                <w:rFonts w:hint="default"/>
                <w:sz w:val="24"/>
                <w:lang w:val="en-US"/>
              </w:rPr>
              <w:t>- Педагогикалық мониторинг;</w:t>
            </w:r>
          </w:p>
          <w:p w14:paraId="1A21B77C">
            <w:pPr>
              <w:pStyle w:val="15"/>
              <w:tabs>
                <w:tab w:val="left" w:pos="287"/>
              </w:tabs>
              <w:spacing w:line="242" w:lineRule="auto"/>
              <w:ind w:left="104" w:right="5730"/>
              <w:rPr>
                <w:rFonts w:hint="default"/>
                <w:sz w:val="24"/>
                <w:lang w:val="en-US"/>
              </w:rPr>
            </w:pPr>
            <w:r>
              <w:rPr>
                <w:rFonts w:hint="default"/>
                <w:sz w:val="24"/>
                <w:lang w:val="en-US"/>
              </w:rPr>
              <w:t>- Мұғалімдердің курстық дайындығын ұйымдастыру және бақылау</w:t>
            </w:r>
          </w:p>
          <w:p w14:paraId="2C517408">
            <w:pPr>
              <w:pStyle w:val="15"/>
              <w:tabs>
                <w:tab w:val="left" w:pos="287"/>
              </w:tabs>
              <w:spacing w:line="242" w:lineRule="auto"/>
              <w:ind w:left="104" w:right="5730"/>
              <w:rPr>
                <w:rFonts w:hint="default"/>
                <w:sz w:val="24"/>
                <w:lang w:val="en-US"/>
              </w:rPr>
            </w:pPr>
            <w:r>
              <w:rPr>
                <w:rFonts w:hint="default"/>
                <w:sz w:val="24"/>
                <w:lang w:val="en-US"/>
              </w:rPr>
              <w:t>- Аттестаттау</w:t>
            </w:r>
          </w:p>
          <w:p w14:paraId="7C08C729">
            <w:pPr>
              <w:pStyle w:val="15"/>
              <w:tabs>
                <w:tab w:val="left" w:pos="287"/>
              </w:tabs>
              <w:spacing w:line="242" w:lineRule="auto"/>
              <w:ind w:left="104" w:right="5730"/>
              <w:rPr>
                <w:sz w:val="24"/>
                <w:lang w:val="kk-KZ"/>
              </w:rPr>
            </w:pPr>
            <w:r>
              <w:rPr>
                <w:rFonts w:hint="default"/>
                <w:sz w:val="24"/>
                <w:lang w:val="en-US"/>
              </w:rPr>
              <w:t>Педагогикалық конкурстарға қатысу</w:t>
            </w:r>
          </w:p>
        </w:tc>
        <w:tc>
          <w:tcPr>
            <w:tcW w:w="2276" w:type="dxa"/>
          </w:tcPr>
          <w:p w14:paraId="30F4A03A">
            <w:pPr>
              <w:pStyle w:val="15"/>
              <w:rPr>
                <w:sz w:val="26"/>
                <w:lang w:val="ru-RU"/>
              </w:rPr>
            </w:pPr>
          </w:p>
          <w:p w14:paraId="40650ECE">
            <w:pPr>
              <w:pStyle w:val="15"/>
              <w:rPr>
                <w:sz w:val="26"/>
                <w:lang w:val="ru-RU"/>
              </w:rPr>
            </w:pPr>
          </w:p>
          <w:p w14:paraId="604208D6">
            <w:pPr>
              <w:pStyle w:val="15"/>
              <w:rPr>
                <w:sz w:val="26"/>
                <w:lang w:val="ru-RU"/>
              </w:rPr>
            </w:pPr>
          </w:p>
          <w:p w14:paraId="688CFB68">
            <w:pPr>
              <w:pStyle w:val="15"/>
              <w:rPr>
                <w:sz w:val="26"/>
                <w:lang w:val="ru-RU"/>
              </w:rPr>
            </w:pPr>
          </w:p>
          <w:p w14:paraId="0D371056">
            <w:pPr>
              <w:pStyle w:val="15"/>
              <w:rPr>
                <w:sz w:val="26"/>
                <w:lang w:val="ru-RU"/>
              </w:rPr>
            </w:pPr>
          </w:p>
          <w:p w14:paraId="0755E667">
            <w:pPr>
              <w:pStyle w:val="15"/>
              <w:rPr>
                <w:sz w:val="26"/>
                <w:lang w:val="ru-RU"/>
              </w:rPr>
            </w:pPr>
          </w:p>
          <w:p w14:paraId="7B1F9DDC">
            <w:pPr>
              <w:pStyle w:val="15"/>
              <w:rPr>
                <w:sz w:val="26"/>
                <w:lang w:val="ru-RU"/>
              </w:rPr>
            </w:pPr>
          </w:p>
          <w:p w14:paraId="28A0D9BF">
            <w:pPr>
              <w:pStyle w:val="15"/>
              <w:spacing w:before="6"/>
              <w:rPr>
                <w:sz w:val="33"/>
                <w:lang w:val="ru-RU"/>
              </w:rPr>
            </w:pPr>
          </w:p>
          <w:p w14:paraId="25D4B377">
            <w:pPr>
              <w:pStyle w:val="15"/>
              <w:spacing w:before="1"/>
              <w:ind w:left="105"/>
              <w:rPr>
                <w:b/>
                <w:sz w:val="24"/>
                <w:lang w:val="en-US"/>
              </w:rPr>
            </w:pPr>
            <w:r>
              <w:rPr>
                <w:b/>
                <w:sz w:val="24"/>
                <w:u w:val="thick"/>
                <w:lang w:val="en-US"/>
              </w:rPr>
              <w:t>РУП2022-2023</w:t>
            </w:r>
          </w:p>
        </w:tc>
        <w:tc>
          <w:tcPr>
            <w:tcW w:w="1978" w:type="dxa"/>
          </w:tcPr>
          <w:p w14:paraId="2A841A04">
            <w:pPr>
              <w:pStyle w:val="15"/>
              <w:rPr>
                <w:sz w:val="26"/>
                <w:lang w:val="en-US"/>
              </w:rPr>
            </w:pPr>
          </w:p>
          <w:p w14:paraId="06D92CDB">
            <w:pPr>
              <w:pStyle w:val="15"/>
              <w:rPr>
                <w:sz w:val="26"/>
                <w:lang w:val="en-US"/>
              </w:rPr>
            </w:pPr>
          </w:p>
          <w:p w14:paraId="393BA5B9">
            <w:pPr>
              <w:pStyle w:val="15"/>
              <w:rPr>
                <w:sz w:val="26"/>
                <w:lang w:val="en-US"/>
              </w:rPr>
            </w:pPr>
          </w:p>
          <w:p w14:paraId="53F005E1">
            <w:pPr>
              <w:pStyle w:val="15"/>
              <w:rPr>
                <w:sz w:val="26"/>
                <w:lang w:val="en-US"/>
              </w:rPr>
            </w:pPr>
          </w:p>
          <w:p w14:paraId="731FA356">
            <w:pPr>
              <w:pStyle w:val="15"/>
              <w:rPr>
                <w:sz w:val="26"/>
                <w:lang w:val="en-US"/>
              </w:rPr>
            </w:pPr>
          </w:p>
          <w:p w14:paraId="01AC2AC5">
            <w:pPr>
              <w:pStyle w:val="15"/>
              <w:rPr>
                <w:sz w:val="26"/>
                <w:lang w:val="en-US"/>
              </w:rPr>
            </w:pPr>
          </w:p>
          <w:p w14:paraId="394F0330">
            <w:pPr>
              <w:pStyle w:val="15"/>
              <w:rPr>
                <w:sz w:val="26"/>
                <w:lang w:val="en-US"/>
              </w:rPr>
            </w:pPr>
          </w:p>
          <w:p w14:paraId="1FE16411">
            <w:pPr>
              <w:pStyle w:val="15"/>
              <w:spacing w:before="6"/>
              <w:rPr>
                <w:sz w:val="33"/>
                <w:lang w:val="en-US"/>
              </w:rPr>
            </w:pPr>
          </w:p>
          <w:p w14:paraId="71F9EEA4">
            <w:pPr>
              <w:pStyle w:val="15"/>
              <w:spacing w:before="1"/>
              <w:ind w:left="105"/>
              <w:rPr>
                <w:b/>
                <w:sz w:val="24"/>
                <w:lang w:val="en-US"/>
              </w:rPr>
            </w:pPr>
            <w:r>
              <w:rPr>
                <w:b/>
                <w:sz w:val="24"/>
                <w:lang w:val="en-US"/>
              </w:rPr>
              <w:t>ВПДФ</w:t>
            </w:r>
          </w:p>
        </w:tc>
      </w:tr>
      <w:tr w14:paraId="7AECB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2" w:hRule="atLeast"/>
        </w:trPr>
        <w:tc>
          <w:tcPr>
            <w:tcW w:w="428" w:type="dxa"/>
          </w:tcPr>
          <w:p w14:paraId="7C32AD6F">
            <w:pPr>
              <w:pStyle w:val="15"/>
              <w:spacing w:line="273" w:lineRule="exact"/>
              <w:ind w:left="105"/>
              <w:rPr>
                <w:b/>
                <w:sz w:val="24"/>
                <w:szCs w:val="24"/>
                <w:lang w:val="en-US"/>
              </w:rPr>
            </w:pPr>
          </w:p>
        </w:tc>
        <w:tc>
          <w:tcPr>
            <w:tcW w:w="1844" w:type="dxa"/>
          </w:tcPr>
          <w:p w14:paraId="74A61714">
            <w:pPr>
              <w:pStyle w:val="15"/>
              <w:rPr>
                <w:sz w:val="24"/>
                <w:szCs w:val="24"/>
                <w:lang w:val="en-US"/>
              </w:rPr>
            </w:pPr>
          </w:p>
        </w:tc>
        <w:tc>
          <w:tcPr>
            <w:tcW w:w="9492" w:type="dxa"/>
          </w:tcPr>
          <w:p w14:paraId="46498A7D">
            <w:pPr>
              <w:pStyle w:val="15"/>
              <w:spacing w:before="2"/>
              <w:ind w:left="104" w:right="94"/>
              <w:jc w:val="both"/>
              <w:rPr>
                <w:rFonts w:hint="default"/>
                <w:sz w:val="24"/>
                <w:szCs w:val="24"/>
                <w:lang w:val="en-US"/>
              </w:rPr>
            </w:pPr>
            <w:r>
              <w:rPr>
                <w:rFonts w:hint="default"/>
                <w:sz w:val="24"/>
                <w:szCs w:val="24"/>
                <w:lang w:val="en-US"/>
              </w:rPr>
              <w:t>- коучингтер</w:t>
            </w:r>
          </w:p>
          <w:p w14:paraId="6FDF9A55">
            <w:pPr>
              <w:pStyle w:val="15"/>
              <w:spacing w:before="2"/>
              <w:ind w:left="104" w:right="94"/>
              <w:jc w:val="both"/>
              <w:rPr>
                <w:rFonts w:hint="default"/>
                <w:sz w:val="24"/>
                <w:szCs w:val="24"/>
                <w:lang w:val="en-US"/>
              </w:rPr>
            </w:pPr>
            <w:r>
              <w:rPr>
                <w:rFonts w:hint="default"/>
                <w:sz w:val="24"/>
                <w:szCs w:val="24"/>
                <w:lang w:val="en-US"/>
              </w:rPr>
              <w:t>- дөңгелек үстелдер</w:t>
            </w:r>
          </w:p>
          <w:p w14:paraId="3C7F2CBB">
            <w:pPr>
              <w:pStyle w:val="15"/>
              <w:spacing w:before="2"/>
              <w:ind w:left="104" w:right="94"/>
              <w:jc w:val="both"/>
              <w:rPr>
                <w:rFonts w:hint="default"/>
                <w:sz w:val="24"/>
                <w:szCs w:val="24"/>
                <w:lang w:val="en-US"/>
              </w:rPr>
            </w:pPr>
          </w:p>
          <w:p w14:paraId="019236EB">
            <w:pPr>
              <w:pStyle w:val="15"/>
              <w:spacing w:before="2"/>
              <w:ind w:left="104" w:right="94"/>
              <w:jc w:val="both"/>
              <w:rPr>
                <w:rFonts w:hint="default"/>
                <w:sz w:val="24"/>
                <w:szCs w:val="24"/>
                <w:lang w:val="en-US"/>
              </w:rPr>
            </w:pPr>
          </w:p>
          <w:p w14:paraId="052D3969">
            <w:pPr>
              <w:pStyle w:val="15"/>
              <w:spacing w:before="2"/>
              <w:ind w:left="104" w:right="94"/>
              <w:jc w:val="both"/>
              <w:rPr>
                <w:rFonts w:hint="default"/>
                <w:sz w:val="24"/>
                <w:szCs w:val="24"/>
                <w:lang w:val="en-US"/>
              </w:rPr>
            </w:pPr>
          </w:p>
          <w:p w14:paraId="063A8D0D">
            <w:pPr>
              <w:pStyle w:val="15"/>
              <w:spacing w:before="2"/>
              <w:ind w:left="104" w:right="94"/>
              <w:jc w:val="both"/>
              <w:rPr>
                <w:rFonts w:hint="default"/>
                <w:sz w:val="24"/>
                <w:szCs w:val="24"/>
                <w:lang w:val="en-US"/>
              </w:rPr>
            </w:pPr>
            <w:r>
              <w:rPr>
                <w:rFonts w:hint="default"/>
                <w:sz w:val="24"/>
                <w:szCs w:val="24"/>
                <w:lang w:val="en-US"/>
              </w:rPr>
              <w:t>Бұл әдістемелік жұмысты ұйымдастырудың дәстүрлі, бірақ сенімді формалары.Олардың көмегімен мектептің білім беру бағдарламалары мен базистік оқу жоспарын іске асыру, өзекті педагогикалық технологияларды(тұлғаға бағытталған,денсаулық сақтау,ақпараттық,дамыту және т.б.) пайдалану арқылы білім беру мазмұнын жаңарту жүзеге асырылды.</w:t>
            </w:r>
          </w:p>
          <w:p w14:paraId="10456316">
            <w:pPr>
              <w:pStyle w:val="15"/>
              <w:spacing w:before="2"/>
              <w:ind w:left="104" w:right="94"/>
              <w:jc w:val="both"/>
              <w:rPr>
                <w:rFonts w:hint="default"/>
                <w:sz w:val="24"/>
                <w:szCs w:val="24"/>
                <w:lang w:val="en-US"/>
              </w:rPr>
            </w:pPr>
            <w:r>
              <w:rPr>
                <w:rFonts w:hint="default"/>
                <w:sz w:val="24"/>
                <w:szCs w:val="24"/>
                <w:lang w:val="en-US"/>
              </w:rPr>
              <w:t xml:space="preserve">Пән мұғалімдерінің әдістемелік жұмысын ұйымдастыратын негізгі құрылым-әдістемелік бірлестіктер. Мектепте 2 жұмыс істейді </w:t>
            </w:r>
          </w:p>
          <w:p w14:paraId="6EAFB5B4">
            <w:pPr>
              <w:pStyle w:val="15"/>
              <w:spacing w:before="2"/>
              <w:ind w:left="104" w:right="94"/>
              <w:jc w:val="both"/>
              <w:rPr>
                <w:rFonts w:hint="default"/>
                <w:sz w:val="24"/>
                <w:szCs w:val="24"/>
                <w:lang w:val="en-US"/>
              </w:rPr>
            </w:pPr>
            <w:r>
              <w:rPr>
                <w:rFonts w:hint="default"/>
                <w:sz w:val="24"/>
                <w:szCs w:val="24"/>
                <w:lang w:val="en-US"/>
              </w:rPr>
              <w:t>Әдістемелік бірлестік.</w:t>
            </w:r>
          </w:p>
          <w:tbl>
            <w:tblPr>
              <w:tblStyle w:val="11"/>
              <w:tblW w:w="9467" w:type="dxa"/>
              <w:tblInd w:w="1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06"/>
              <w:gridCol w:w="5405"/>
              <w:gridCol w:w="3156"/>
            </w:tblGrid>
            <w:tr w14:paraId="5AC17B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6" w:type="dxa"/>
                </w:tcPr>
                <w:p w14:paraId="7AE12AFD">
                  <w:pPr>
                    <w:pStyle w:val="15"/>
                    <w:spacing w:line="242" w:lineRule="auto"/>
                    <w:ind w:right="98"/>
                    <w:jc w:val="both"/>
                    <w:rPr>
                      <w:sz w:val="24"/>
                      <w:szCs w:val="24"/>
                      <w:lang w:val="kk-KZ"/>
                    </w:rPr>
                  </w:pPr>
                  <w:r>
                    <w:rPr>
                      <w:sz w:val="24"/>
                      <w:szCs w:val="24"/>
                      <w:lang w:val="kk-KZ"/>
                    </w:rPr>
                    <w:t>№</w:t>
                  </w:r>
                </w:p>
              </w:tc>
              <w:tc>
                <w:tcPr>
                  <w:tcW w:w="5405" w:type="dxa"/>
                </w:tcPr>
                <w:p w14:paraId="78C72C0C">
                  <w:pPr>
                    <w:pStyle w:val="15"/>
                    <w:spacing w:line="242" w:lineRule="auto"/>
                    <w:ind w:right="98"/>
                    <w:jc w:val="both"/>
                    <w:rPr>
                      <w:rFonts w:hint="default"/>
                      <w:sz w:val="24"/>
                      <w:szCs w:val="24"/>
                      <w:lang w:val="kk-KZ"/>
                    </w:rPr>
                  </w:pPr>
                  <w:r>
                    <w:rPr>
                      <w:sz w:val="24"/>
                      <w:szCs w:val="24"/>
                      <w:lang w:val="kk-KZ"/>
                    </w:rPr>
                    <w:t>ӘБ</w:t>
                  </w:r>
                  <w:r>
                    <w:rPr>
                      <w:rFonts w:hint="default"/>
                      <w:sz w:val="24"/>
                      <w:szCs w:val="24"/>
                      <w:lang w:val="kk-KZ"/>
                    </w:rPr>
                    <w:t xml:space="preserve"> атауы</w:t>
                  </w:r>
                </w:p>
              </w:tc>
              <w:tc>
                <w:tcPr>
                  <w:tcW w:w="3156" w:type="dxa"/>
                </w:tcPr>
                <w:p w14:paraId="6746E6CC">
                  <w:pPr>
                    <w:pStyle w:val="15"/>
                    <w:spacing w:line="242" w:lineRule="auto"/>
                    <w:ind w:right="98"/>
                    <w:jc w:val="both"/>
                    <w:rPr>
                      <w:sz w:val="24"/>
                      <w:szCs w:val="24"/>
                      <w:lang w:val="kk-KZ"/>
                    </w:rPr>
                  </w:pPr>
                  <w:r>
                    <w:rPr>
                      <w:rFonts w:hint="default"/>
                      <w:sz w:val="24"/>
                      <w:szCs w:val="24"/>
                      <w:lang w:val="kk-KZ"/>
                    </w:rPr>
                    <w:t>басшы</w:t>
                  </w:r>
                </w:p>
              </w:tc>
            </w:tr>
            <w:tr w14:paraId="6369194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6" w:type="dxa"/>
                </w:tcPr>
                <w:p w14:paraId="538CB087">
                  <w:pPr>
                    <w:pStyle w:val="15"/>
                    <w:spacing w:line="242" w:lineRule="auto"/>
                    <w:ind w:right="98"/>
                    <w:jc w:val="both"/>
                    <w:rPr>
                      <w:sz w:val="24"/>
                      <w:szCs w:val="24"/>
                      <w:lang w:val="kk-KZ"/>
                    </w:rPr>
                  </w:pPr>
                  <w:r>
                    <w:rPr>
                      <w:sz w:val="24"/>
                      <w:szCs w:val="24"/>
                      <w:lang w:val="kk-KZ"/>
                    </w:rPr>
                    <w:t>1</w:t>
                  </w:r>
                </w:p>
              </w:tc>
              <w:tc>
                <w:tcPr>
                  <w:tcW w:w="5405" w:type="dxa"/>
                </w:tcPr>
                <w:p w14:paraId="4B244873">
                  <w:pPr>
                    <w:pStyle w:val="15"/>
                    <w:spacing w:line="242" w:lineRule="auto"/>
                    <w:ind w:right="98"/>
                    <w:jc w:val="both"/>
                    <w:rPr>
                      <w:sz w:val="24"/>
                      <w:szCs w:val="24"/>
                      <w:lang w:val="kk-KZ"/>
                    </w:rPr>
                  </w:pPr>
                  <w:r>
                    <w:rPr>
                      <w:rFonts w:hint="default"/>
                      <w:sz w:val="24"/>
                      <w:szCs w:val="24"/>
                      <w:lang w:val="kk-KZ"/>
                    </w:rPr>
                    <w:t>Жаратылыстану-математикалық және гуманитарлық цикл мұғалімдері</w:t>
                  </w:r>
                </w:p>
              </w:tc>
              <w:tc>
                <w:tcPr>
                  <w:tcW w:w="3156" w:type="dxa"/>
                </w:tcPr>
                <w:p w14:paraId="4D2460D5">
                  <w:pPr>
                    <w:pStyle w:val="15"/>
                    <w:spacing w:line="242" w:lineRule="auto"/>
                    <w:ind w:right="98"/>
                    <w:jc w:val="both"/>
                    <w:rPr>
                      <w:sz w:val="24"/>
                      <w:szCs w:val="24"/>
                      <w:lang w:val="kk-KZ"/>
                    </w:rPr>
                  </w:pPr>
                  <w:r>
                    <w:rPr>
                      <w:sz w:val="24"/>
                      <w:szCs w:val="24"/>
                      <w:lang w:val="kk-KZ"/>
                    </w:rPr>
                    <w:t>Жакупова Н.Р.</w:t>
                  </w:r>
                </w:p>
              </w:tc>
            </w:tr>
            <w:tr w14:paraId="2D5BFF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6" w:type="dxa"/>
                </w:tcPr>
                <w:p w14:paraId="087BAAB2">
                  <w:pPr>
                    <w:pStyle w:val="15"/>
                    <w:spacing w:line="242" w:lineRule="auto"/>
                    <w:ind w:right="98"/>
                    <w:jc w:val="both"/>
                    <w:rPr>
                      <w:sz w:val="24"/>
                      <w:szCs w:val="24"/>
                      <w:lang w:val="kk-KZ"/>
                    </w:rPr>
                  </w:pPr>
                  <w:r>
                    <w:rPr>
                      <w:sz w:val="24"/>
                      <w:szCs w:val="24"/>
                      <w:lang w:val="kk-KZ"/>
                    </w:rPr>
                    <w:t>2</w:t>
                  </w:r>
                </w:p>
              </w:tc>
              <w:tc>
                <w:tcPr>
                  <w:tcW w:w="5405" w:type="dxa"/>
                </w:tcPr>
                <w:p w14:paraId="49383558">
                  <w:pPr>
                    <w:pStyle w:val="15"/>
                    <w:spacing w:line="242" w:lineRule="auto"/>
                    <w:ind w:right="98"/>
                    <w:jc w:val="both"/>
                    <w:rPr>
                      <w:sz w:val="24"/>
                      <w:szCs w:val="24"/>
                      <w:lang w:val="kk-KZ"/>
                    </w:rPr>
                  </w:pPr>
                  <w:r>
                    <w:rPr>
                      <w:rFonts w:hint="default"/>
                      <w:sz w:val="24"/>
                      <w:szCs w:val="24"/>
                      <w:lang w:val="kk-KZ"/>
                    </w:rPr>
                    <w:t>Бастауыш сынып мұғалімдері</w:t>
                  </w:r>
                </w:p>
              </w:tc>
              <w:tc>
                <w:tcPr>
                  <w:tcW w:w="3156" w:type="dxa"/>
                </w:tcPr>
                <w:p w14:paraId="0A1E1CFE">
                  <w:pPr>
                    <w:pStyle w:val="15"/>
                    <w:spacing w:line="242" w:lineRule="auto"/>
                    <w:ind w:right="98"/>
                    <w:jc w:val="both"/>
                    <w:rPr>
                      <w:sz w:val="24"/>
                      <w:szCs w:val="24"/>
                      <w:lang w:val="kk-KZ"/>
                    </w:rPr>
                  </w:pPr>
                  <w:r>
                    <w:rPr>
                      <w:sz w:val="24"/>
                      <w:szCs w:val="24"/>
                      <w:lang w:val="kk-KZ"/>
                    </w:rPr>
                    <w:t>Ризина Д.К.</w:t>
                  </w:r>
                </w:p>
              </w:tc>
            </w:tr>
          </w:tbl>
          <w:p w14:paraId="6C3F01F4">
            <w:pPr>
              <w:pStyle w:val="15"/>
              <w:spacing w:line="242" w:lineRule="auto"/>
              <w:ind w:left="104" w:right="98"/>
              <w:jc w:val="both"/>
              <w:rPr>
                <w:sz w:val="24"/>
                <w:szCs w:val="24"/>
                <w:lang w:val="kk-KZ"/>
              </w:rPr>
            </w:pPr>
          </w:p>
          <w:p w14:paraId="0026D670">
            <w:pPr>
              <w:pStyle w:val="15"/>
              <w:spacing w:before="9"/>
              <w:rPr>
                <w:sz w:val="24"/>
                <w:szCs w:val="24"/>
                <w:lang w:val="ru-RU"/>
              </w:rPr>
            </w:pPr>
          </w:p>
          <w:p w14:paraId="0AF2C57A">
            <w:pPr>
              <w:pStyle w:val="15"/>
              <w:ind w:left="104" w:right="95"/>
              <w:jc w:val="both"/>
              <w:rPr>
                <w:sz w:val="24"/>
                <w:szCs w:val="24"/>
                <w:lang w:val="ru-RU"/>
              </w:rPr>
            </w:pPr>
            <w:r>
              <w:rPr>
                <w:sz w:val="24"/>
                <w:szCs w:val="24"/>
                <w:lang w:val="kk-KZ"/>
              </w:rPr>
              <w:t xml:space="preserve">  </w:t>
            </w:r>
            <w:r>
              <w:rPr>
                <w:rFonts w:hint="default"/>
                <w:sz w:val="24"/>
                <w:szCs w:val="24"/>
                <w:lang w:val="ru-RU"/>
              </w:rPr>
              <w:t>Әдістемелік бірлестіктердің басты міндеті мұғалімдерге мұғалімдердің педагогикалық шеберлігін жетілдіруге көмек көрсету болды. Мектептің әдістемелік жұмысының тақырыбы мен мақсатына сәйкес әр әдістемелік бірлестіктің өзіндік жұмыс жоспары болады. Мектеп әдістемелік бірлестіктерінің отырыстарында келесі мәселелер талқыланды:</w:t>
            </w:r>
          </w:p>
          <w:p w14:paraId="3DD9CCF7">
            <w:pPr>
              <w:pStyle w:val="15"/>
              <w:spacing w:before="180"/>
              <w:ind w:left="104" w:right="100"/>
              <w:jc w:val="both"/>
              <w:rPr>
                <w:rFonts w:hint="default"/>
                <w:sz w:val="24"/>
                <w:szCs w:val="24"/>
                <w:lang w:val="ru-RU"/>
              </w:rPr>
            </w:pPr>
            <w:r>
              <w:rPr>
                <w:rFonts w:hint="default"/>
                <w:sz w:val="24"/>
                <w:szCs w:val="24"/>
                <w:lang w:val="ru-RU"/>
              </w:rPr>
              <w:t>ғылым жылының жұмыс жоспарымен танысу;</w:t>
            </w:r>
          </w:p>
          <w:p w14:paraId="5C41FE34">
            <w:pPr>
              <w:pStyle w:val="15"/>
              <w:spacing w:before="180"/>
              <w:ind w:left="104" w:right="100"/>
              <w:jc w:val="both"/>
              <w:rPr>
                <w:rFonts w:hint="default"/>
                <w:sz w:val="24"/>
                <w:szCs w:val="24"/>
                <w:lang w:val="ru-RU"/>
              </w:rPr>
            </w:pPr>
            <w:r>
              <w:rPr>
                <w:rFonts w:hint="default"/>
                <w:sz w:val="24"/>
                <w:szCs w:val="24"/>
                <w:lang w:val="ru-RU"/>
              </w:rPr>
              <w:t>білім беру стандарттарымен жұмыс;</w:t>
            </w:r>
          </w:p>
          <w:p w14:paraId="2C6CDD28">
            <w:pPr>
              <w:pStyle w:val="15"/>
              <w:spacing w:before="180"/>
              <w:ind w:left="104" w:right="100"/>
              <w:jc w:val="both"/>
              <w:rPr>
                <w:rFonts w:hint="default"/>
                <w:sz w:val="24"/>
                <w:szCs w:val="24"/>
                <w:lang w:val="ru-RU"/>
              </w:rPr>
            </w:pPr>
            <w:r>
              <w:rPr>
                <w:rFonts w:hint="default"/>
                <w:sz w:val="24"/>
                <w:szCs w:val="24"/>
                <w:lang w:val="ru-RU"/>
              </w:rPr>
              <w:t>күнтізбелік-тақырыптық жоспарларды келісу;</w:t>
            </w:r>
          </w:p>
          <w:p w14:paraId="7FBDD0FF">
            <w:pPr>
              <w:pStyle w:val="15"/>
              <w:spacing w:before="180"/>
              <w:ind w:left="104" w:right="100"/>
              <w:jc w:val="both"/>
              <w:rPr>
                <w:rFonts w:hint="default"/>
                <w:sz w:val="24"/>
                <w:szCs w:val="24"/>
                <w:lang w:val="ru-RU"/>
              </w:rPr>
            </w:pPr>
            <w:r>
              <w:rPr>
                <w:rFonts w:hint="default"/>
                <w:sz w:val="24"/>
                <w:szCs w:val="24"/>
                <w:lang w:val="ru-RU"/>
              </w:rPr>
              <w:t>мектепалды даярлық, бастауыш және орта буын топтарының жұмысындағы сабақтастық;</w:t>
            </w:r>
          </w:p>
          <w:p w14:paraId="0C91C9A6">
            <w:pPr>
              <w:pStyle w:val="15"/>
              <w:spacing w:before="180"/>
              <w:ind w:left="104" w:right="100"/>
              <w:jc w:val="both"/>
              <w:rPr>
                <w:rFonts w:hint="default"/>
                <w:sz w:val="24"/>
                <w:szCs w:val="24"/>
                <w:lang w:val="ru-RU"/>
              </w:rPr>
            </w:pPr>
            <w:r>
              <w:rPr>
                <w:rFonts w:hint="default"/>
                <w:sz w:val="24"/>
                <w:szCs w:val="24"/>
                <w:lang w:val="ru-RU"/>
              </w:rPr>
              <w:t>оқушылардың біліміндегі олқылықтарды жою бойынша жұмыс әдістері;</w:t>
            </w:r>
          </w:p>
          <w:p w14:paraId="1AF6B475">
            <w:pPr>
              <w:pStyle w:val="15"/>
              <w:spacing w:before="180"/>
              <w:ind w:left="104" w:right="100"/>
              <w:jc w:val="both"/>
              <w:rPr>
                <w:rFonts w:hint="default"/>
                <w:sz w:val="24"/>
                <w:szCs w:val="24"/>
                <w:lang w:val="ru-RU"/>
              </w:rPr>
            </w:pPr>
            <w:r>
              <w:rPr>
                <w:rFonts w:hint="default"/>
                <w:sz w:val="24"/>
                <w:szCs w:val="24"/>
                <w:lang w:val="ru-RU"/>
              </w:rPr>
              <w:t>оқу-танымдық іс-әрекетке мотивациясы жоғары оқушылармен жұмыс әдістері;</w:t>
            </w:r>
          </w:p>
          <w:p w14:paraId="48195834">
            <w:pPr>
              <w:pStyle w:val="15"/>
              <w:spacing w:before="180"/>
              <w:ind w:left="104" w:right="100"/>
              <w:jc w:val="both"/>
              <w:rPr>
                <w:rFonts w:hint="default"/>
                <w:sz w:val="24"/>
                <w:szCs w:val="24"/>
                <w:lang w:val="ru-RU"/>
              </w:rPr>
            </w:pPr>
            <w:r>
              <w:rPr>
                <w:rFonts w:hint="default"/>
                <w:sz w:val="24"/>
                <w:szCs w:val="24"/>
                <w:lang w:val="ru-RU"/>
              </w:rPr>
              <w:t>аралық және қорытынды бақылаудың нысандары мен әдістері;</w:t>
            </w:r>
          </w:p>
          <w:p w14:paraId="1F0F7F3A">
            <w:pPr>
              <w:pStyle w:val="15"/>
              <w:spacing w:before="180"/>
              <w:ind w:left="104" w:right="100"/>
              <w:jc w:val="both"/>
              <w:rPr>
                <w:rFonts w:hint="default"/>
                <w:sz w:val="24"/>
                <w:szCs w:val="24"/>
                <w:lang w:val="ru-RU"/>
              </w:rPr>
            </w:pPr>
          </w:p>
          <w:p w14:paraId="7CE0D1F3">
            <w:pPr>
              <w:pStyle w:val="15"/>
              <w:numPr>
                <w:ilvl w:val="0"/>
                <w:numId w:val="5"/>
              </w:numPr>
              <w:tabs>
                <w:tab w:val="left" w:pos="531"/>
                <w:tab w:val="left" w:pos="532"/>
              </w:tabs>
              <w:spacing w:before="2" w:line="275" w:lineRule="exact"/>
              <w:ind w:left="532" w:hanging="428"/>
              <w:rPr>
                <w:rFonts w:hint="default"/>
                <w:sz w:val="24"/>
                <w:szCs w:val="24"/>
                <w:lang w:val="ru-RU"/>
              </w:rPr>
            </w:pPr>
            <w:r>
              <w:rPr>
                <w:sz w:val="24"/>
                <w:szCs w:val="24"/>
                <w:lang w:val="kk-KZ"/>
              </w:rPr>
              <w:t xml:space="preserve">      </w:t>
            </w:r>
            <w:r>
              <w:rPr>
                <w:sz w:val="24"/>
                <w:szCs w:val="24"/>
                <w:lang w:val="ru-RU"/>
              </w:rPr>
              <w:t>Б</w:t>
            </w:r>
            <w:r>
              <w:rPr>
                <w:rFonts w:hint="default"/>
                <w:sz w:val="24"/>
                <w:szCs w:val="24"/>
                <w:lang w:val="ru-RU"/>
              </w:rPr>
              <w:t>мұғалімдер мен мектеп әкімшілігі оқу процесіне ақпараттық технологияларды енгізуге көп көңіл бөлді.Мұғалім формативті-коммуникативті технологияларды сабақтың әртүрлі кезеңдерінде қолданады: жаңа материалды түсіндіру ,зерттелгенді бекіту, үй тапсырмасын тексеру, Бақылау, өзіндік жұмыс жүргізу кезінде. Мұғалімдер өз жұмысында пайдаланады:</w:t>
            </w:r>
          </w:p>
          <w:p w14:paraId="4FE3AF0D">
            <w:pPr>
              <w:pStyle w:val="15"/>
              <w:numPr>
                <w:ilvl w:val="0"/>
                <w:numId w:val="5"/>
              </w:numPr>
              <w:tabs>
                <w:tab w:val="left" w:pos="531"/>
                <w:tab w:val="left" w:pos="532"/>
              </w:tabs>
              <w:spacing w:before="2" w:line="275" w:lineRule="exact"/>
              <w:ind w:left="532" w:hanging="428"/>
              <w:rPr>
                <w:rFonts w:hint="default"/>
                <w:sz w:val="24"/>
                <w:szCs w:val="24"/>
                <w:lang w:val="ru-RU"/>
              </w:rPr>
            </w:pPr>
            <w:r>
              <w:rPr>
                <w:rFonts w:hint="default"/>
                <w:sz w:val="24"/>
                <w:szCs w:val="24"/>
                <w:lang w:val="ru-RU"/>
              </w:rPr>
              <w:t>оқу бағдарламалары(тәлімгерлік);</w:t>
            </w:r>
          </w:p>
          <w:p w14:paraId="543A0FCD">
            <w:pPr>
              <w:pStyle w:val="15"/>
              <w:numPr>
                <w:ilvl w:val="0"/>
                <w:numId w:val="5"/>
              </w:numPr>
              <w:tabs>
                <w:tab w:val="left" w:pos="531"/>
                <w:tab w:val="left" w:pos="532"/>
              </w:tabs>
              <w:spacing w:before="2" w:line="275" w:lineRule="exact"/>
              <w:ind w:left="532" w:hanging="428"/>
              <w:rPr>
                <w:rFonts w:hint="default"/>
                <w:sz w:val="24"/>
                <w:szCs w:val="24"/>
                <w:lang w:val="ru-RU"/>
              </w:rPr>
            </w:pPr>
            <w:r>
              <w:rPr>
                <w:rFonts w:hint="default"/>
                <w:sz w:val="24"/>
                <w:szCs w:val="24"/>
                <w:lang w:val="ru-RU"/>
              </w:rPr>
              <w:t>ақпараттық-анықтамалық бағдарламалар;</w:t>
            </w:r>
          </w:p>
          <w:p w14:paraId="095FDD0E">
            <w:pPr>
              <w:pStyle w:val="15"/>
              <w:numPr>
                <w:ilvl w:val="0"/>
                <w:numId w:val="5"/>
              </w:numPr>
              <w:tabs>
                <w:tab w:val="left" w:pos="531"/>
                <w:tab w:val="left" w:pos="532"/>
              </w:tabs>
              <w:spacing w:before="2" w:line="275" w:lineRule="exact"/>
              <w:ind w:left="532" w:hanging="428"/>
              <w:rPr>
                <w:rFonts w:hint="default"/>
                <w:sz w:val="24"/>
                <w:szCs w:val="24"/>
                <w:lang w:val="ru-RU"/>
              </w:rPr>
            </w:pPr>
            <w:r>
              <w:rPr>
                <w:rFonts w:hint="default"/>
                <w:sz w:val="24"/>
                <w:szCs w:val="24"/>
                <w:lang w:val="ru-RU"/>
              </w:rPr>
              <w:t>мультимедиялық оқулықтар;</w:t>
            </w:r>
          </w:p>
          <w:p w14:paraId="1D845C70">
            <w:pPr>
              <w:pStyle w:val="15"/>
              <w:numPr>
                <w:ilvl w:val="0"/>
                <w:numId w:val="5"/>
              </w:numPr>
              <w:tabs>
                <w:tab w:val="left" w:pos="531"/>
                <w:tab w:val="left" w:pos="532"/>
              </w:tabs>
              <w:spacing w:before="2" w:line="275" w:lineRule="exact"/>
              <w:ind w:left="532" w:hanging="428"/>
              <w:rPr>
                <w:sz w:val="24"/>
                <w:szCs w:val="24"/>
                <w:lang w:val="ru-RU"/>
              </w:rPr>
            </w:pPr>
            <w:r>
              <w:rPr>
                <w:rFonts w:hint="default"/>
                <w:sz w:val="24"/>
                <w:szCs w:val="24"/>
                <w:lang w:val="ru-RU"/>
              </w:rPr>
              <w:t>мұғалімдер мен оқушылардың өздері жасаған презентациялар.</w:t>
            </w:r>
          </w:p>
          <w:p w14:paraId="4306A171">
            <w:pPr>
              <w:pStyle w:val="15"/>
              <w:spacing w:line="242" w:lineRule="auto"/>
              <w:ind w:left="104" w:right="103" w:firstLine="705"/>
              <w:jc w:val="both"/>
              <w:rPr>
                <w:rFonts w:hint="default"/>
                <w:sz w:val="24"/>
                <w:szCs w:val="24"/>
                <w:lang w:val="ru-RU"/>
              </w:rPr>
            </w:pPr>
            <w:r>
              <w:rPr>
                <w:rFonts w:hint="default"/>
                <w:sz w:val="24"/>
                <w:szCs w:val="24"/>
                <w:lang w:val="ru-RU"/>
              </w:rPr>
              <w:t>Мектептің әдістемелік тақырыбы және одан туындайтын мұғалімдердің ӘБ тақырыптары мектеп алдында тұрған негізгі міндеттерге сәйкес келеді. Мектептің МС басым психологиялық-педагогикалық мәселелерді шешуге ықпал етті, әдістемелік бірлестіктердің өзара іс-қимылын үйлестірді, педагогикалық ұжымға бірыңғай әдістемелік тақырып бойынша жұмыста көмек көрсетті, әдістемелік базаны нығайтуға қамқорлық жасады, ақпарат орталығы болды. Негізінен, МС тапсырмалары орындалды.</w:t>
            </w:r>
          </w:p>
          <w:p w14:paraId="7617A765">
            <w:pPr>
              <w:pStyle w:val="15"/>
              <w:numPr>
                <w:ilvl w:val="0"/>
                <w:numId w:val="6"/>
              </w:numPr>
              <w:tabs>
                <w:tab w:val="left" w:pos="825"/>
              </w:tabs>
              <w:ind w:right="104"/>
              <w:jc w:val="both"/>
              <w:rPr>
                <w:rFonts w:hint="default"/>
                <w:sz w:val="24"/>
                <w:szCs w:val="24"/>
                <w:lang w:val="kk-KZ"/>
              </w:rPr>
            </w:pPr>
            <w:r>
              <w:rPr>
                <w:rFonts w:hint="default"/>
                <w:sz w:val="24"/>
                <w:szCs w:val="24"/>
                <w:lang w:val="kk-KZ"/>
              </w:rPr>
              <w:t>Мұғалімдер ұжымының кәсіби деңгейі артты. Мектептің инновациялық үдерістеріне қатысқан мұғалімдердің белсенділігі артты.</w:t>
            </w:r>
          </w:p>
          <w:p w14:paraId="0A3E1944">
            <w:pPr>
              <w:pStyle w:val="15"/>
              <w:numPr>
                <w:ilvl w:val="0"/>
                <w:numId w:val="6"/>
              </w:numPr>
              <w:tabs>
                <w:tab w:val="left" w:pos="825"/>
              </w:tabs>
              <w:ind w:right="104"/>
              <w:jc w:val="both"/>
              <w:rPr>
                <w:rFonts w:hint="default"/>
                <w:sz w:val="24"/>
                <w:szCs w:val="24"/>
                <w:lang w:val="kk-KZ"/>
              </w:rPr>
            </w:pPr>
            <w:r>
              <w:rPr>
                <w:rFonts w:hint="default"/>
                <w:sz w:val="24"/>
                <w:szCs w:val="24"/>
                <w:lang w:val="kk-KZ"/>
              </w:rPr>
              <w:t>Қолда бар оң нәтижелермен қатар жұмыста кемшіліктер бар:</w:t>
            </w:r>
          </w:p>
          <w:p w14:paraId="6DD26D43">
            <w:pPr>
              <w:pStyle w:val="15"/>
              <w:numPr>
                <w:ilvl w:val="0"/>
                <w:numId w:val="6"/>
              </w:numPr>
              <w:tabs>
                <w:tab w:val="left" w:pos="825"/>
              </w:tabs>
              <w:ind w:right="104"/>
              <w:jc w:val="both"/>
              <w:rPr>
                <w:rFonts w:hint="default"/>
                <w:sz w:val="24"/>
                <w:szCs w:val="24"/>
                <w:lang w:val="kk-KZ"/>
              </w:rPr>
            </w:pPr>
            <w:r>
              <w:rPr>
                <w:rFonts w:hint="default"/>
                <w:sz w:val="24"/>
                <w:szCs w:val="24"/>
                <w:lang w:val="kk-KZ"/>
              </w:rPr>
              <w:t>педагогикалық озық тәжірибені жалпылау бойынша жұмыс жеткіліксіз жүргізілуде;</w:t>
            </w:r>
          </w:p>
          <w:p w14:paraId="430F59CC">
            <w:pPr>
              <w:pStyle w:val="15"/>
              <w:numPr>
                <w:ilvl w:val="0"/>
                <w:numId w:val="6"/>
              </w:numPr>
              <w:tabs>
                <w:tab w:val="left" w:pos="825"/>
              </w:tabs>
              <w:ind w:right="104"/>
              <w:jc w:val="both"/>
              <w:rPr>
                <w:rFonts w:hint="default"/>
                <w:sz w:val="24"/>
                <w:szCs w:val="24"/>
                <w:lang w:val="kk-KZ"/>
              </w:rPr>
            </w:pPr>
            <w:r>
              <w:rPr>
                <w:rFonts w:hint="default"/>
                <w:sz w:val="24"/>
                <w:szCs w:val="24"/>
                <w:lang w:val="kk-KZ"/>
              </w:rPr>
              <w:t>қазіргі заманғы технологиялардың элементтері жеткіліксіз қолданылады;</w:t>
            </w:r>
          </w:p>
          <w:p w14:paraId="5B5553B6">
            <w:pPr>
              <w:pStyle w:val="15"/>
              <w:numPr>
                <w:ilvl w:val="0"/>
                <w:numId w:val="6"/>
              </w:numPr>
              <w:tabs>
                <w:tab w:val="left" w:pos="825"/>
              </w:tabs>
              <w:ind w:right="104"/>
              <w:jc w:val="both"/>
              <w:rPr>
                <w:rFonts w:hint="default"/>
                <w:sz w:val="24"/>
                <w:szCs w:val="24"/>
                <w:lang w:val="kk-KZ"/>
              </w:rPr>
            </w:pPr>
            <w:r>
              <w:rPr>
                <w:rFonts w:hint="default"/>
                <w:sz w:val="24"/>
                <w:szCs w:val="24"/>
                <w:lang w:val="kk-KZ"/>
              </w:rPr>
              <w:t>мұғалімдердің интроспекциясы мен оқушылардың өзін өзі бақылау деңгейі жеткіліксіз;</w:t>
            </w:r>
          </w:p>
          <w:p w14:paraId="45F4AADD">
            <w:pPr>
              <w:pStyle w:val="15"/>
              <w:numPr>
                <w:ilvl w:val="0"/>
                <w:numId w:val="6"/>
              </w:numPr>
              <w:tabs>
                <w:tab w:val="left" w:pos="825"/>
              </w:tabs>
              <w:ind w:right="104"/>
              <w:jc w:val="both"/>
              <w:rPr>
                <w:sz w:val="24"/>
                <w:szCs w:val="24"/>
                <w:lang w:val="ru-RU"/>
              </w:rPr>
            </w:pPr>
            <w:r>
              <w:rPr>
                <w:rFonts w:hint="default"/>
                <w:sz w:val="24"/>
                <w:szCs w:val="24"/>
                <w:lang w:val="kk-KZ"/>
              </w:rPr>
              <w:t>сабақтарда барлық мұғалімдер мұндай оқу жағдайларын жасамайды және барлық оқушылардың қабілеттері мен дайындығы тұрғысынан тиімді танымдық белсенділігін қамтамасыз ететін формалар мен әдістерді (шығармашылық сипаттағы тәуелсіз танымдық іс-әрекетке арналған тапсырмалар, өмірге байланысты тапсырмалар, көрнекі құралдарды таңдау және т. б.) қолдана бермейді;</w:t>
            </w:r>
          </w:p>
          <w:p w14:paraId="6B56728D">
            <w:pPr>
              <w:pStyle w:val="15"/>
              <w:ind w:left="104" w:right="108"/>
              <w:rPr>
                <w:rFonts w:hint="default"/>
                <w:spacing w:val="-1"/>
                <w:sz w:val="24"/>
                <w:szCs w:val="24"/>
                <w:lang w:val="ru-RU"/>
              </w:rPr>
            </w:pPr>
            <w:r>
              <w:rPr>
                <w:rFonts w:hint="default"/>
                <w:spacing w:val="-1"/>
                <w:sz w:val="24"/>
                <w:szCs w:val="24"/>
                <w:lang w:val="ru-RU"/>
              </w:rPr>
              <w:t>бұл кемшілік әртүрлі оқыту құралдарын кешенді қолдану қажеттілігімен байланысты. Оның ішінде сабақтың қарқынын арттыруға және жаңа оқу материалын және оны зерделеу тәсілдерін игеру үшін уақытты үнемдеуге, сондай-ақ алған білімдерін,іскерліктері мен дағдыларын қолдануға бағытталған техникалық;</w:t>
            </w:r>
          </w:p>
          <w:p w14:paraId="72B71253">
            <w:pPr>
              <w:pStyle w:val="15"/>
              <w:ind w:left="104" w:right="108"/>
              <w:rPr>
                <w:rFonts w:hint="default"/>
                <w:spacing w:val="-1"/>
                <w:sz w:val="24"/>
                <w:szCs w:val="24"/>
                <w:lang w:val="ru-RU"/>
              </w:rPr>
            </w:pPr>
            <w:r>
              <w:rPr>
                <w:rFonts w:hint="default"/>
                <w:spacing w:val="-1"/>
                <w:sz w:val="24"/>
                <w:szCs w:val="24"/>
                <w:lang w:val="ru-RU"/>
              </w:rPr>
              <w:t>оқу-жаттығу мотивтерін қалыптастыру, оқушылардың тақырып бойынша танымдық қызығушылығын ояту, олардың эмоционалды көңіл-күйін көтеру және оқу, тәрбие мен дамудың бірлігін қамтамасыз ету бойынша бүкіл педагогикалық ұжымның жұмысы әлі де тиімсіз;</w:t>
            </w:r>
          </w:p>
          <w:p w14:paraId="1DC80FE7">
            <w:pPr>
              <w:pStyle w:val="15"/>
              <w:ind w:left="104" w:right="108"/>
              <w:rPr>
                <w:rFonts w:hint="default"/>
                <w:spacing w:val="-1"/>
                <w:sz w:val="24"/>
                <w:szCs w:val="24"/>
                <w:lang w:val="ru-RU"/>
              </w:rPr>
            </w:pPr>
            <w:r>
              <w:rPr>
                <w:rFonts w:hint="default"/>
                <w:spacing w:val="-1"/>
                <w:sz w:val="24"/>
                <w:szCs w:val="24"/>
                <w:lang w:val="ru-RU"/>
              </w:rPr>
              <w:t>мұғалімдердің әдістемелік жұмысқа қандай да бір нысанда толық қамтылмауы және тартылмауы, жаңа, дәстүрлі емес нысандарды, әдістемелік жұмыстың дәстүрлі емес мазмұнын іздеу және т. б.</w:t>
            </w:r>
          </w:p>
          <w:p w14:paraId="6C358198">
            <w:pPr>
              <w:pStyle w:val="15"/>
              <w:ind w:left="104" w:right="102"/>
              <w:jc w:val="both"/>
              <w:rPr>
                <w:rFonts w:hint="default"/>
                <w:sz w:val="24"/>
                <w:szCs w:val="24"/>
                <w:lang w:val="ru-RU"/>
              </w:rPr>
            </w:pPr>
            <w:r>
              <w:rPr>
                <w:rFonts w:hint="default"/>
                <w:sz w:val="24"/>
                <w:szCs w:val="24"/>
                <w:lang w:val="ru-RU"/>
              </w:rPr>
              <w:t>БПҰ іздеу, жалпылау және оны тарату бойынша МО жұмысын күшейту қажет. Мектептегі әдістемелік қызметті басқарудағы табысты қамтамасыз ету үшін педагогикалық процестердің интроспекциясын тереңірек және толық түсінікпен пайдалану және олардың білім беру іс-әрекетінің тәжірибесін жалпылау дағдыларын қалыптастыру қажет.</w:t>
            </w:r>
          </w:p>
          <w:p w14:paraId="0BC7881F">
            <w:pPr>
              <w:pStyle w:val="15"/>
              <w:ind w:left="104" w:right="317"/>
              <w:rPr>
                <w:rFonts w:hint="default"/>
                <w:b/>
                <w:sz w:val="24"/>
                <w:szCs w:val="24"/>
                <w:lang w:val="ru-RU"/>
              </w:rPr>
            </w:pPr>
            <w:r>
              <w:rPr>
                <w:rFonts w:hint="default"/>
                <w:b/>
                <w:sz w:val="24"/>
                <w:szCs w:val="24"/>
                <w:lang w:val="ru-RU"/>
              </w:rPr>
              <w:t>1.3 білім алушылардың субъективті жаңа білімді меңгеруі мен Таным мәселелерін шешуге, ұлттық дәстүрлерді, мәдениетті зерделеуге және жалпыадамзаттық құндылықтарды сіңіруге бағытталған тәрбие жұмысын іске асыру</w:t>
            </w:r>
          </w:p>
          <w:p w14:paraId="17C71F64">
            <w:pPr>
              <w:widowControl w:val="0"/>
              <w:autoSpaceDE w:val="0"/>
              <w:autoSpaceDN w:val="0"/>
              <w:spacing w:after="0" w:line="240" w:lineRule="auto"/>
              <w:jc w:val="both"/>
              <w:rPr>
                <w:rFonts w:hint="default"/>
                <w:sz w:val="24"/>
                <w:szCs w:val="24"/>
                <w:lang w:val="ru-RU"/>
              </w:rPr>
            </w:pPr>
            <w:r>
              <w:rPr>
                <w:rFonts w:hint="default"/>
                <w:sz w:val="24"/>
                <w:szCs w:val="24"/>
                <w:lang w:val="ru-RU"/>
              </w:rPr>
              <w:t>1.3 Мектептің тәрбие жұмысының жоспары қазақ халқының ұлттық, жалпыадамзаттық құндылықтарына негізделген "бірыңғай тәрбие бағдарламасы" бағдарламасын іске асыру жағдайында тәрбиенің тұжырымдамалық негіздері негізінде жасалды және Қорғанысмині, "Жас-Ұлан" балалар - жасөспірімдер ұйымы, сынып жетекшілерінің тәрбие жоспарлары, мектептің өзін-өзі басқару жұмыс жоспары, күнтізбелік жоспар негізінде үйірме басшыларының жұмысы арқылы жүзеге асырылады үйірмелер мен секциялардың жұмысын жоспарлау.</w:t>
            </w:r>
          </w:p>
          <w:p w14:paraId="7EDFF4C1">
            <w:pPr>
              <w:widowControl/>
              <w:shd w:val="clear" w:color="auto" w:fill="FFFFFF"/>
              <w:autoSpaceDE/>
              <w:autoSpaceDN/>
              <w:spacing w:after="0" w:line="300" w:lineRule="atLeast"/>
              <w:ind w:right="-284"/>
              <w:textAlignment w:val="baseline"/>
              <w:rPr>
                <w:rFonts w:hint="default" w:ascii="Times New Roman" w:hAnsi="Times New Roman" w:eastAsia="Calibri"/>
                <w:b/>
                <w:sz w:val="24"/>
                <w:szCs w:val="24"/>
                <w:lang w:val="kk-KZ" w:eastAsia="en-US"/>
              </w:rPr>
            </w:pPr>
            <w:r>
              <w:rPr>
                <w:rFonts w:hint="default" w:ascii="Times New Roman" w:hAnsi="Times New Roman" w:eastAsia="Calibri"/>
                <w:b/>
                <w:sz w:val="24"/>
                <w:szCs w:val="24"/>
                <w:lang w:val="kk-KZ" w:eastAsia="en-US"/>
              </w:rPr>
              <w:t>Тәрбиенің мақсаты: жалпыадамзаттық және ұлттық құндылықтар негізінде жан-жақты және үйлесімді дамыған тұлғаны тәрбиелеу. Өзін-өзі дамытуға, оқушылардың жеке басын өзін-өзі анықтауға, олардың қоғамда сәтті әлеуметтенуіне жағдай жасау.</w:t>
            </w:r>
          </w:p>
          <w:p w14:paraId="34BBFF37">
            <w:pPr>
              <w:widowControl/>
              <w:autoSpaceDE/>
              <w:autoSpaceDN/>
              <w:spacing w:after="0" w:line="240" w:lineRule="auto"/>
              <w:ind w:firstLine="709"/>
              <w:jc w:val="both"/>
              <w:rPr>
                <w:rFonts w:hint="default" w:ascii="Times New Roman" w:hAnsi="Times New Roman" w:eastAsiaTheme="minorHAnsi"/>
                <w:b/>
                <w:sz w:val="24"/>
                <w:szCs w:val="24"/>
                <w:lang w:val="ru-RU" w:eastAsia="ru-RU"/>
              </w:rPr>
            </w:pPr>
            <w:r>
              <w:rPr>
                <w:rFonts w:hint="default" w:ascii="Times New Roman" w:hAnsi="Times New Roman" w:eastAsiaTheme="minorHAnsi"/>
                <w:b/>
                <w:sz w:val="24"/>
                <w:szCs w:val="24"/>
                <w:lang w:val="ru-RU" w:eastAsia="ru-RU"/>
              </w:rPr>
              <w:t>2022-2023 оқу жылындағы тәрбиелік міндеттер:</w:t>
            </w:r>
          </w:p>
          <w:p w14:paraId="128B94E5">
            <w:pPr>
              <w:widowControl/>
              <w:autoSpaceDE/>
              <w:autoSpaceDN/>
              <w:spacing w:after="0" w:line="240" w:lineRule="auto"/>
              <w:ind w:firstLine="709"/>
              <w:jc w:val="both"/>
              <w:rPr>
                <w:rFonts w:hint="default" w:ascii="Times New Roman" w:hAnsi="Times New Roman" w:eastAsiaTheme="minorHAnsi"/>
                <w:b/>
                <w:sz w:val="24"/>
                <w:szCs w:val="24"/>
                <w:lang w:val="ru-RU" w:eastAsia="ru-RU"/>
              </w:rPr>
            </w:pPr>
            <w:r>
              <w:rPr>
                <w:rFonts w:hint="default" w:ascii="Times New Roman" w:hAnsi="Times New Roman" w:eastAsiaTheme="minorHAnsi"/>
                <w:b/>
                <w:sz w:val="24"/>
                <w:szCs w:val="24"/>
                <w:lang w:val="ru-RU" w:eastAsia="ru-RU"/>
              </w:rPr>
              <w:t xml:space="preserve">1) азаматтыққа және патриотизмге, өз Отаны - Қазақстан Республикасына деген сүйіспеншілікке, мемлекеттік рәміздерді құрметтеуге, халық дәстүрлерін құрметтеуге, конституцияға қарсы және қоғамға қарсы кез келген көріністерге төзбеушілікке тәрбиелеу; </w:t>
            </w:r>
          </w:p>
          <w:p w14:paraId="4B5D91A2">
            <w:pPr>
              <w:widowControl/>
              <w:autoSpaceDE/>
              <w:autoSpaceDN/>
              <w:spacing w:after="0" w:line="240" w:lineRule="auto"/>
              <w:ind w:firstLine="709"/>
              <w:jc w:val="both"/>
              <w:rPr>
                <w:rFonts w:hint="default" w:ascii="Times New Roman" w:hAnsi="Times New Roman" w:eastAsiaTheme="minorHAnsi"/>
                <w:b/>
                <w:sz w:val="24"/>
                <w:szCs w:val="24"/>
                <w:lang w:val="ru-RU" w:eastAsia="ru-RU"/>
              </w:rPr>
            </w:pPr>
            <w:r>
              <w:rPr>
                <w:rFonts w:hint="default" w:ascii="Times New Roman" w:hAnsi="Times New Roman" w:eastAsiaTheme="minorHAnsi"/>
                <w:b/>
                <w:sz w:val="24"/>
                <w:szCs w:val="24"/>
                <w:lang w:val="ru-RU" w:eastAsia="ru-RU"/>
              </w:rPr>
              <w:t>2) оқушылардың оқу ісіне деген оң тұрақты уәждемесін дамыту</w:t>
            </w:r>
          </w:p>
          <w:p w14:paraId="7B140768">
            <w:pPr>
              <w:widowControl/>
              <w:autoSpaceDE/>
              <w:autoSpaceDN/>
              <w:spacing w:after="0" w:line="240" w:lineRule="auto"/>
              <w:ind w:firstLine="709"/>
              <w:jc w:val="both"/>
              <w:rPr>
                <w:rFonts w:hint="default" w:ascii="Times New Roman" w:hAnsi="Times New Roman" w:eastAsiaTheme="minorHAnsi"/>
                <w:b/>
                <w:sz w:val="24"/>
                <w:szCs w:val="24"/>
                <w:lang w:val="ru-RU" w:eastAsia="ru-RU"/>
              </w:rPr>
            </w:pPr>
            <w:r>
              <w:rPr>
                <w:rFonts w:hint="default" w:ascii="Times New Roman" w:hAnsi="Times New Roman" w:eastAsiaTheme="minorHAnsi"/>
                <w:b/>
                <w:sz w:val="24"/>
                <w:szCs w:val="24"/>
                <w:lang w:val="ru-RU" w:eastAsia="ru-RU"/>
              </w:rPr>
              <w:t>іс-шаралар, білім беру мен өзін-өзі тәрбиелеудің өмір мен қызмет үшін маңыздылығын түсіну.</w:t>
            </w:r>
          </w:p>
          <w:p w14:paraId="4A269270">
            <w:pPr>
              <w:widowControl/>
              <w:autoSpaceDE/>
              <w:autoSpaceDN/>
              <w:spacing w:after="0" w:line="240" w:lineRule="auto"/>
              <w:ind w:firstLine="709"/>
              <w:jc w:val="both"/>
              <w:rPr>
                <w:rFonts w:hint="default" w:ascii="Times New Roman" w:hAnsi="Times New Roman" w:eastAsiaTheme="minorHAnsi"/>
                <w:b/>
                <w:sz w:val="24"/>
                <w:szCs w:val="24"/>
                <w:lang w:val="ru-RU" w:eastAsia="ru-RU"/>
              </w:rPr>
            </w:pPr>
            <w:r>
              <w:rPr>
                <w:rFonts w:hint="default" w:ascii="Times New Roman" w:hAnsi="Times New Roman" w:eastAsiaTheme="minorHAnsi"/>
                <w:b/>
                <w:sz w:val="24"/>
                <w:szCs w:val="24"/>
                <w:lang w:val="ru-RU" w:eastAsia="ru-RU"/>
              </w:rPr>
              <w:t xml:space="preserve">3) тұлғаның шығармашылық, рухани және физикалық мүмкіндіктерін дамыту, адамгершілік пен салауатты өмір салтының берік негіздерін қалыптастыру, даралықты, сыни ойлау мен функционалдық сауаттылықты, проблемаларды өз бетінше шешу қабілетін дамыту үшін жағдай жасау жолымен интеллектті байыту; </w:t>
            </w:r>
          </w:p>
          <w:p w14:paraId="3D3A3979">
            <w:pPr>
              <w:widowControl/>
              <w:autoSpaceDE/>
              <w:autoSpaceDN/>
              <w:spacing w:after="0" w:line="240" w:lineRule="auto"/>
              <w:ind w:firstLine="709"/>
              <w:jc w:val="both"/>
              <w:rPr>
                <w:rFonts w:hint="default" w:ascii="Times New Roman" w:hAnsi="Times New Roman" w:eastAsiaTheme="minorHAnsi"/>
                <w:b/>
                <w:sz w:val="24"/>
                <w:szCs w:val="24"/>
                <w:lang w:val="ru-RU" w:eastAsia="ru-RU"/>
              </w:rPr>
            </w:pPr>
            <w:r>
              <w:rPr>
                <w:rFonts w:hint="default" w:ascii="Times New Roman" w:hAnsi="Times New Roman" w:eastAsiaTheme="minorHAnsi"/>
                <w:b/>
                <w:sz w:val="24"/>
                <w:szCs w:val="24"/>
                <w:lang w:val="ru-RU" w:eastAsia="ru-RU"/>
              </w:rPr>
              <w:t>отандық және әлемдік мәдениеттің жетістіктеріне баулу; қазақ және Қазақстанның басқа этностары мен этникалық топтарының тарихын, салт-дәстүрлерін зерделеу; мемлекеттік, орыс, шет тілдерін меңгеру;</w:t>
            </w:r>
          </w:p>
          <w:p w14:paraId="58765200">
            <w:pPr>
              <w:widowControl/>
              <w:autoSpaceDE/>
              <w:autoSpaceDN/>
              <w:spacing w:after="0" w:line="240" w:lineRule="auto"/>
              <w:ind w:firstLine="709"/>
              <w:jc w:val="both"/>
              <w:textAlignment w:val="top"/>
              <w:rPr>
                <w:rFonts w:hint="default" w:ascii="Times New Roman" w:hAnsi="Times New Roman" w:eastAsia="Calibri"/>
                <w:sz w:val="24"/>
                <w:szCs w:val="24"/>
                <w:lang w:val="ru-RU" w:eastAsia="en-US"/>
              </w:rPr>
            </w:pPr>
            <w:r>
              <w:rPr>
                <w:rFonts w:hint="default" w:ascii="Times New Roman" w:hAnsi="Times New Roman" w:eastAsia="Calibri"/>
                <w:sz w:val="24"/>
                <w:szCs w:val="24"/>
                <w:lang w:val="ru-RU" w:eastAsia="en-US"/>
              </w:rPr>
              <w:t xml:space="preserve">4) елдің қоғамдық-саяси, экономикалық және мәдени өміріне қатысу қажеттілігін, жеке тұлғаның өз құқықтары мен міндеттеріне саналы көзқарасын қалыптастыру; </w:t>
            </w:r>
          </w:p>
          <w:p w14:paraId="3466E41C">
            <w:pPr>
              <w:widowControl/>
              <w:autoSpaceDE/>
              <w:autoSpaceDN/>
              <w:spacing w:after="0" w:line="240" w:lineRule="auto"/>
              <w:ind w:firstLine="709"/>
              <w:jc w:val="both"/>
              <w:textAlignment w:val="top"/>
              <w:rPr>
                <w:rFonts w:hint="default" w:ascii="Times New Roman" w:hAnsi="Times New Roman" w:eastAsia="Calibri"/>
                <w:sz w:val="24"/>
                <w:szCs w:val="24"/>
                <w:lang w:val="ru-RU" w:eastAsia="en-US"/>
              </w:rPr>
            </w:pPr>
            <w:r>
              <w:rPr>
                <w:rFonts w:hint="default" w:ascii="Times New Roman" w:hAnsi="Times New Roman" w:eastAsia="Calibri"/>
                <w:sz w:val="24"/>
                <w:szCs w:val="24"/>
                <w:lang w:val="ru-RU" w:eastAsia="en-US"/>
              </w:rPr>
              <w:t>5) жеке тұлғаның экономикалық ойлауын және кәсіби қалыптасуы мен өзін-өзі жүзеге асыруына саналы көзқарасын; табиғатты сақтаудағы белсенді азаматтық ұстанымын; экологиялық сауаттылық пен мәдениетті дамыту;</w:t>
            </w:r>
          </w:p>
          <w:p w14:paraId="1880D80F">
            <w:pPr>
              <w:widowControl/>
              <w:autoSpaceDE/>
              <w:autoSpaceDN/>
              <w:spacing w:after="0" w:line="240" w:lineRule="auto"/>
              <w:ind w:firstLine="709"/>
              <w:jc w:val="both"/>
              <w:textAlignment w:val="top"/>
              <w:rPr>
                <w:rFonts w:hint="default" w:ascii="Times New Roman" w:hAnsi="Times New Roman" w:eastAsia="Calibri"/>
                <w:sz w:val="24"/>
                <w:szCs w:val="24"/>
                <w:lang w:val="ru-RU" w:eastAsia="en-US"/>
              </w:rPr>
            </w:pPr>
            <w:r>
              <w:rPr>
                <w:rFonts w:hint="default" w:ascii="Times New Roman" w:hAnsi="Times New Roman" w:eastAsia="Calibri"/>
                <w:sz w:val="24"/>
                <w:szCs w:val="24"/>
                <w:lang w:val="ru-RU" w:eastAsia="en-US"/>
              </w:rPr>
              <w:t>6) балаларды тәрбиелеу үшін ата-аналардың психологиялық-педагогикалық құзыреттілігін және жауапкершілігін арттыру, жастарды дені сау отбасын құруға, отбасы институтын нығайтуға саналы түрде қатысуға дайындау;</w:t>
            </w:r>
          </w:p>
          <w:p w14:paraId="29BEF6BD">
            <w:pPr>
              <w:widowControl/>
              <w:autoSpaceDE/>
              <w:autoSpaceDN/>
              <w:spacing w:after="0" w:line="240" w:lineRule="auto"/>
              <w:ind w:firstLine="709"/>
              <w:jc w:val="both"/>
              <w:textAlignment w:val="top"/>
              <w:rPr>
                <w:rFonts w:hint="default" w:ascii="Times New Roman" w:hAnsi="Times New Roman" w:eastAsia="Calibri"/>
                <w:sz w:val="24"/>
                <w:szCs w:val="24"/>
                <w:lang w:val="ru-RU" w:eastAsia="en-US"/>
              </w:rPr>
            </w:pPr>
            <w:r>
              <w:rPr>
                <w:rFonts w:hint="default" w:ascii="Times New Roman" w:hAnsi="Times New Roman" w:eastAsia="Calibri"/>
                <w:sz w:val="24"/>
                <w:szCs w:val="24"/>
                <w:lang w:val="ru-RU" w:eastAsia="en-US"/>
              </w:rPr>
              <w:t>7) әлеуметтік маңызы бар балалар, отбасы және ата-аналар бастамаларын, балалар қоғамдық бірлестіктерінің қызметін дамыту және қолдау;</w:t>
            </w:r>
          </w:p>
          <w:p w14:paraId="7D07FCDD">
            <w:pPr>
              <w:widowControl/>
              <w:autoSpaceDE/>
              <w:autoSpaceDN/>
              <w:spacing w:after="0" w:line="240" w:lineRule="auto"/>
              <w:ind w:firstLine="709"/>
              <w:jc w:val="both"/>
              <w:textAlignment w:val="top"/>
              <w:rPr>
                <w:rFonts w:hint="default" w:ascii="Times New Roman" w:hAnsi="Times New Roman" w:eastAsia="Calibri"/>
                <w:sz w:val="24"/>
                <w:szCs w:val="24"/>
                <w:lang w:val="ru-RU" w:eastAsia="en-US"/>
              </w:rPr>
            </w:pPr>
            <w:r>
              <w:rPr>
                <w:rFonts w:hint="default" w:ascii="Times New Roman" w:hAnsi="Times New Roman" w:eastAsia="Calibri"/>
                <w:sz w:val="24"/>
                <w:szCs w:val="24"/>
                <w:lang w:val="ru-RU" w:eastAsia="en-US"/>
              </w:rPr>
              <w:t>8) балаларды тәрбиелеуде жалпы және қосымша білім беру жүйесінің рөлін арттыру, сондай-ақ дене шынықтыру және спорт, мәдениет саласындағы ұйымдар қызметінің тиімділігін арттыру;</w:t>
            </w:r>
          </w:p>
          <w:p w14:paraId="432D9340">
            <w:pPr>
              <w:widowControl/>
              <w:autoSpaceDE/>
              <w:autoSpaceDN/>
              <w:spacing w:after="0" w:line="240" w:lineRule="auto"/>
              <w:ind w:firstLine="709"/>
              <w:jc w:val="both"/>
              <w:textAlignment w:val="top"/>
              <w:rPr>
                <w:rFonts w:hint="default" w:ascii="Times New Roman" w:hAnsi="Times New Roman" w:eastAsiaTheme="minorHAnsi"/>
                <w:spacing w:val="3"/>
                <w:sz w:val="24"/>
                <w:szCs w:val="24"/>
                <w:lang w:val="ru-RU" w:eastAsia="en-US"/>
              </w:rPr>
            </w:pPr>
            <w:r>
              <w:rPr>
                <w:rFonts w:hint="default" w:ascii="Times New Roman" w:hAnsi="Times New Roman" w:eastAsiaTheme="minorHAnsi"/>
                <w:spacing w:val="3"/>
                <w:sz w:val="24"/>
                <w:szCs w:val="24"/>
                <w:lang w:val="ru-RU" w:eastAsia="en-US"/>
              </w:rPr>
              <w:t>9) балаларды тәрбиелеу саласындағы ғылыми зерттеулердің сапасын арттыру;</w:t>
            </w:r>
          </w:p>
          <w:p w14:paraId="3F2994C6">
            <w:pPr>
              <w:widowControl/>
              <w:autoSpaceDE/>
              <w:autoSpaceDN/>
              <w:spacing w:after="0" w:line="240" w:lineRule="auto"/>
              <w:ind w:firstLine="709"/>
              <w:jc w:val="both"/>
              <w:textAlignment w:val="top"/>
              <w:rPr>
                <w:rFonts w:hint="default" w:ascii="Times New Roman" w:hAnsi="Times New Roman" w:eastAsiaTheme="minorHAnsi"/>
                <w:spacing w:val="3"/>
                <w:sz w:val="24"/>
                <w:szCs w:val="24"/>
                <w:lang w:val="ru-RU" w:eastAsia="en-US"/>
              </w:rPr>
            </w:pPr>
            <w:r>
              <w:rPr>
                <w:rFonts w:hint="default" w:ascii="Times New Roman" w:hAnsi="Times New Roman" w:eastAsiaTheme="minorHAnsi"/>
                <w:spacing w:val="3"/>
                <w:sz w:val="24"/>
                <w:szCs w:val="24"/>
                <w:lang w:val="ru-RU" w:eastAsia="en-US"/>
              </w:rPr>
              <w:t>10) балалардың ақпараттық қауіпсіздік деңгейін арттыру.</w:t>
            </w:r>
          </w:p>
          <w:p w14:paraId="0A50F44C">
            <w:pPr>
              <w:widowControl/>
              <w:autoSpaceDE/>
              <w:autoSpaceDN/>
              <w:spacing w:after="0" w:line="240" w:lineRule="auto"/>
              <w:ind w:firstLine="709"/>
              <w:jc w:val="both"/>
              <w:textAlignment w:val="top"/>
              <w:rPr>
                <w:rFonts w:hint="default" w:ascii="Times New Roman" w:hAnsi="Times New Roman" w:eastAsiaTheme="minorHAnsi"/>
                <w:spacing w:val="3"/>
                <w:sz w:val="24"/>
                <w:szCs w:val="24"/>
                <w:lang w:val="ru-RU" w:eastAsia="en-US"/>
              </w:rPr>
            </w:pPr>
            <w:r>
              <w:rPr>
                <w:rFonts w:hint="default" w:ascii="Times New Roman" w:hAnsi="Times New Roman" w:eastAsiaTheme="minorHAnsi"/>
                <w:spacing w:val="3"/>
                <w:sz w:val="24"/>
                <w:szCs w:val="24"/>
                <w:lang w:val="ru-RU" w:eastAsia="en-US"/>
              </w:rPr>
              <w:t>11) кәмелетке толмағандар арасында құқық бұзушылықтар мен қадағалаусыз қалудың алдын алу және жасөспірімдер арасында нашақорлықтың алдын алу бойынша жұмыс істеуге, "тәуекел" тобындағы балаларды мектеп, сынып өміріне, үйірмелер, секциялар сабақтарына қатысуға барынша тартуға құқылы.</w:t>
            </w:r>
          </w:p>
          <w:p w14:paraId="5186097E">
            <w:pPr>
              <w:widowControl/>
              <w:autoSpaceDE/>
              <w:autoSpaceDN/>
              <w:spacing w:after="0" w:line="240" w:lineRule="auto"/>
              <w:ind w:firstLine="709"/>
              <w:jc w:val="both"/>
              <w:textAlignment w:val="top"/>
              <w:rPr>
                <w:rFonts w:hint="default" w:ascii="Times New Roman" w:hAnsi="Times New Roman" w:eastAsiaTheme="minorHAnsi"/>
                <w:spacing w:val="3"/>
                <w:sz w:val="24"/>
                <w:szCs w:val="24"/>
                <w:lang w:val="ru-RU" w:eastAsia="en-US"/>
              </w:rPr>
            </w:pPr>
            <w:r>
              <w:rPr>
                <w:rFonts w:hint="default" w:ascii="Times New Roman" w:hAnsi="Times New Roman" w:eastAsiaTheme="minorHAnsi"/>
                <w:spacing w:val="3"/>
                <w:sz w:val="24"/>
                <w:szCs w:val="24"/>
                <w:lang w:val="ru-RU" w:eastAsia="en-US"/>
              </w:rPr>
              <w:t>12) оқу процесінде ақпараттық-коммуникациялық технологияларды дамыту бағдарламасына сәйкес кеңінен қолдану.</w:t>
            </w:r>
          </w:p>
          <w:p w14:paraId="73E48B1D">
            <w:pPr>
              <w:pStyle w:val="15"/>
              <w:tabs>
                <w:tab w:val="left" w:pos="249"/>
                <w:tab w:val="left" w:pos="1130"/>
                <w:tab w:val="left" w:pos="2560"/>
                <w:tab w:val="left" w:pos="3323"/>
                <w:tab w:val="left" w:pos="6540"/>
                <w:tab w:val="left" w:pos="7547"/>
                <w:tab w:val="left" w:pos="9263"/>
              </w:tabs>
              <w:ind w:right="96"/>
              <w:rPr>
                <w:rFonts w:hint="default" w:ascii="Times New Roman" w:hAnsi="Times New Roman" w:eastAsiaTheme="minorHAnsi"/>
                <w:b/>
                <w:sz w:val="24"/>
                <w:szCs w:val="24"/>
                <w:lang w:val="ru-RU" w:eastAsia="en-US"/>
              </w:rPr>
            </w:pPr>
            <w:r>
              <w:rPr>
                <w:rFonts w:hint="default" w:ascii="Times New Roman" w:hAnsi="Times New Roman" w:eastAsiaTheme="minorHAnsi"/>
                <w:b/>
                <w:sz w:val="24"/>
                <w:szCs w:val="24"/>
                <w:lang w:val="ru-RU" w:eastAsia="en-US"/>
              </w:rPr>
              <w:t>2022-2023 оқу жылына арналған мектептің тәрбие қызметінің басым бағыттары:</w:t>
            </w:r>
          </w:p>
          <w:p w14:paraId="3C02D31F">
            <w:pPr>
              <w:pStyle w:val="15"/>
              <w:tabs>
                <w:tab w:val="left" w:pos="249"/>
                <w:tab w:val="left" w:pos="1130"/>
                <w:tab w:val="left" w:pos="2560"/>
                <w:tab w:val="left" w:pos="3323"/>
                <w:tab w:val="left" w:pos="6540"/>
                <w:tab w:val="left" w:pos="7547"/>
                <w:tab w:val="left" w:pos="9263"/>
              </w:tabs>
              <w:ind w:right="96"/>
              <w:rPr>
                <w:rFonts w:hint="default" w:ascii="Times New Roman" w:hAnsi="Times New Roman" w:eastAsiaTheme="minorHAnsi"/>
                <w:b/>
                <w:sz w:val="24"/>
                <w:szCs w:val="24"/>
                <w:lang w:val="ru-RU" w:eastAsia="en-US"/>
              </w:rPr>
            </w:pPr>
            <w:r>
              <w:rPr>
                <w:rFonts w:hint="default" w:ascii="Times New Roman" w:hAnsi="Times New Roman" w:eastAsiaTheme="minorHAnsi"/>
                <w:b/>
                <w:sz w:val="24"/>
                <w:szCs w:val="24"/>
                <w:lang w:val="ru-RU" w:eastAsia="en-US"/>
              </w:rPr>
              <w:t>1.Қазақстандық патриотизм мен азаматтыққа тәрбиелеу, құқықтық тәрбие беру.</w:t>
            </w:r>
          </w:p>
          <w:p w14:paraId="01D3E92B">
            <w:pPr>
              <w:pStyle w:val="15"/>
              <w:tabs>
                <w:tab w:val="left" w:pos="249"/>
                <w:tab w:val="left" w:pos="1130"/>
                <w:tab w:val="left" w:pos="2560"/>
                <w:tab w:val="left" w:pos="3323"/>
                <w:tab w:val="left" w:pos="6540"/>
                <w:tab w:val="left" w:pos="7547"/>
                <w:tab w:val="left" w:pos="9263"/>
              </w:tabs>
              <w:ind w:right="96"/>
              <w:rPr>
                <w:rFonts w:hint="default" w:ascii="Times New Roman" w:hAnsi="Times New Roman" w:eastAsiaTheme="minorHAnsi"/>
                <w:b/>
                <w:sz w:val="24"/>
                <w:szCs w:val="24"/>
                <w:lang w:val="ru-RU" w:eastAsia="en-US"/>
              </w:rPr>
            </w:pPr>
            <w:r>
              <w:rPr>
                <w:rFonts w:hint="default" w:ascii="Times New Roman" w:hAnsi="Times New Roman" w:eastAsiaTheme="minorHAnsi"/>
                <w:b/>
                <w:sz w:val="24"/>
                <w:szCs w:val="24"/>
                <w:lang w:val="ru-RU" w:eastAsia="en-US"/>
              </w:rPr>
              <w:t xml:space="preserve">2.Рухани-адамгершілік тәрбие. </w:t>
            </w:r>
          </w:p>
          <w:p w14:paraId="676F3E96">
            <w:pPr>
              <w:pStyle w:val="15"/>
              <w:tabs>
                <w:tab w:val="left" w:pos="249"/>
                <w:tab w:val="left" w:pos="1130"/>
                <w:tab w:val="left" w:pos="2560"/>
                <w:tab w:val="left" w:pos="3323"/>
                <w:tab w:val="left" w:pos="6540"/>
                <w:tab w:val="left" w:pos="7547"/>
                <w:tab w:val="left" w:pos="9263"/>
              </w:tabs>
              <w:ind w:right="96"/>
              <w:rPr>
                <w:rFonts w:hint="default" w:ascii="Times New Roman" w:hAnsi="Times New Roman" w:eastAsiaTheme="minorHAnsi"/>
                <w:b/>
                <w:sz w:val="24"/>
                <w:szCs w:val="24"/>
                <w:lang w:val="ru-RU" w:eastAsia="en-US"/>
              </w:rPr>
            </w:pPr>
            <w:r>
              <w:rPr>
                <w:rFonts w:hint="default" w:ascii="Times New Roman" w:hAnsi="Times New Roman" w:eastAsiaTheme="minorHAnsi"/>
                <w:b/>
                <w:sz w:val="24"/>
                <w:szCs w:val="24"/>
                <w:lang w:val="ru-RU" w:eastAsia="en-US"/>
              </w:rPr>
              <w:t>3.Ұлттық тәрбие.</w:t>
            </w:r>
          </w:p>
          <w:p w14:paraId="3E40A6CD">
            <w:pPr>
              <w:pStyle w:val="15"/>
              <w:tabs>
                <w:tab w:val="left" w:pos="249"/>
                <w:tab w:val="left" w:pos="1130"/>
                <w:tab w:val="left" w:pos="2560"/>
                <w:tab w:val="left" w:pos="3323"/>
                <w:tab w:val="left" w:pos="6540"/>
                <w:tab w:val="left" w:pos="7547"/>
                <w:tab w:val="left" w:pos="9263"/>
              </w:tabs>
              <w:ind w:right="96"/>
              <w:rPr>
                <w:rFonts w:hint="default" w:ascii="Times New Roman" w:hAnsi="Times New Roman" w:eastAsiaTheme="minorHAnsi"/>
                <w:b/>
                <w:sz w:val="24"/>
                <w:szCs w:val="24"/>
                <w:lang w:val="ru-RU" w:eastAsia="en-US"/>
              </w:rPr>
            </w:pPr>
            <w:r>
              <w:rPr>
                <w:rFonts w:hint="default" w:ascii="Times New Roman" w:hAnsi="Times New Roman" w:eastAsiaTheme="minorHAnsi"/>
                <w:b/>
                <w:sz w:val="24"/>
                <w:szCs w:val="24"/>
                <w:lang w:val="ru-RU" w:eastAsia="en-US"/>
              </w:rPr>
              <w:t>4.Отбасылық тәрбие.</w:t>
            </w:r>
          </w:p>
          <w:p w14:paraId="58B4FB12">
            <w:pPr>
              <w:pStyle w:val="15"/>
              <w:tabs>
                <w:tab w:val="left" w:pos="249"/>
                <w:tab w:val="left" w:pos="1130"/>
                <w:tab w:val="left" w:pos="2560"/>
                <w:tab w:val="left" w:pos="3323"/>
                <w:tab w:val="left" w:pos="6540"/>
                <w:tab w:val="left" w:pos="7547"/>
                <w:tab w:val="left" w:pos="9263"/>
              </w:tabs>
              <w:ind w:right="96"/>
              <w:rPr>
                <w:rFonts w:hint="default" w:ascii="Times New Roman" w:hAnsi="Times New Roman" w:eastAsiaTheme="minorHAnsi"/>
                <w:b/>
                <w:sz w:val="24"/>
                <w:szCs w:val="24"/>
                <w:lang w:val="ru-RU" w:eastAsia="en-US"/>
              </w:rPr>
            </w:pPr>
          </w:p>
          <w:p w14:paraId="2D169804">
            <w:pPr>
              <w:pStyle w:val="15"/>
              <w:tabs>
                <w:tab w:val="left" w:pos="249"/>
                <w:tab w:val="left" w:pos="1130"/>
                <w:tab w:val="left" w:pos="2560"/>
                <w:tab w:val="left" w:pos="3323"/>
                <w:tab w:val="left" w:pos="6540"/>
                <w:tab w:val="left" w:pos="7547"/>
                <w:tab w:val="left" w:pos="9263"/>
              </w:tabs>
              <w:ind w:right="96"/>
              <w:rPr>
                <w:rFonts w:hint="default" w:ascii="Times New Roman" w:hAnsi="Times New Roman" w:eastAsiaTheme="minorHAnsi"/>
                <w:b/>
                <w:sz w:val="24"/>
                <w:szCs w:val="24"/>
                <w:lang w:val="ru-RU" w:eastAsia="en-US"/>
              </w:rPr>
            </w:pPr>
            <w:r>
              <w:rPr>
                <w:rFonts w:hint="default" w:ascii="Times New Roman" w:hAnsi="Times New Roman" w:eastAsiaTheme="minorHAnsi"/>
                <w:b/>
                <w:sz w:val="24"/>
                <w:szCs w:val="24"/>
                <w:lang w:val="ru-RU" w:eastAsia="en-US"/>
              </w:rPr>
              <w:t>5.Еңбек, экономикалық және экологиялық тәрбие.</w:t>
            </w:r>
          </w:p>
          <w:p w14:paraId="6C138E7B">
            <w:pPr>
              <w:pStyle w:val="15"/>
              <w:tabs>
                <w:tab w:val="left" w:pos="249"/>
                <w:tab w:val="left" w:pos="1130"/>
                <w:tab w:val="left" w:pos="2560"/>
                <w:tab w:val="left" w:pos="3323"/>
                <w:tab w:val="left" w:pos="6540"/>
                <w:tab w:val="left" w:pos="7547"/>
                <w:tab w:val="left" w:pos="9263"/>
              </w:tabs>
              <w:ind w:right="96"/>
              <w:rPr>
                <w:rFonts w:hint="default" w:ascii="Times New Roman" w:hAnsi="Times New Roman" w:eastAsiaTheme="minorHAnsi"/>
                <w:b/>
                <w:sz w:val="24"/>
                <w:szCs w:val="24"/>
                <w:lang w:val="ru-RU" w:eastAsia="en-US"/>
              </w:rPr>
            </w:pPr>
            <w:r>
              <w:rPr>
                <w:rFonts w:hint="default" w:ascii="Times New Roman" w:hAnsi="Times New Roman" w:eastAsiaTheme="minorHAnsi"/>
                <w:b/>
                <w:sz w:val="24"/>
                <w:szCs w:val="24"/>
                <w:lang w:val="ru-RU" w:eastAsia="en-US"/>
              </w:rPr>
              <w:t>6.Көпмәдениетті және көркем-эстетикалық тәрбие.</w:t>
            </w:r>
          </w:p>
          <w:p w14:paraId="402DB76B">
            <w:pPr>
              <w:pStyle w:val="15"/>
              <w:tabs>
                <w:tab w:val="left" w:pos="249"/>
                <w:tab w:val="left" w:pos="1130"/>
                <w:tab w:val="left" w:pos="2560"/>
                <w:tab w:val="left" w:pos="3323"/>
                <w:tab w:val="left" w:pos="6540"/>
                <w:tab w:val="left" w:pos="7547"/>
                <w:tab w:val="left" w:pos="9263"/>
              </w:tabs>
              <w:ind w:right="96"/>
              <w:rPr>
                <w:rFonts w:hint="default" w:ascii="Times New Roman" w:hAnsi="Times New Roman" w:eastAsiaTheme="minorHAnsi"/>
                <w:b/>
                <w:sz w:val="24"/>
                <w:szCs w:val="24"/>
                <w:lang w:val="ru-RU" w:eastAsia="en-US"/>
              </w:rPr>
            </w:pPr>
            <w:r>
              <w:rPr>
                <w:rFonts w:hint="default" w:ascii="Times New Roman" w:hAnsi="Times New Roman" w:eastAsiaTheme="minorHAnsi"/>
                <w:b/>
                <w:sz w:val="24"/>
                <w:szCs w:val="24"/>
                <w:lang w:val="ru-RU" w:eastAsia="en-US"/>
              </w:rPr>
              <w:t>7.Зияткерлік тәрбие, ақпараттық мәдениетті тәрбиелеу.</w:t>
            </w:r>
          </w:p>
          <w:p w14:paraId="2EC3DBA7">
            <w:pPr>
              <w:pStyle w:val="15"/>
              <w:tabs>
                <w:tab w:val="left" w:pos="249"/>
                <w:tab w:val="left" w:pos="1130"/>
                <w:tab w:val="left" w:pos="2560"/>
                <w:tab w:val="left" w:pos="3323"/>
                <w:tab w:val="left" w:pos="6540"/>
                <w:tab w:val="left" w:pos="7547"/>
                <w:tab w:val="left" w:pos="9263"/>
              </w:tabs>
              <w:ind w:right="96"/>
              <w:rPr>
                <w:rFonts w:hint="default" w:ascii="Times New Roman" w:hAnsi="Times New Roman" w:eastAsiaTheme="minorHAnsi"/>
                <w:b/>
                <w:sz w:val="24"/>
                <w:szCs w:val="24"/>
                <w:lang w:val="ru-RU" w:eastAsia="en-US"/>
              </w:rPr>
            </w:pPr>
            <w:r>
              <w:rPr>
                <w:rFonts w:hint="default" w:ascii="Times New Roman" w:hAnsi="Times New Roman" w:eastAsiaTheme="minorHAnsi"/>
                <w:b/>
                <w:sz w:val="24"/>
                <w:szCs w:val="24"/>
                <w:lang w:val="ru-RU" w:eastAsia="en-US"/>
              </w:rPr>
              <w:t>8.Дене тәрбиесі, салауатты өмір салты.</w:t>
            </w:r>
          </w:p>
          <w:p w14:paraId="698FDF39">
            <w:pPr>
              <w:pStyle w:val="15"/>
              <w:tabs>
                <w:tab w:val="left" w:pos="249"/>
                <w:tab w:val="left" w:pos="1130"/>
                <w:tab w:val="left" w:pos="2560"/>
                <w:tab w:val="left" w:pos="3323"/>
                <w:tab w:val="left" w:pos="6540"/>
                <w:tab w:val="left" w:pos="7547"/>
                <w:tab w:val="left" w:pos="9263"/>
              </w:tabs>
              <w:ind w:right="96"/>
              <w:rPr>
                <w:rFonts w:hint="default" w:ascii="Times New Roman" w:hAnsi="Times New Roman" w:eastAsiaTheme="minorHAnsi"/>
                <w:b/>
                <w:sz w:val="24"/>
                <w:szCs w:val="24"/>
                <w:lang w:val="ru-RU" w:eastAsia="en-US"/>
              </w:rPr>
            </w:pPr>
          </w:p>
          <w:p w14:paraId="3E025072">
            <w:pPr>
              <w:pStyle w:val="15"/>
              <w:tabs>
                <w:tab w:val="left" w:pos="249"/>
                <w:tab w:val="left" w:pos="1130"/>
                <w:tab w:val="left" w:pos="2560"/>
                <w:tab w:val="left" w:pos="3323"/>
                <w:tab w:val="left" w:pos="6540"/>
                <w:tab w:val="left" w:pos="7547"/>
                <w:tab w:val="left" w:pos="9263"/>
              </w:tabs>
              <w:ind w:right="96"/>
              <w:rPr>
                <w:rFonts w:hint="default"/>
                <w:sz w:val="24"/>
                <w:szCs w:val="24"/>
                <w:lang w:val="ru-RU"/>
              </w:rPr>
            </w:pPr>
            <w:r>
              <w:rPr>
                <w:rFonts w:hint="default"/>
                <w:sz w:val="24"/>
                <w:szCs w:val="24"/>
                <w:lang w:val="ru-RU"/>
              </w:rPr>
              <w:t>Оқу жылында мектептегі тәрбие жұмысы түрлі іс-шараларға толы болды, олар оқушылардың рухани денсаулығын, дене шынықтыру, зияткерлік қабілеттерінің денсаулығын, патриотизм, ұжымшылдық сезімдерін дамытуға бағытталған. Тапсырылған іс үшін жауапкершілік сезімін дамытуға көп көңіл бөлінеді.</w:t>
            </w:r>
          </w:p>
          <w:p w14:paraId="4C1F115E">
            <w:pPr>
              <w:pStyle w:val="15"/>
              <w:tabs>
                <w:tab w:val="left" w:pos="249"/>
                <w:tab w:val="left" w:pos="1130"/>
                <w:tab w:val="left" w:pos="2560"/>
                <w:tab w:val="left" w:pos="3323"/>
                <w:tab w:val="left" w:pos="6540"/>
                <w:tab w:val="left" w:pos="7547"/>
                <w:tab w:val="left" w:pos="9263"/>
              </w:tabs>
              <w:ind w:right="96"/>
              <w:rPr>
                <w:rFonts w:hint="default"/>
                <w:sz w:val="24"/>
                <w:szCs w:val="24"/>
                <w:lang w:val="ru-RU"/>
              </w:rPr>
            </w:pPr>
            <w:r>
              <w:rPr>
                <w:rFonts w:hint="default"/>
                <w:sz w:val="24"/>
                <w:szCs w:val="24"/>
                <w:lang w:val="ru-RU"/>
              </w:rPr>
              <w:t>Ата-аналармен жұмыс жүйесінде психологиялық-педагогикалық ағарту мен ақпараттық қамтамасыз етуге айтарлықтай орын беріледі. Ата - аналардың келесі жиналыстары өткізілді: "қатыгездік пен зорлық-зомбылықсыз балалық шақ", "қорқыту", "ата-аналардың рөлі және ҰБТ-ға дайындық кезіндегі практикалық көмек"," 5 сынып оқушыларын бейімдеу қиындықтары", "бірінші сынып оқушыларын мектепке бейімдеу", " баланы психологиялық тұрғыдан қалай дайындау керек емтихан", "МОДО және PIZA тестілеуіне дайындық", " көктемгі кезеңдегі балалардың қауіпсіздігі. Балалардың қатыгездігі", " жыныстық қатынас емес. Ерте жүктілік".</w:t>
            </w:r>
          </w:p>
          <w:p w14:paraId="37B5DCA1">
            <w:pPr>
              <w:pStyle w:val="15"/>
              <w:tabs>
                <w:tab w:val="left" w:pos="249"/>
                <w:tab w:val="left" w:pos="1130"/>
                <w:tab w:val="left" w:pos="2560"/>
                <w:tab w:val="left" w:pos="3323"/>
                <w:tab w:val="left" w:pos="6540"/>
                <w:tab w:val="left" w:pos="7547"/>
                <w:tab w:val="left" w:pos="9263"/>
              </w:tabs>
              <w:ind w:right="96"/>
              <w:rPr>
                <w:rFonts w:hint="default"/>
                <w:sz w:val="24"/>
                <w:szCs w:val="24"/>
                <w:lang w:val="ru-RU"/>
              </w:rPr>
            </w:pPr>
          </w:p>
          <w:p w14:paraId="516635B9">
            <w:pPr>
              <w:pStyle w:val="15"/>
              <w:numPr>
                <w:ilvl w:val="0"/>
                <w:numId w:val="7"/>
              </w:numPr>
              <w:tabs>
                <w:tab w:val="left" w:pos="249"/>
                <w:tab w:val="left" w:pos="1130"/>
                <w:tab w:val="left" w:pos="2560"/>
                <w:tab w:val="left" w:pos="3323"/>
                <w:tab w:val="left" w:pos="6540"/>
                <w:tab w:val="left" w:pos="7547"/>
                <w:tab w:val="left" w:pos="9263"/>
              </w:tabs>
              <w:ind w:right="96"/>
              <w:rPr>
                <w:rFonts w:hint="default"/>
                <w:b/>
                <w:sz w:val="24"/>
                <w:szCs w:val="24"/>
                <w:lang w:val="ru-RU"/>
              </w:rPr>
            </w:pPr>
            <w:r>
              <w:rPr>
                <w:rFonts w:hint="default"/>
                <w:b/>
                <w:sz w:val="24"/>
                <w:szCs w:val="24"/>
                <w:lang w:val="ru-RU"/>
              </w:rPr>
              <w:t>2023-2024 оқу жылынан бастап мектеп қазақ халқының ұлттық, жалпыадамзаттық құндылықтарына: ұлттық мүддеге, ар-ожданға, ұмтылысқа негізделген "бірыңғай тәрбие бағдарламасы" бойынша жұмыс істейді. Бағдарламада білім беру ұйымдарының тәрбие жұмысында іске асырылуы тиіс тәрбиенің мақсаты мен міндеттері айқындалған.</w:t>
            </w:r>
          </w:p>
          <w:p w14:paraId="0CE2854B">
            <w:pPr>
              <w:pStyle w:val="15"/>
              <w:numPr>
                <w:ilvl w:val="0"/>
                <w:numId w:val="7"/>
              </w:numPr>
              <w:tabs>
                <w:tab w:val="left" w:pos="249"/>
                <w:tab w:val="left" w:pos="1130"/>
                <w:tab w:val="left" w:pos="2560"/>
                <w:tab w:val="left" w:pos="3323"/>
                <w:tab w:val="left" w:pos="6540"/>
                <w:tab w:val="left" w:pos="7547"/>
                <w:tab w:val="left" w:pos="9263"/>
              </w:tabs>
              <w:ind w:right="96"/>
              <w:rPr>
                <w:rFonts w:hint="default"/>
                <w:b/>
                <w:sz w:val="24"/>
                <w:szCs w:val="24"/>
                <w:lang w:val="ru-RU"/>
              </w:rPr>
            </w:pPr>
            <w:r>
              <w:rPr>
                <w:rFonts w:hint="default"/>
                <w:b/>
                <w:sz w:val="24"/>
                <w:szCs w:val="24"/>
                <w:lang w:val="ru-RU"/>
              </w:rPr>
              <w:t>Мақсаты: жалпыадамзаттық және ұлттық құндылықтар негізінде еңбекқор, адал, саналы, жасампаз азаматты тәрбиелеу.</w:t>
            </w:r>
          </w:p>
          <w:p w14:paraId="18CDFB2D">
            <w:pPr>
              <w:pStyle w:val="15"/>
              <w:numPr>
                <w:ilvl w:val="0"/>
                <w:numId w:val="7"/>
              </w:numPr>
              <w:tabs>
                <w:tab w:val="left" w:pos="249"/>
                <w:tab w:val="left" w:pos="1130"/>
                <w:tab w:val="left" w:pos="2560"/>
                <w:tab w:val="left" w:pos="3323"/>
                <w:tab w:val="left" w:pos="6540"/>
                <w:tab w:val="left" w:pos="7547"/>
                <w:tab w:val="left" w:pos="9263"/>
              </w:tabs>
              <w:ind w:right="96"/>
              <w:rPr>
                <w:sz w:val="24"/>
                <w:szCs w:val="24"/>
                <w:lang w:val="kk-KZ"/>
              </w:rPr>
            </w:pPr>
            <w:r>
              <w:rPr>
                <w:rFonts w:hint="default"/>
                <w:b/>
                <w:sz w:val="24"/>
                <w:szCs w:val="24"/>
                <w:lang w:val="ru-RU"/>
              </w:rPr>
              <w:t>Күтілетін нәтижелер:</w:t>
            </w:r>
          </w:p>
          <w:p w14:paraId="14B5CAEE">
            <w:pPr>
              <w:pStyle w:val="15"/>
              <w:tabs>
                <w:tab w:val="left" w:pos="441"/>
              </w:tabs>
              <w:ind w:left="104" w:right="94"/>
              <w:rPr>
                <w:rFonts w:hint="default"/>
                <w:sz w:val="24"/>
                <w:szCs w:val="24"/>
                <w:lang w:val="ru-RU"/>
              </w:rPr>
            </w:pPr>
            <w:r>
              <w:rPr>
                <w:rFonts w:hint="default"/>
                <w:sz w:val="24"/>
                <w:szCs w:val="24"/>
                <w:lang w:val="ru-RU"/>
              </w:rPr>
              <w:t>4.Ата-аналары мен ересектерін құрметтей алады, отбасы алдындағы жауапкершілігін түсінеді және қабылдайды, "шаңырақ, "жеті ата"," тектілік" ұғымдарының мағынасын бағалайды, отбасының әл-ауқатын бағалайды.</w:t>
            </w:r>
          </w:p>
          <w:p w14:paraId="4452DB2A">
            <w:pPr>
              <w:pStyle w:val="15"/>
              <w:tabs>
                <w:tab w:val="left" w:pos="441"/>
              </w:tabs>
              <w:ind w:left="104" w:right="94"/>
              <w:rPr>
                <w:rFonts w:hint="default"/>
                <w:sz w:val="24"/>
                <w:szCs w:val="24"/>
                <w:lang w:val="ru-RU"/>
              </w:rPr>
            </w:pPr>
            <w:r>
              <w:rPr>
                <w:rFonts w:hint="default"/>
                <w:sz w:val="24"/>
                <w:szCs w:val="24"/>
                <w:lang w:val="ru-RU"/>
              </w:rPr>
              <w:t>2.Отбасындағы және мектептегі іс-әрекеттері үшін жауапкершілікті өз мойнына алады,сөзіне,ісіне адал,кішілерін қолдайды, үлкендерін құрметтейді,Ар-намыс пен қадір-қасиетті қорғайды және бағалайды, адал еңбекті жоғары бағалайды.</w:t>
            </w:r>
          </w:p>
          <w:p w14:paraId="50AC8094">
            <w:pPr>
              <w:pStyle w:val="15"/>
              <w:tabs>
                <w:tab w:val="left" w:pos="441"/>
              </w:tabs>
              <w:ind w:left="104" w:right="94"/>
              <w:rPr>
                <w:rFonts w:hint="default"/>
                <w:sz w:val="24"/>
                <w:szCs w:val="24"/>
                <w:lang w:val="ru-RU"/>
              </w:rPr>
            </w:pPr>
            <w:r>
              <w:rPr>
                <w:rFonts w:hint="default"/>
                <w:sz w:val="24"/>
                <w:szCs w:val="24"/>
                <w:lang w:val="ru-RU"/>
              </w:rPr>
              <w:t>3.Патриотизмді көрсетеді, белсенді азаматтық ұстанымға, тектілікке ие, өз халқына адал қызмет етуді,мемлекеттің тәуелсіздігін,ел мен жердің тұтастығын қорғауды өзінің міндеті деп санайды,дәстүрлерді біледі және сақтайды.</w:t>
            </w:r>
          </w:p>
          <w:p w14:paraId="2FBED52F">
            <w:pPr>
              <w:pStyle w:val="15"/>
              <w:tabs>
                <w:tab w:val="left" w:pos="441"/>
              </w:tabs>
              <w:ind w:left="104" w:right="94"/>
              <w:rPr>
                <w:rFonts w:hint="default"/>
                <w:sz w:val="24"/>
                <w:szCs w:val="24"/>
                <w:lang w:val="ru-RU"/>
              </w:rPr>
            </w:pPr>
            <w:r>
              <w:rPr>
                <w:rFonts w:hint="default"/>
                <w:sz w:val="24"/>
                <w:szCs w:val="24"/>
                <w:lang w:val="ru-RU"/>
              </w:rPr>
              <w:t>4.Ой мен дененің тазалығын, салауатты өмір салты мәдениетін, жанның үйлесімділігін қолдайды.</w:t>
            </w:r>
          </w:p>
          <w:p w14:paraId="45EF8750">
            <w:pPr>
              <w:pStyle w:val="15"/>
              <w:tabs>
                <w:tab w:val="left" w:pos="441"/>
              </w:tabs>
              <w:ind w:left="104" w:right="94"/>
              <w:rPr>
                <w:rFonts w:hint="default"/>
                <w:sz w:val="24"/>
                <w:szCs w:val="24"/>
                <w:lang w:val="ru-RU"/>
              </w:rPr>
            </w:pPr>
            <w:r>
              <w:rPr>
                <w:rFonts w:hint="default"/>
                <w:sz w:val="24"/>
                <w:szCs w:val="24"/>
                <w:lang w:val="ru-RU"/>
              </w:rPr>
              <w:t>5.Үйін,ауласын,қаласын таза ұстайды,қоғамдық орындар мен қоршаған ортаны таза ұстауға тырысады,табиғатқа сүйіспеншілікпен қарайды,туған өлкенің қайталанбас ерекшеліктерін таниды және құрметтейді, ұлттық мәдениетті құрметтейді.</w:t>
            </w:r>
          </w:p>
          <w:p w14:paraId="2EB0824F">
            <w:pPr>
              <w:pStyle w:val="15"/>
              <w:tabs>
                <w:tab w:val="left" w:pos="441"/>
              </w:tabs>
              <w:ind w:left="104" w:right="94"/>
              <w:rPr>
                <w:rFonts w:hint="default"/>
                <w:sz w:val="24"/>
                <w:szCs w:val="24"/>
                <w:lang w:val="ru-RU"/>
              </w:rPr>
            </w:pPr>
          </w:p>
          <w:p w14:paraId="25FCBF78">
            <w:pPr>
              <w:pStyle w:val="15"/>
              <w:ind w:left="104" w:right="96"/>
              <w:jc w:val="both"/>
              <w:rPr>
                <w:rFonts w:hint="default"/>
                <w:sz w:val="24"/>
                <w:lang w:val="ru-RU"/>
              </w:rPr>
            </w:pPr>
            <w:r>
              <w:rPr>
                <w:rFonts w:hint="default"/>
                <w:sz w:val="24"/>
                <w:lang w:val="ru-RU"/>
              </w:rPr>
              <w:t>Мектептің тәрбие жұмысының жоспарына 2023-2024 оқу жылына арналған айтулы күндер енгізілген.Тәрбие жұмысының негізгі нысандары мен әдістері тақырыптық сынып сағаттары, ұжымдық шығармашылық істер,конкурстар, викториналар, бұқаралық спорттық жарыстар, танымдық ойындар, әңгімелер, экскурсиялар болды.Сыныптық және жалпы мектептік тәрбие іс-шараларын дайындау және өткізу кезінде ақпараттық-коммуникативтік технологиялар,ТБЖ және Интернет желісінің ресурстары кеңінен пайдаланылды.Мектеп оқушылары оқушылар ұжымының өміріне, жалпы мектеп іс-шараларына, аудан және басқа деңгейдегі іс-шараларға белсенді қатысады.</w:t>
            </w:r>
          </w:p>
          <w:p w14:paraId="45DD277F">
            <w:pPr>
              <w:pStyle w:val="15"/>
              <w:numPr>
                <w:ilvl w:val="0"/>
                <w:numId w:val="7"/>
              </w:numPr>
              <w:tabs>
                <w:tab w:val="left" w:pos="249"/>
                <w:tab w:val="left" w:pos="1130"/>
                <w:tab w:val="left" w:pos="2560"/>
                <w:tab w:val="left" w:pos="3323"/>
                <w:tab w:val="left" w:pos="6540"/>
                <w:tab w:val="left" w:pos="7547"/>
                <w:tab w:val="left" w:pos="9263"/>
              </w:tabs>
              <w:ind w:right="96"/>
              <w:rPr>
                <w:rFonts w:hint="default"/>
                <w:sz w:val="24"/>
                <w:lang w:val="ru-RU"/>
              </w:rPr>
            </w:pPr>
            <w:r>
              <w:rPr>
                <w:rFonts w:hint="default"/>
                <w:sz w:val="24"/>
                <w:lang w:val="ru-RU"/>
              </w:rPr>
              <w:t>Тәрбие жұмысын ұйымдастыру мектеп әкімшілігінің, сынып жетекшілерінің әдістемелік бірлестігінің, психологиялық-әлеуметтік қызметтің және ата-аналардың тікелей ынтымақтастығына негізделген.</w:t>
            </w:r>
            <w:r>
              <w:rPr>
                <w:sz w:val="24"/>
                <w:lang w:val="ru-RU"/>
              </w:rPr>
              <w:t xml:space="preserve"> </w:t>
            </w:r>
            <w:r>
              <w:rPr>
                <w:rFonts w:hint="default"/>
                <w:sz w:val="24"/>
                <w:lang w:val="ru-RU"/>
              </w:rPr>
              <w:t>Тәрбие қызметі үш салада жүзеге асырылады: оқу процесінде, сабақтан тыс және мектептен тыс жұмыстарда, мұнда ұжымдық шығармашылық істер жүйесі (мерекелер мен дәстүрлердің жылдық шеңбері) негізгі негіз болып табылады.</w:t>
            </w:r>
          </w:p>
          <w:p w14:paraId="1F6454D2">
            <w:pPr>
              <w:pStyle w:val="15"/>
              <w:numPr>
                <w:ilvl w:val="0"/>
                <w:numId w:val="7"/>
              </w:numPr>
              <w:tabs>
                <w:tab w:val="left" w:pos="249"/>
                <w:tab w:val="left" w:pos="1130"/>
                <w:tab w:val="left" w:pos="2560"/>
                <w:tab w:val="left" w:pos="3323"/>
                <w:tab w:val="left" w:pos="6540"/>
                <w:tab w:val="left" w:pos="7547"/>
                <w:tab w:val="left" w:pos="9263"/>
              </w:tabs>
              <w:ind w:right="96"/>
              <w:rPr>
                <w:rFonts w:hint="default"/>
                <w:sz w:val="24"/>
                <w:lang w:val="ru-RU"/>
              </w:rPr>
            </w:pPr>
            <w:r>
              <w:rPr>
                <w:rFonts w:hint="default"/>
                <w:sz w:val="24"/>
                <w:lang w:val="ru-RU"/>
              </w:rPr>
              <w:t>* Білім күніне, Қазақстан Республикасының мемлекеттік мерекелеріне арналған салтанатты жиындар:</w:t>
            </w:r>
          </w:p>
          <w:p w14:paraId="66D74AA2">
            <w:pPr>
              <w:pStyle w:val="15"/>
              <w:numPr>
                <w:ilvl w:val="0"/>
                <w:numId w:val="7"/>
              </w:numPr>
              <w:tabs>
                <w:tab w:val="left" w:pos="249"/>
                <w:tab w:val="left" w:pos="1130"/>
                <w:tab w:val="left" w:pos="2560"/>
                <w:tab w:val="left" w:pos="3323"/>
                <w:tab w:val="left" w:pos="6540"/>
                <w:tab w:val="left" w:pos="7547"/>
                <w:tab w:val="left" w:pos="9263"/>
              </w:tabs>
              <w:ind w:right="96"/>
              <w:rPr>
                <w:rFonts w:hint="default"/>
                <w:sz w:val="24"/>
                <w:lang w:val="ru-RU"/>
              </w:rPr>
            </w:pPr>
            <w:r>
              <w:rPr>
                <w:rFonts w:hint="default"/>
                <w:sz w:val="24"/>
                <w:lang w:val="ru-RU"/>
              </w:rPr>
              <w:t xml:space="preserve">• Салтанатты іс-шаралар: Мұғалімдер күні, 8 Наурыз, Жеңіс күні, 1 мамыр; </w:t>
            </w:r>
          </w:p>
          <w:p w14:paraId="2ADC53A2">
            <w:pPr>
              <w:pStyle w:val="15"/>
              <w:numPr>
                <w:ilvl w:val="0"/>
                <w:numId w:val="7"/>
              </w:numPr>
              <w:tabs>
                <w:tab w:val="left" w:pos="249"/>
                <w:tab w:val="left" w:pos="1130"/>
                <w:tab w:val="left" w:pos="2560"/>
                <w:tab w:val="left" w:pos="3323"/>
                <w:tab w:val="left" w:pos="6540"/>
                <w:tab w:val="left" w:pos="7547"/>
                <w:tab w:val="left" w:pos="9263"/>
              </w:tabs>
              <w:ind w:right="96"/>
              <w:rPr>
                <w:rFonts w:hint="default"/>
                <w:sz w:val="24"/>
                <w:lang w:val="ru-RU"/>
              </w:rPr>
            </w:pPr>
            <w:r>
              <w:rPr>
                <w:rFonts w:hint="default"/>
                <w:sz w:val="24"/>
                <w:lang w:val="ru-RU"/>
              </w:rPr>
              <w:t xml:space="preserve">* Сынып сағаттары, әңгімелер, конкурстар, акциялар; </w:t>
            </w:r>
          </w:p>
          <w:p w14:paraId="19D66569">
            <w:pPr>
              <w:pStyle w:val="15"/>
              <w:numPr>
                <w:ilvl w:val="0"/>
                <w:numId w:val="7"/>
              </w:numPr>
              <w:tabs>
                <w:tab w:val="left" w:pos="249"/>
                <w:tab w:val="left" w:pos="1130"/>
                <w:tab w:val="left" w:pos="2560"/>
                <w:tab w:val="left" w:pos="3323"/>
                <w:tab w:val="left" w:pos="6540"/>
                <w:tab w:val="left" w:pos="7547"/>
                <w:tab w:val="left" w:pos="9263"/>
              </w:tabs>
              <w:ind w:right="96"/>
              <w:rPr>
                <w:rFonts w:hint="default"/>
                <w:sz w:val="24"/>
                <w:lang w:val="ru-RU"/>
              </w:rPr>
            </w:pPr>
            <w:r>
              <w:rPr>
                <w:rFonts w:hint="default"/>
                <w:sz w:val="24"/>
                <w:lang w:val="ru-RU"/>
              </w:rPr>
              <w:t xml:space="preserve">* Мектеп Парламентінің Отырыстары: </w:t>
            </w:r>
          </w:p>
          <w:p w14:paraId="2A32ABE1">
            <w:pPr>
              <w:pStyle w:val="15"/>
              <w:numPr>
                <w:ilvl w:val="0"/>
                <w:numId w:val="7"/>
              </w:numPr>
              <w:tabs>
                <w:tab w:val="left" w:pos="249"/>
                <w:tab w:val="left" w:pos="1130"/>
                <w:tab w:val="left" w:pos="2560"/>
                <w:tab w:val="left" w:pos="3323"/>
                <w:tab w:val="left" w:pos="6540"/>
                <w:tab w:val="left" w:pos="7547"/>
                <w:tab w:val="left" w:pos="9263"/>
              </w:tabs>
              <w:ind w:right="96"/>
              <w:rPr>
                <w:rFonts w:hint="default"/>
                <w:sz w:val="24"/>
                <w:lang w:val="ru-RU"/>
              </w:rPr>
            </w:pPr>
            <w:r>
              <w:rPr>
                <w:rFonts w:hint="default"/>
                <w:sz w:val="24"/>
                <w:lang w:val="ru-RU"/>
              </w:rPr>
              <w:t xml:space="preserve">* Әскери-спорттық эстафеталар; </w:t>
            </w:r>
          </w:p>
          <w:p w14:paraId="6BA287A2">
            <w:pPr>
              <w:pStyle w:val="15"/>
              <w:numPr>
                <w:ilvl w:val="0"/>
                <w:numId w:val="7"/>
              </w:numPr>
              <w:tabs>
                <w:tab w:val="left" w:pos="249"/>
                <w:tab w:val="left" w:pos="1130"/>
                <w:tab w:val="left" w:pos="2560"/>
                <w:tab w:val="left" w:pos="3323"/>
                <w:tab w:val="left" w:pos="6540"/>
                <w:tab w:val="left" w:pos="7547"/>
                <w:tab w:val="left" w:pos="9263"/>
              </w:tabs>
              <w:ind w:right="96"/>
              <w:rPr>
                <w:rFonts w:hint="default"/>
                <w:sz w:val="24"/>
                <w:lang w:val="ru-RU"/>
              </w:rPr>
            </w:pPr>
            <w:r>
              <w:rPr>
                <w:rFonts w:hint="default"/>
                <w:sz w:val="24"/>
                <w:lang w:val="ru-RU"/>
              </w:rPr>
              <w:t xml:space="preserve">* Кәсіптік бағдар беру іс-шаралары </w:t>
            </w:r>
          </w:p>
          <w:p w14:paraId="25453A71">
            <w:pPr>
              <w:pStyle w:val="15"/>
              <w:numPr>
                <w:ilvl w:val="0"/>
                <w:numId w:val="7"/>
              </w:numPr>
              <w:tabs>
                <w:tab w:val="left" w:pos="249"/>
                <w:tab w:val="left" w:pos="1130"/>
                <w:tab w:val="left" w:pos="2560"/>
                <w:tab w:val="left" w:pos="3323"/>
                <w:tab w:val="left" w:pos="6540"/>
                <w:tab w:val="left" w:pos="7547"/>
                <w:tab w:val="left" w:pos="9263"/>
              </w:tabs>
              <w:ind w:right="96"/>
              <w:rPr>
                <w:sz w:val="24"/>
                <w:szCs w:val="24"/>
                <w:lang w:val="ru-RU"/>
              </w:rPr>
            </w:pPr>
            <w:r>
              <w:rPr>
                <w:rFonts w:hint="default"/>
                <w:sz w:val="24"/>
                <w:lang w:val="ru-RU"/>
              </w:rPr>
              <w:t>4.* Профилактикалық жұмыс</w:t>
            </w:r>
          </w:p>
          <w:p w14:paraId="484DEFD2">
            <w:pPr>
              <w:pStyle w:val="15"/>
              <w:tabs>
                <w:tab w:val="left" w:pos="8530"/>
              </w:tabs>
              <w:spacing w:before="1"/>
              <w:ind w:left="104" w:right="114"/>
              <w:jc w:val="both"/>
              <w:rPr>
                <w:rFonts w:hint="default"/>
                <w:b/>
                <w:sz w:val="24"/>
                <w:lang w:val="ru-RU"/>
              </w:rPr>
            </w:pPr>
            <w:r>
              <w:rPr>
                <w:rFonts w:hint="default"/>
                <w:b/>
                <w:sz w:val="24"/>
                <w:lang w:val="ru-RU"/>
              </w:rPr>
              <w:t>1.4 профилактикалық және ағартушылық жұмыс.</w:t>
            </w:r>
          </w:p>
          <w:p w14:paraId="3C970DE7">
            <w:pPr>
              <w:pStyle w:val="15"/>
              <w:tabs>
                <w:tab w:val="left" w:pos="8530"/>
              </w:tabs>
              <w:spacing w:before="1"/>
              <w:ind w:left="104" w:right="114"/>
              <w:jc w:val="both"/>
              <w:rPr>
                <w:rFonts w:hint="default"/>
                <w:b/>
                <w:sz w:val="24"/>
                <w:lang w:val="ru-RU"/>
              </w:rPr>
            </w:pPr>
            <w:r>
              <w:rPr>
                <w:rFonts w:hint="default"/>
                <w:b/>
                <w:sz w:val="24"/>
                <w:lang w:val="ru-RU"/>
              </w:rPr>
              <w:t>Профилактикалық және ағартушылық мақсатта оқушылармен "эмоционалды интеллект: өз сезімдерін қалай басқаруға болады", "Зорлық-зомбылықсыз әлем: қақтығыстарды бейбіт жолмен қалай шешуге болады", "кәмелетке толмағандардың заңды жауапкершілігі", "құқықтар мен міндеттерді түсіну"тақырыптарында топтық және жеке әңгімелер өткізілді. Жасөспірімдермен ашық әңгіме барысында достық, отбасы, эмоциялар тақырыптары талқыланды. Олар бірге проблемаларды шешудің және жастардың алдында тұрған дағдарыстық жағдайларды жеңудің жаңа жолдарын іздеді. Балалар сұрақтарға өздері жауап берді: "егер мәселе туындаса, не істеу керек?", "Қайғымен, қорқынышпен немесе ашумен қалай күресуге болады?", "Егер мен немесе менің досым қиын жағдайда болса, қайда көмек сұрауға болады?".</w:t>
            </w:r>
          </w:p>
          <w:p w14:paraId="7FED6406">
            <w:pPr>
              <w:pStyle w:val="15"/>
              <w:tabs>
                <w:tab w:val="left" w:pos="8530"/>
              </w:tabs>
              <w:spacing w:before="1"/>
              <w:ind w:left="104" w:right="114"/>
              <w:jc w:val="both"/>
              <w:rPr>
                <w:rFonts w:hint="default"/>
                <w:color w:val="000000" w:themeColor="text1"/>
                <w:sz w:val="24"/>
                <w:lang w:val="ru-RU"/>
              </w:rPr>
            </w:pPr>
            <w:r>
              <w:rPr>
                <w:color w:val="000000" w:themeColor="text1"/>
                <w:sz w:val="24"/>
                <w:lang w:val="ru-RU"/>
              </w:rPr>
              <w:t xml:space="preserve"> </w:t>
            </w:r>
            <w:r>
              <w:rPr>
                <w:rFonts w:hint="default"/>
                <w:color w:val="000000" w:themeColor="text1"/>
                <w:sz w:val="24"/>
                <w:lang w:val="ru-RU"/>
              </w:rPr>
              <w:t>Оқушылар өз тәжірибелерінен проблемалардың, сезімдердің және жағдайлардың мысалдарымен бөлісті. Директордың тәрбие работе жөніндегі орынбасарымен бірге жалпы мектептік ата-аналар жиналысында кәмелетке толмаған балалардың жыныстық қол сұғылмаушылығы тақырыбында ата-аналармен әңгімелесу өткізілді. Жыныстық өмірдің ерте басталуы көбінесе жағымсыз салдарға әкелетініне ерекше назар аударылды.</w:t>
            </w:r>
          </w:p>
          <w:p w14:paraId="276FE983">
            <w:pPr>
              <w:pStyle w:val="15"/>
              <w:tabs>
                <w:tab w:val="left" w:pos="8530"/>
              </w:tabs>
              <w:spacing w:before="1"/>
              <w:ind w:left="104" w:right="114"/>
              <w:jc w:val="both"/>
              <w:rPr>
                <w:color w:val="000000" w:themeColor="text1"/>
                <w:sz w:val="24"/>
                <w:lang w:val="ru-RU"/>
              </w:rPr>
            </w:pPr>
            <w:r>
              <w:rPr>
                <w:rFonts w:hint="default"/>
                <w:color w:val="000000" w:themeColor="text1"/>
                <w:sz w:val="24"/>
                <w:lang w:val="ru-RU"/>
              </w:rPr>
              <w:t>Психологтың ата-аналармен өзара әрекеттесуін қамтамасыз ету және балалардың білімі мен дамуына қолайлы жағдай жасау үшін мен жеке кеңес беремін. Ата-аналарға кеңес беру балаларды дамыту, оқыту және тәрбиелеу мәселелері бойынша жүргізілді. Девиантты мінез-құлықтың алдын алу мақсатында тәуекел тобындағы балалармен жеке әңгімелер де өткізіледі. Барлық консультациялар ақпараттық және ұсынымдық сипатқа ие.</w:t>
            </w:r>
          </w:p>
          <w:p w14:paraId="20699644">
            <w:pPr>
              <w:pStyle w:val="15"/>
              <w:ind w:right="95"/>
              <w:rPr>
                <w:rFonts w:hint="default"/>
                <w:color w:val="000000" w:themeColor="text1"/>
                <w:sz w:val="24"/>
                <w:lang w:val="ru-RU"/>
              </w:rPr>
            </w:pPr>
            <w:r>
              <w:rPr>
                <w:rFonts w:hint="default"/>
                <w:color w:val="000000" w:themeColor="text1"/>
                <w:sz w:val="24"/>
                <w:lang w:val="ru-RU"/>
              </w:rPr>
              <w:t>Ата-аналар жеке әңгімелесуге шақырылды, оның барысында жаман әдеттер, мінез-құлық және сөйлеу мәдениеті, күн тәртібін сақтау, салауатты өмір салты және т.б. осы отбасылардың балалары жалпы мектептік іс-шараларға, спорт секциялары мен жарыстарға, тренингтер мен жеке сабақтарға тартылады.</w:t>
            </w:r>
          </w:p>
          <w:p w14:paraId="47460F69">
            <w:pPr>
              <w:pStyle w:val="15"/>
              <w:ind w:right="95"/>
              <w:rPr>
                <w:rFonts w:hint="default"/>
                <w:color w:val="000000" w:themeColor="text1"/>
                <w:sz w:val="24"/>
                <w:lang w:val="ru-RU"/>
              </w:rPr>
            </w:pPr>
            <w:r>
              <w:rPr>
                <w:rFonts w:hint="default"/>
                <w:color w:val="000000" w:themeColor="text1"/>
                <w:sz w:val="24"/>
                <w:lang w:val="ru-RU"/>
              </w:rPr>
              <w:t xml:space="preserve">2022-2023 оқу жылында мектепте буллинг бойынша профилактикалық жұмыс жалғасуда, мектептің педагогикалық кеңесінде әр мұғалімге баланы қорқытудың (қорқытудың)алдын алу Ережелерін бекіту туралы ақпарат жеткізілді. </w:t>
            </w:r>
          </w:p>
          <w:p w14:paraId="352B5A66">
            <w:pPr>
              <w:pStyle w:val="15"/>
              <w:ind w:right="95"/>
              <w:rPr>
                <w:rFonts w:hint="default"/>
                <w:color w:val="000000" w:themeColor="text1"/>
                <w:sz w:val="24"/>
                <w:lang w:val="ru-RU"/>
              </w:rPr>
            </w:pPr>
            <w:r>
              <w:rPr>
                <w:rFonts w:hint="default"/>
                <w:color w:val="000000" w:themeColor="text1"/>
                <w:sz w:val="24"/>
                <w:lang w:val="ru-RU"/>
              </w:rPr>
              <w:t>Мектепте қорқытудың алдын алу ақпараттық-түсіндіру жұмыстарын (әңгімелесу,құқықтық оқыту,сыныптық сағаттар,ата-аналар жиналыстары, сабақтан тыс іс-шаралар және т.б.) өткізу арқылы тоқсанына кемінде 1 рет жүйелі түрде жүргізіледі.</w:t>
            </w:r>
          </w:p>
          <w:p w14:paraId="63CD2183">
            <w:pPr>
              <w:pStyle w:val="15"/>
              <w:spacing w:line="274" w:lineRule="exact"/>
              <w:ind w:left="354"/>
              <w:rPr>
                <w:rFonts w:hint="default"/>
                <w:color w:val="000000" w:themeColor="text1"/>
                <w:sz w:val="24"/>
                <w:lang w:val="ru-RU"/>
              </w:rPr>
            </w:pPr>
            <w:r>
              <w:rPr>
                <w:rFonts w:hint="default"/>
                <w:color w:val="000000" w:themeColor="text1"/>
                <w:sz w:val="24"/>
                <w:lang w:val="ru-RU"/>
              </w:rPr>
              <w:t>Мектеп парламентінің, "Жас Ұлан", "Жас Қыран" балалар қауымдастықтарының жұмысы тәлімгер Еркақ Панат Нығметоллақызының басшылығымен жүргізіледі.</w:t>
            </w:r>
          </w:p>
          <w:p w14:paraId="482C7008">
            <w:pPr>
              <w:pStyle w:val="15"/>
              <w:spacing w:line="274" w:lineRule="exact"/>
              <w:ind w:left="354"/>
              <w:rPr>
                <w:rFonts w:hint="default"/>
                <w:color w:val="000000" w:themeColor="text1"/>
                <w:sz w:val="24"/>
                <w:lang w:val="ru-RU"/>
              </w:rPr>
            </w:pPr>
            <w:r>
              <w:rPr>
                <w:rFonts w:hint="default"/>
                <w:color w:val="000000" w:themeColor="text1"/>
                <w:sz w:val="24"/>
                <w:lang w:val="ru-RU"/>
              </w:rPr>
              <w:t>Социологиялық тұрғыдан алғанда,өзін–өзі басқару-бұл ұжымдық басқару, ұйымның барлық мүшелерінің қатысуы.</w:t>
            </w:r>
          </w:p>
          <w:p w14:paraId="490F8BE3">
            <w:pPr>
              <w:pStyle w:val="15"/>
              <w:spacing w:line="274" w:lineRule="exact"/>
              <w:ind w:left="354"/>
              <w:rPr>
                <w:rFonts w:hint="default"/>
                <w:color w:val="000000" w:themeColor="text1"/>
                <w:sz w:val="24"/>
                <w:lang w:val="ru-RU"/>
              </w:rPr>
            </w:pPr>
            <w:r>
              <w:rPr>
                <w:rFonts w:hint="default"/>
                <w:color w:val="000000" w:themeColor="text1"/>
                <w:sz w:val="24"/>
                <w:lang w:val="ru-RU"/>
              </w:rPr>
              <w:t>Өзін-өзі басқару-ұжымдық(қоғамдық)өмірді ұйымдастырудың демократиялық тәсілі.</w:t>
            </w:r>
          </w:p>
          <w:p w14:paraId="0B434190">
            <w:pPr>
              <w:pStyle w:val="15"/>
              <w:spacing w:line="274" w:lineRule="exact"/>
              <w:ind w:left="354"/>
              <w:rPr>
                <w:rFonts w:hint="default"/>
                <w:color w:val="000000" w:themeColor="text1"/>
                <w:sz w:val="24"/>
                <w:lang w:val="ru-RU"/>
              </w:rPr>
            </w:pPr>
            <w:r>
              <w:rPr>
                <w:rFonts w:hint="default"/>
                <w:color w:val="000000" w:themeColor="text1"/>
                <w:sz w:val="24"/>
                <w:lang w:val="ru-RU"/>
              </w:rPr>
              <w:t>Мектептегі өзін–өзі басқару-бұл әр оқушы өз орнын анықтап,өзінің қабілеттері мен қажеттіліктерін жүзеге асыра алатын бірлескен және тәуелсіз өмір сүру режимі.</w:t>
            </w:r>
          </w:p>
          <w:p w14:paraId="71800033">
            <w:pPr>
              <w:pStyle w:val="15"/>
              <w:spacing w:line="274" w:lineRule="exact"/>
              <w:ind w:left="354"/>
              <w:rPr>
                <w:rFonts w:hint="default"/>
                <w:color w:val="000000" w:themeColor="text1"/>
                <w:sz w:val="24"/>
                <w:lang w:val="ru-RU"/>
              </w:rPr>
            </w:pPr>
            <w:r>
              <w:rPr>
                <w:rFonts w:hint="default"/>
                <w:color w:val="000000" w:themeColor="text1"/>
                <w:sz w:val="24"/>
                <w:lang w:val="ru-RU"/>
              </w:rPr>
              <w:t>Мақсаты-әр түрлі жастағы мұғалімдер мен оқушыларды жалпыадамзаттық ұлттық мәдениет пен достастық құндылықтарына баулу негізінде жоғары адамгершілікті Шығармашылық, Белсенді тұлғаны қалыптастыру.</w:t>
            </w:r>
          </w:p>
          <w:p w14:paraId="2F6C72E2">
            <w:pPr>
              <w:pStyle w:val="15"/>
              <w:numPr>
                <w:ilvl w:val="0"/>
                <w:numId w:val="8"/>
              </w:numPr>
              <w:tabs>
                <w:tab w:val="left" w:pos="273"/>
              </w:tabs>
              <w:ind w:right="317" w:firstLine="24"/>
              <w:rPr>
                <w:rFonts w:hint="default"/>
                <w:sz w:val="24"/>
                <w:lang w:val="ru-RU"/>
              </w:rPr>
            </w:pPr>
            <w:r>
              <w:rPr>
                <w:rFonts w:hint="default"/>
                <w:sz w:val="24"/>
                <w:lang w:val="ru-RU"/>
              </w:rPr>
              <w:t>Оқушылардың өзін-өзі басқару міндеттері:</w:t>
            </w:r>
          </w:p>
          <w:p w14:paraId="4BE77890">
            <w:pPr>
              <w:pStyle w:val="15"/>
              <w:numPr>
                <w:ilvl w:val="0"/>
                <w:numId w:val="8"/>
              </w:numPr>
              <w:tabs>
                <w:tab w:val="left" w:pos="273"/>
              </w:tabs>
              <w:ind w:right="317" w:firstLine="24"/>
              <w:rPr>
                <w:rFonts w:hint="default"/>
                <w:sz w:val="24"/>
                <w:lang w:val="ru-RU"/>
              </w:rPr>
            </w:pPr>
            <w:r>
              <w:rPr>
                <w:rFonts w:hint="default"/>
                <w:sz w:val="24"/>
                <w:lang w:val="ru-RU"/>
              </w:rPr>
              <w:t>* Оқушыларға педагогтармен бірге оқу –тәрбие процесін болжауға, жоспарлауға, ұйымдастыруға, орындауға және талдауға қатысуға нақты мүмкіндік беру.</w:t>
            </w:r>
          </w:p>
          <w:p w14:paraId="3C748168">
            <w:pPr>
              <w:pStyle w:val="15"/>
              <w:numPr>
                <w:ilvl w:val="0"/>
                <w:numId w:val="8"/>
              </w:numPr>
              <w:tabs>
                <w:tab w:val="left" w:pos="273"/>
              </w:tabs>
              <w:ind w:right="317" w:firstLine="24"/>
              <w:rPr>
                <w:rFonts w:hint="default"/>
                <w:sz w:val="24"/>
                <w:lang w:val="ru-RU"/>
              </w:rPr>
            </w:pPr>
            <w:r>
              <w:rPr>
                <w:rFonts w:hint="default"/>
                <w:sz w:val="24"/>
                <w:lang w:val="ru-RU"/>
              </w:rPr>
              <w:t>-Оқушылардың жеке басын жетілдіруге қажеттілігі мен дайындығын қалыптастыру, оқушылар ұжымы мүшелерінің қабілеттері мен мүдделерін дамыту үшін жағдай жасау, дербес ойлау мен өзін-өзі тануды, әлеуметтік құзыреттілікті, азаматтық ұстанымды, азаматтық жауапкершілікті дамыту.</w:t>
            </w:r>
          </w:p>
          <w:p w14:paraId="14BC1EA7">
            <w:pPr>
              <w:pStyle w:val="15"/>
              <w:numPr>
                <w:ilvl w:val="0"/>
                <w:numId w:val="8"/>
              </w:numPr>
              <w:tabs>
                <w:tab w:val="left" w:pos="273"/>
              </w:tabs>
              <w:ind w:right="317" w:firstLine="24"/>
              <w:rPr>
                <w:rFonts w:hint="default"/>
                <w:sz w:val="24"/>
                <w:lang w:val="ru-RU"/>
              </w:rPr>
            </w:pPr>
            <w:r>
              <w:rPr>
                <w:rFonts w:hint="default"/>
                <w:sz w:val="24"/>
                <w:lang w:val="ru-RU"/>
              </w:rPr>
              <w:t>* Жалпыадамзаттық құндылықтарды, ұжымдық өмір нормаларын, мемлекет заңдарын, табиғатқа ұқыпты қарауды, әділеттілік сезімін тәрбиелеу.</w:t>
            </w:r>
          </w:p>
          <w:p w14:paraId="1714889B">
            <w:pPr>
              <w:pStyle w:val="15"/>
              <w:numPr>
                <w:ilvl w:val="0"/>
                <w:numId w:val="8"/>
              </w:numPr>
              <w:tabs>
                <w:tab w:val="left" w:pos="273"/>
              </w:tabs>
              <w:ind w:right="317" w:firstLine="24"/>
              <w:rPr>
                <w:rFonts w:hint="default"/>
                <w:sz w:val="24"/>
                <w:lang w:val="ru-RU"/>
              </w:rPr>
            </w:pPr>
            <w:r>
              <w:rPr>
                <w:rFonts w:hint="default"/>
                <w:sz w:val="24"/>
                <w:lang w:val="ru-RU"/>
              </w:rPr>
              <w:t>* Әр баланың әлеуметтенуін қамтамасыз ететін мектептің тәрбиелік ортасы ретінде өзін-өзі басқару жүйесін құру.</w:t>
            </w:r>
          </w:p>
          <w:p w14:paraId="7CCC3C14">
            <w:pPr>
              <w:pStyle w:val="15"/>
              <w:numPr>
                <w:ilvl w:val="0"/>
                <w:numId w:val="8"/>
              </w:numPr>
              <w:tabs>
                <w:tab w:val="left" w:pos="273"/>
              </w:tabs>
              <w:ind w:right="317" w:firstLine="24"/>
              <w:rPr>
                <w:sz w:val="24"/>
                <w:lang w:val="ru-RU"/>
              </w:rPr>
            </w:pPr>
            <w:r>
              <w:rPr>
                <w:rFonts w:hint="default"/>
                <w:sz w:val="24"/>
                <w:lang w:val="ru-RU"/>
              </w:rPr>
              <w:t>- Біздің білім беру мекемесінің жағдайында жүзеге асырылуы мүмкін оқушылардың қызығушылықтары мен қажеттіліктерін анықтау.</w:t>
            </w:r>
          </w:p>
          <w:p w14:paraId="2F4F733F">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sz w:val="24"/>
                <w:lang w:val="ru-RU"/>
              </w:rPr>
            </w:pPr>
            <w:r>
              <w:rPr>
                <w:rFonts w:hint="default"/>
                <w:sz w:val="24"/>
                <w:lang w:val="ru-RU"/>
              </w:rPr>
              <w:t>* Оқушыны Әлеуметтік және тұтас қатынастарға тартатын топтық, ұжымдық және жеке қызметті ұйымдастыру.</w:t>
            </w:r>
          </w:p>
          <w:p w14:paraId="20D25791">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sz w:val="24"/>
                <w:lang w:val="ru-RU"/>
              </w:rPr>
            </w:pPr>
            <w:r>
              <w:rPr>
                <w:rFonts w:hint="default"/>
                <w:sz w:val="24"/>
                <w:lang w:val="ru-RU"/>
              </w:rPr>
              <w:t>Оқушылардың анықталған қажеттіліктері мен мүдделерін жүзеге асыруға арналған оқушылар ұжымының ұйымдық құрылымын анықтау.</w:t>
            </w:r>
          </w:p>
          <w:p w14:paraId="35CD4246">
            <w:pPr>
              <w:pStyle w:val="15"/>
              <w:numPr>
                <w:ilvl w:val="1"/>
                <w:numId w:val="9"/>
              </w:numPr>
              <w:tabs>
                <w:tab w:val="left" w:pos="518"/>
              </w:tabs>
              <w:spacing w:line="275" w:lineRule="exact"/>
              <w:ind w:hanging="246"/>
              <w:rPr>
                <w:rFonts w:hint="default"/>
                <w:sz w:val="24"/>
                <w:lang w:val="ru-RU"/>
              </w:rPr>
            </w:pPr>
            <w:r>
              <w:rPr>
                <w:rFonts w:hint="default"/>
                <w:sz w:val="24"/>
                <w:lang w:val="ru-RU"/>
              </w:rPr>
              <w:t>Жасаралық қарым-қатынастың негізі ретінде балалар ұйымын дамыту және нығайту</w:t>
            </w:r>
          </w:p>
          <w:p w14:paraId="213B2280">
            <w:pPr>
              <w:pStyle w:val="15"/>
              <w:numPr>
                <w:ilvl w:val="1"/>
                <w:numId w:val="9"/>
              </w:numPr>
              <w:tabs>
                <w:tab w:val="left" w:pos="518"/>
              </w:tabs>
              <w:spacing w:line="275" w:lineRule="exact"/>
              <w:ind w:hanging="246"/>
              <w:rPr>
                <w:rFonts w:hint="default"/>
                <w:sz w:val="24"/>
                <w:lang w:val="ru-RU"/>
              </w:rPr>
            </w:pPr>
            <w:r>
              <w:rPr>
                <w:rFonts w:hint="default"/>
                <w:sz w:val="24"/>
                <w:lang w:val="ru-RU"/>
              </w:rPr>
              <w:t>Әлеуметтік бейімделу, шығармашылық даму.</w:t>
            </w:r>
          </w:p>
          <w:p w14:paraId="12DC0922">
            <w:pPr>
              <w:pStyle w:val="15"/>
              <w:numPr>
                <w:ilvl w:val="1"/>
                <w:numId w:val="9"/>
              </w:numPr>
              <w:tabs>
                <w:tab w:val="left" w:pos="518"/>
              </w:tabs>
              <w:spacing w:line="275" w:lineRule="exact"/>
              <w:ind w:hanging="246"/>
              <w:rPr>
                <w:sz w:val="24"/>
                <w:lang w:val="en-US"/>
              </w:rPr>
            </w:pPr>
            <w:r>
              <w:rPr>
                <w:rFonts w:hint="default"/>
                <w:sz w:val="24"/>
                <w:lang w:val="ru-RU"/>
              </w:rPr>
              <w:t>Мектептегі оқушылардың өзін-өзі басқаруын құру және дамыту принциптері.</w:t>
            </w:r>
          </w:p>
          <w:p w14:paraId="6D64F2C0">
            <w:pPr>
              <w:pStyle w:val="15"/>
              <w:spacing w:line="275" w:lineRule="exact"/>
              <w:ind w:left="272"/>
              <w:rPr>
                <w:rFonts w:hint="default"/>
                <w:sz w:val="24"/>
                <w:lang w:val="en-US"/>
              </w:rPr>
            </w:pPr>
            <w:r>
              <w:rPr>
                <w:rFonts w:hint="default"/>
                <w:sz w:val="24"/>
                <w:lang w:val="en-US"/>
              </w:rPr>
              <w:t>Барлық органдардың таңдауы.</w:t>
            </w:r>
          </w:p>
          <w:p w14:paraId="5B92A616">
            <w:pPr>
              <w:pStyle w:val="15"/>
              <w:spacing w:line="275" w:lineRule="exact"/>
              <w:ind w:left="272"/>
              <w:rPr>
                <w:rFonts w:hint="default"/>
                <w:sz w:val="24"/>
                <w:lang w:val="en-US"/>
              </w:rPr>
            </w:pPr>
            <w:r>
              <w:rPr>
                <w:rFonts w:hint="default"/>
                <w:sz w:val="24"/>
                <w:lang w:val="en-US"/>
              </w:rPr>
              <w:t>4.Педагогикалық басшылық.Ол балалардың өзін-өзі басқаруын дамытуды қамтамасыз етеді.</w:t>
            </w:r>
          </w:p>
          <w:p w14:paraId="6BAC5042">
            <w:pPr>
              <w:pStyle w:val="15"/>
              <w:spacing w:line="275" w:lineRule="exact"/>
              <w:ind w:left="272"/>
              <w:rPr>
                <w:rFonts w:hint="default"/>
                <w:sz w:val="24"/>
                <w:lang w:val="en-US"/>
              </w:rPr>
            </w:pPr>
            <w:r>
              <w:rPr>
                <w:rFonts w:hint="default"/>
                <w:sz w:val="24"/>
                <w:lang w:val="en-US"/>
              </w:rPr>
              <w:t>5.Мектептің өзін-өзі басқару органдарының өкілеттіктерін бөлу және олардың тығыз өзара іс-қимылы.</w:t>
            </w:r>
          </w:p>
          <w:p w14:paraId="3A619187">
            <w:pPr>
              <w:pStyle w:val="15"/>
              <w:spacing w:line="275" w:lineRule="exact"/>
              <w:ind w:left="272"/>
              <w:rPr>
                <w:rFonts w:hint="default"/>
                <w:sz w:val="24"/>
                <w:lang w:val="en-US"/>
              </w:rPr>
            </w:pPr>
            <w:r>
              <w:rPr>
                <w:rFonts w:hint="default"/>
                <w:sz w:val="24"/>
                <w:lang w:val="en-US"/>
              </w:rPr>
              <w:t>6.Мектептің нақты жағдайлары негізінде қызмет мазмұнын ,ұйымдық құрылымын,нысандары мен әдістерін таңдау.</w:t>
            </w:r>
          </w:p>
          <w:p w14:paraId="3E1A6E09">
            <w:pPr>
              <w:pStyle w:val="15"/>
              <w:spacing w:line="275" w:lineRule="exact"/>
              <w:ind w:left="272"/>
              <w:rPr>
                <w:rFonts w:hint="default"/>
                <w:sz w:val="24"/>
                <w:lang w:val="en-US"/>
              </w:rPr>
            </w:pPr>
            <w:r>
              <w:rPr>
                <w:rFonts w:hint="default"/>
                <w:sz w:val="24"/>
                <w:lang w:val="en-US"/>
              </w:rPr>
              <w:t>7.Өзін-өзі басқару органдарының қызметіндегі кең жариялылық пен ашықтық.</w:t>
            </w:r>
          </w:p>
          <w:p w14:paraId="79AD9E1C">
            <w:pPr>
              <w:pStyle w:val="15"/>
              <w:spacing w:line="275" w:lineRule="exact"/>
              <w:ind w:left="272"/>
              <w:rPr>
                <w:rFonts w:hint="default"/>
                <w:sz w:val="24"/>
                <w:lang w:val="en-US"/>
              </w:rPr>
            </w:pPr>
            <w:r>
              <w:rPr>
                <w:rFonts w:hint="default"/>
                <w:sz w:val="24"/>
                <w:lang w:val="en-US"/>
              </w:rPr>
              <w:t>8.Өзін-өзі басқару органдарының мектеп өмірінің кез-келген мәселелері бойынша пікір алмасуға сын айту еркіндігі.</w:t>
            </w:r>
          </w:p>
          <w:p w14:paraId="52BE4F56">
            <w:pPr>
              <w:pStyle w:val="15"/>
              <w:spacing w:line="275" w:lineRule="exact"/>
              <w:ind w:left="272"/>
              <w:rPr>
                <w:rFonts w:hint="default"/>
                <w:sz w:val="24"/>
                <w:lang w:val="en-US"/>
              </w:rPr>
            </w:pPr>
            <w:r>
              <w:rPr>
                <w:rFonts w:hint="default"/>
                <w:sz w:val="24"/>
                <w:lang w:val="en-US"/>
              </w:rPr>
              <w:t>9.Өзін-өзі басқару мүшелерінің жүйелі ауысуы, қызмет түрлерінің жаңаруы.</w:t>
            </w:r>
          </w:p>
          <w:p w14:paraId="1599EF20">
            <w:pPr>
              <w:pStyle w:val="15"/>
              <w:spacing w:line="275" w:lineRule="exact"/>
              <w:ind w:left="272"/>
              <w:rPr>
                <w:rFonts w:hint="default"/>
                <w:sz w:val="24"/>
                <w:lang w:val="en-US"/>
              </w:rPr>
            </w:pPr>
            <w:r>
              <w:rPr>
                <w:rFonts w:hint="default"/>
                <w:sz w:val="24"/>
                <w:lang w:val="en-US"/>
              </w:rPr>
              <w:t>10.Әрбір жеке адамға адамгершілік, оқушылардың мүдделеріне басымдық беру.</w:t>
            </w:r>
          </w:p>
          <w:p w14:paraId="335CDBAC">
            <w:pPr>
              <w:pStyle w:val="15"/>
              <w:spacing w:line="275" w:lineRule="exact"/>
              <w:ind w:left="272"/>
              <w:rPr>
                <w:rFonts w:hint="default"/>
                <w:sz w:val="24"/>
                <w:lang w:val="en-US"/>
              </w:rPr>
            </w:pPr>
          </w:p>
          <w:p w14:paraId="3F04090E">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b/>
                <w:sz w:val="24"/>
                <w:lang w:val="ru-RU"/>
              </w:rPr>
            </w:pPr>
            <w:r>
              <w:rPr>
                <w:rFonts w:hint="default"/>
                <w:b/>
                <w:sz w:val="24"/>
                <w:lang w:val="ru-RU"/>
              </w:rPr>
              <w:t>1.Өзін-өзі басқару органдары қызметінің мазмұны</w:t>
            </w:r>
          </w:p>
          <w:p w14:paraId="05792794">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b/>
                <w:sz w:val="24"/>
                <w:lang w:val="ru-RU"/>
              </w:rPr>
            </w:pPr>
            <w:r>
              <w:rPr>
                <w:rFonts w:hint="default"/>
                <w:b/>
                <w:sz w:val="24"/>
                <w:lang w:val="ru-RU"/>
              </w:rPr>
              <w:t>Өзін-өзі басқару органдары жұмысының мазмұны мектепте сабақтан тыс сабақтарды ұйымдастыруға тән жетекші қызмет түрлеріне сүйене отырып анықталады. Мұндай қызмет түрлері:</w:t>
            </w:r>
          </w:p>
          <w:p w14:paraId="2FA50989">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b/>
                <w:sz w:val="24"/>
                <w:lang w:val="ru-RU"/>
              </w:rPr>
            </w:pPr>
            <w:r>
              <w:rPr>
                <w:rFonts w:hint="default"/>
                <w:b/>
                <w:sz w:val="24"/>
                <w:lang w:val="ru-RU"/>
              </w:rPr>
              <w:t>·Танымдық қызмет–пәндік апталар, қызықты адамдармен кездесулер, зияткерлік ойындар, даулар, конференциялар,консультациялар(оқудағы оқушылардың өзара көмегі), жобаларды әзірлеу және оларды іске асыру.</w:t>
            </w:r>
          </w:p>
          <w:p w14:paraId="54E8BC41">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b/>
                <w:sz w:val="24"/>
                <w:lang w:val="ru-RU"/>
              </w:rPr>
            </w:pPr>
            <w:r>
              <w:rPr>
                <w:rFonts w:hint="default"/>
                <w:b/>
                <w:sz w:val="24"/>
                <w:lang w:val="ru-RU"/>
              </w:rPr>
              <w:t>·Еңбек қызметі-мектептегі тәртіп пен тазалыққа қамқорлық жасау, мектеп үй-жайларын абаттандыру, кезекшілікті ұйымдастыру;</w:t>
            </w:r>
          </w:p>
          <w:p w14:paraId="3FB7187C">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b/>
                <w:sz w:val="24"/>
                <w:lang w:val="ru-RU"/>
              </w:rPr>
            </w:pPr>
            <w:r>
              <w:rPr>
                <w:rFonts w:hint="default"/>
                <w:b/>
                <w:sz w:val="24"/>
                <w:lang w:val="ru-RU"/>
              </w:rPr>
              <w:t>* Спорттық-сауықтыру қызметі-Спорттық хсекциялардың, спартакиадалардың ,жарыстардың,Денсаулық күндерінің жұмысын ұйымдастыру;</w:t>
            </w:r>
          </w:p>
          <w:p w14:paraId="4B7558B2">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b/>
                <w:sz w:val="24"/>
                <w:lang w:val="ru-RU"/>
              </w:rPr>
            </w:pPr>
            <w:r>
              <w:rPr>
                <w:rFonts w:hint="default"/>
                <w:b/>
                <w:sz w:val="24"/>
                <w:lang w:val="ru-RU"/>
              </w:rPr>
              <w:t>* Көркемдік-эстетикалық қызмет-концерттер, фестивальдар, мерекелер, конкурстар, көрмелер, кездесулер;</w:t>
            </w:r>
          </w:p>
          <w:p w14:paraId="75F7E13F">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b/>
                <w:sz w:val="24"/>
                <w:lang w:val="ru-RU"/>
              </w:rPr>
            </w:pPr>
            <w:r>
              <w:rPr>
                <w:rFonts w:hint="default"/>
                <w:b/>
                <w:sz w:val="24"/>
                <w:lang w:val="ru-RU"/>
              </w:rPr>
              <w:t>Бастықтың қызметі-кіші көмек, үлкендерге қамқорлық.</w:t>
            </w:r>
          </w:p>
          <w:p w14:paraId="21FF2B57">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sz w:val="24"/>
                <w:lang w:val="kk-KZ"/>
              </w:rPr>
            </w:pPr>
            <w:r>
              <w:rPr>
                <w:sz w:val="24"/>
                <w:lang w:val="kk-KZ"/>
              </w:rPr>
              <w:t xml:space="preserve"> </w:t>
            </w:r>
          </w:p>
          <w:p w14:paraId="6BB3B70C">
            <w:pPr>
              <w:pStyle w:val="15"/>
              <w:spacing w:before="2" w:line="275" w:lineRule="exact"/>
              <w:ind w:left="104"/>
              <w:rPr>
                <w:rFonts w:hint="default"/>
                <w:sz w:val="24"/>
                <w:lang w:val="ru-RU"/>
              </w:rPr>
            </w:pPr>
            <w:r>
              <w:rPr>
                <w:rFonts w:hint="default"/>
                <w:sz w:val="24"/>
                <w:lang w:val="ru-RU"/>
              </w:rPr>
              <w:t>Сонымен: оқушылардың өзін-өзі басқаруын ұйымдастыру:</w:t>
            </w:r>
          </w:p>
          <w:p w14:paraId="142244A3">
            <w:pPr>
              <w:pStyle w:val="15"/>
              <w:spacing w:before="2" w:line="275" w:lineRule="exact"/>
              <w:ind w:left="104"/>
              <w:rPr>
                <w:rFonts w:hint="default"/>
                <w:sz w:val="24"/>
                <w:lang w:val="ru-RU"/>
              </w:rPr>
            </w:pPr>
            <w:r>
              <w:rPr>
                <w:rFonts w:hint="default"/>
                <w:sz w:val="24"/>
                <w:lang w:val="ru-RU"/>
              </w:rPr>
              <w:t>1.Балаларға жетекшілік ету және мойынсұну қабілеттерін үйретеді.</w:t>
            </w:r>
          </w:p>
          <w:p w14:paraId="7543F6E8">
            <w:pPr>
              <w:pStyle w:val="15"/>
              <w:spacing w:before="2" w:line="275" w:lineRule="exact"/>
              <w:ind w:left="104"/>
              <w:rPr>
                <w:rFonts w:hint="default"/>
                <w:sz w:val="24"/>
                <w:lang w:val="ru-RU"/>
              </w:rPr>
            </w:pPr>
            <w:r>
              <w:rPr>
                <w:rFonts w:hint="default"/>
                <w:sz w:val="24"/>
                <w:lang w:val="ru-RU"/>
              </w:rPr>
              <w:t>2.Талапты, объективті, тәуелсіз болуға үйретеді.</w:t>
            </w:r>
          </w:p>
          <w:p w14:paraId="2C4050AD">
            <w:pPr>
              <w:pStyle w:val="15"/>
              <w:spacing w:before="2" w:line="275" w:lineRule="exact"/>
              <w:ind w:left="104"/>
              <w:rPr>
                <w:rFonts w:hint="default"/>
                <w:sz w:val="24"/>
                <w:lang w:val="ru-RU"/>
              </w:rPr>
            </w:pPr>
            <w:r>
              <w:rPr>
                <w:rFonts w:hint="default"/>
                <w:sz w:val="24"/>
                <w:lang w:val="ru-RU"/>
              </w:rPr>
              <w:t>3.Жауапкершілік пен ұжымшылдық сезімін тәрбиелеуге ықпал етеді.</w:t>
            </w:r>
          </w:p>
          <w:p w14:paraId="11B59117">
            <w:pPr>
              <w:pStyle w:val="15"/>
              <w:spacing w:before="2" w:line="275" w:lineRule="exact"/>
              <w:ind w:left="104"/>
              <w:rPr>
                <w:rFonts w:hint="default"/>
                <w:sz w:val="24"/>
                <w:lang w:val="ru-RU"/>
              </w:rPr>
            </w:pPr>
            <w:r>
              <w:rPr>
                <w:rFonts w:hint="default"/>
                <w:sz w:val="24"/>
                <w:lang w:val="ru-RU"/>
              </w:rPr>
              <w:t>4.4.Сынға дұрыс көзқарасты дамытады.</w:t>
            </w:r>
          </w:p>
          <w:p w14:paraId="45439BB2">
            <w:pPr>
              <w:pStyle w:val="15"/>
              <w:spacing w:before="2" w:line="275" w:lineRule="exact"/>
              <w:ind w:left="104"/>
              <w:rPr>
                <w:rFonts w:hint="default"/>
                <w:sz w:val="24"/>
                <w:lang w:val="ru-RU"/>
              </w:rPr>
            </w:pPr>
            <w:r>
              <w:rPr>
                <w:rFonts w:hint="default"/>
                <w:sz w:val="24"/>
                <w:lang w:val="ru-RU"/>
              </w:rPr>
              <w:t>5.Әр оқушының қабілеттерінің көрінісі мен дамуына жағдай жасайды.</w:t>
            </w:r>
          </w:p>
          <w:p w14:paraId="5EAA64A6">
            <w:pPr>
              <w:pStyle w:val="15"/>
              <w:spacing w:before="2" w:line="275" w:lineRule="exact"/>
              <w:ind w:left="104"/>
              <w:rPr>
                <w:rFonts w:hint="default"/>
                <w:sz w:val="24"/>
                <w:lang w:val="ru-RU"/>
              </w:rPr>
            </w:pPr>
            <w:r>
              <w:rPr>
                <w:rFonts w:hint="default"/>
                <w:sz w:val="24"/>
                <w:lang w:val="ru-RU"/>
              </w:rPr>
              <w:t>6.Сыныпта, мектепте жұмысты нақты және сапалы ұйымдастыруға мүмкіндік береді.</w:t>
            </w:r>
          </w:p>
          <w:p w14:paraId="0EC04B38">
            <w:pPr>
              <w:pStyle w:val="15"/>
              <w:spacing w:before="2" w:line="275" w:lineRule="exact"/>
              <w:ind w:left="104"/>
              <w:rPr>
                <w:rFonts w:hint="default"/>
                <w:sz w:val="24"/>
                <w:lang w:val="ru-RU"/>
              </w:rPr>
            </w:pPr>
            <w:r>
              <w:rPr>
                <w:rFonts w:hint="default"/>
                <w:sz w:val="24"/>
                <w:lang w:val="ru-RU"/>
              </w:rPr>
              <w:t>7.Өзін–өзі басқару-бұл ұжымдық іс-әрекеттің нақты ұйымы, оның мақсаты жеке тұлғаның өзін-өзі дамыту болып табылады.</w:t>
            </w:r>
          </w:p>
          <w:p w14:paraId="205C759C">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sz w:val="24"/>
                <w:lang w:val="ru-RU"/>
              </w:rPr>
            </w:pPr>
            <w:r>
              <w:rPr>
                <w:rFonts w:hint="default"/>
                <w:sz w:val="24"/>
                <w:lang w:val="ru-RU"/>
              </w:rPr>
              <w:t>Мектептегі өзін-өзі басқару жүйесі3 деңгей.</w:t>
            </w:r>
          </w:p>
          <w:p w14:paraId="37061625">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sz w:val="24"/>
                <w:lang w:val="ru-RU"/>
              </w:rPr>
            </w:pPr>
            <w:r>
              <w:rPr>
                <w:rFonts w:hint="default"/>
                <w:sz w:val="24"/>
                <w:lang w:val="ru-RU"/>
              </w:rPr>
              <w:t>Бірінші деңгей-Жеке, оқушылардың өзін-өзі басқару органдарына сайлауға және сайлануға құқығы бар, оған белсенді қатысатын, сыныптар ,балалар жастар бірлестіктері, өз қатарынан оқушылардың өзін-өзі басқару органдарына өкіл таңдайтын жеке оқушылар.</w:t>
            </w:r>
          </w:p>
          <w:p w14:paraId="5D5B8E09">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sz w:val="24"/>
                <w:lang w:val="ru-RU"/>
              </w:rPr>
            </w:pPr>
            <w:r>
              <w:rPr>
                <w:rFonts w:hint="default"/>
                <w:sz w:val="24"/>
                <w:lang w:val="ru-RU"/>
              </w:rPr>
              <w:t>Екінші деңгей-сыныптың ата-аналар комитетін тарта отырып, бірлескен отырыстар өткізетін сыныптың заң шығару қызметімен айналысатын сынып кеңесі ,оның функцияларына сыныптың ағымдағы істерін жоспарлау және қадағалау кіреді.</w:t>
            </w:r>
          </w:p>
          <w:p w14:paraId="41A46D12">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sz w:val="24"/>
                <w:lang w:val="ru-RU"/>
              </w:rPr>
            </w:pPr>
            <w:r>
              <w:rPr>
                <w:rFonts w:hint="default"/>
                <w:sz w:val="24"/>
                <w:lang w:val="ru-RU"/>
              </w:rPr>
              <w:t>Үшінші деңгей - мектептегі өзін-өзі басқару.</w:t>
            </w:r>
          </w:p>
          <w:p w14:paraId="4BC8AFFE">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sz w:val="24"/>
                <w:lang w:val="ru-RU"/>
              </w:rPr>
            </w:pPr>
            <w:r>
              <w:rPr>
                <w:rFonts w:hint="default"/>
                <w:sz w:val="24"/>
                <w:lang w:val="ru-RU"/>
              </w:rPr>
              <w:t>Тәрбие жұмысы бойынша келесі іс-шаралар өткізілді.</w:t>
            </w:r>
          </w:p>
          <w:p w14:paraId="0E25121E">
            <w:pPr>
              <w:pStyle w:val="15"/>
              <w:tabs>
                <w:tab w:val="left" w:pos="641"/>
                <w:tab w:val="left" w:pos="1874"/>
                <w:tab w:val="left" w:pos="2037"/>
                <w:tab w:val="left" w:pos="2378"/>
                <w:tab w:val="left" w:pos="3086"/>
                <w:tab w:val="left" w:pos="3470"/>
                <w:tab w:val="left" w:pos="3816"/>
                <w:tab w:val="left" w:pos="4386"/>
                <w:tab w:val="left" w:pos="4549"/>
                <w:tab w:val="left" w:pos="6223"/>
                <w:tab w:val="left" w:pos="6276"/>
                <w:tab w:val="left" w:pos="6679"/>
                <w:tab w:val="left" w:pos="7312"/>
                <w:tab w:val="left" w:pos="8184"/>
                <w:tab w:val="left" w:pos="8530"/>
                <w:tab w:val="left" w:pos="9130"/>
              </w:tabs>
              <w:ind w:left="104" w:right="114"/>
              <w:rPr>
                <w:rFonts w:hint="default"/>
                <w:sz w:val="24"/>
                <w:lang w:val="ru-RU"/>
              </w:rPr>
            </w:pPr>
          </w:p>
          <w:p w14:paraId="7ABAF968">
            <w:pPr>
              <w:widowControl w:val="0"/>
              <w:autoSpaceDE w:val="0"/>
              <w:autoSpaceDN w:val="0"/>
              <w:spacing w:before="8" w:after="0" w:line="242" w:lineRule="auto"/>
              <w:ind w:left="119" w:right="33" w:firstLine="297"/>
              <w:jc w:val="both"/>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Қауіпсіздік және тіршілік негіздері бойынша сабақтар міндетті болып табылады және оқу уақытында өткізіледі.</w:t>
            </w:r>
          </w:p>
          <w:p w14:paraId="1BBEA3DD">
            <w:pPr>
              <w:widowControl w:val="0"/>
              <w:autoSpaceDE w:val="0"/>
              <w:autoSpaceDN w:val="0"/>
              <w:spacing w:before="8" w:after="0" w:line="242" w:lineRule="auto"/>
              <w:ind w:left="119" w:right="33" w:firstLine="297"/>
              <w:jc w:val="both"/>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 "жол қозғалысы ережелері"міндетті оқу курсын іске асыру"Жол қозғалысы ережелері"міндетті оқу курсын іске асыру 1-сыныптан 8-сыныпқа дейін өткізіледі және сынып сағаттарына біріктіріледі.</w:t>
            </w:r>
          </w:p>
          <w:p w14:paraId="3A9CC25B">
            <w:pPr>
              <w:widowControl w:val="0"/>
              <w:autoSpaceDE w:val="0"/>
              <w:autoSpaceDN w:val="0"/>
              <w:spacing w:before="8" w:after="0" w:line="242" w:lineRule="auto"/>
              <w:ind w:left="119" w:right="33" w:firstLine="297"/>
              <w:jc w:val="both"/>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2023-2024 оқу жылында сынып сағаттары БЖТ кестесіне жоспарланған. С сағаттарының максималды саны1-4КЛ саны бойынша сыныптар6 сағат, 5-8кл-10 сағат.</w:t>
            </w:r>
          </w:p>
          <w:p w14:paraId="7428508C">
            <w:pPr>
              <w:widowControl w:val="0"/>
              <w:autoSpaceDE w:val="0"/>
              <w:autoSpaceDN w:val="0"/>
              <w:spacing w:after="0" w:line="240" w:lineRule="auto"/>
              <w:ind w:left="119" w:right="79" w:firstLine="297"/>
              <w:jc w:val="both"/>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Балалардың жол-көлік жарақаттануының алдын алу жөніндегі қызметті жандандыру мақсатында а. мектептің тәрбие жұмысының жоспарына сәйкес профилактикалық жұмыс жүргізіледі. ЖКО-ның алдын алу бойынша жұмыс бекітілген 1-8 сыныптар бағдарламалары бойынша жүргізіледі, жетекші мақсат жол мен көшелерде қауіпсіз мінез-құлық дағдыларын тәрбиелеу, ЖКО-ның алдын алу, балалар мен ата-аналардың жол-көлік мәдениетін арттыру болып табылады.</w:t>
            </w:r>
          </w:p>
          <w:p w14:paraId="2C506D46">
            <w:pPr>
              <w:widowControl w:val="0"/>
              <w:autoSpaceDE w:val="0"/>
              <w:autoSpaceDN w:val="0"/>
              <w:spacing w:after="0" w:line="240" w:lineRule="auto"/>
              <w:ind w:left="119" w:right="79" w:firstLine="297"/>
              <w:jc w:val="both"/>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Сынып жетекшілері оқушыларға жолда қауіпсіз жүріс-тұрысқа, көлік мәдениетіне әңгімелесу арқылы, ЖҚЕ бойынша сынып сағаттарында тәрбиелеу мәселелері бойынша қосымша білім беруді жүзеге асырады.</w:t>
            </w:r>
          </w:p>
          <w:p w14:paraId="06F55B4F">
            <w:pPr>
              <w:pStyle w:val="15"/>
              <w:tabs>
                <w:tab w:val="left" w:pos="388"/>
              </w:tabs>
              <w:spacing w:line="275" w:lineRule="exact"/>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Мектептің рекреациясында ЖҚЕ бойынша тақырыптық-ақпараттық стендтер бар. ЖКО профилактикасы бойынша өткізілетін іс – шаралардың нәтижесінде мектептің білім алушылары жол-көлік қатысушылары болған жоқ</w:t>
            </w:r>
          </w:p>
          <w:p w14:paraId="6E1595FA">
            <w:pPr>
              <w:pStyle w:val="15"/>
              <w:tabs>
                <w:tab w:val="left" w:pos="388"/>
              </w:tabs>
              <w:spacing w:line="275" w:lineRule="exact"/>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бұл жүргізіліп жатқан жұмыстың оң нәтиже беретінін көрсетеді.</w:t>
            </w:r>
          </w:p>
          <w:p w14:paraId="33A58A2C">
            <w:pPr>
              <w:pStyle w:val="15"/>
              <w:tabs>
                <w:tab w:val="left" w:pos="388"/>
              </w:tabs>
              <w:spacing w:line="275" w:lineRule="exact"/>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Мектепте алдын алу бойынша профилактикалық жұмыстарға барлық жағдай жасалған</w:t>
            </w:r>
          </w:p>
          <w:p w14:paraId="2F47CF83">
            <w:pPr>
              <w:pStyle w:val="15"/>
              <w:tabs>
                <w:tab w:val="left" w:pos="388"/>
              </w:tabs>
              <w:spacing w:line="275" w:lineRule="exact"/>
              <w:rPr>
                <w:sz w:val="24"/>
                <w:szCs w:val="24"/>
                <w:lang w:val="kk-KZ"/>
              </w:rPr>
            </w:pPr>
            <w:r>
              <w:rPr>
                <w:rFonts w:hint="default" w:ascii="Times New Roman" w:hAnsi="Times New Roman" w:eastAsiaTheme="minorHAnsi"/>
                <w:sz w:val="24"/>
                <w:lang w:val="ru-RU" w:eastAsia="en-US"/>
              </w:rPr>
              <w:t xml:space="preserve"> ЖКО.</w:t>
            </w:r>
          </w:p>
        </w:tc>
        <w:tc>
          <w:tcPr>
            <w:tcW w:w="2276" w:type="dxa"/>
          </w:tcPr>
          <w:p w14:paraId="1621F364">
            <w:pPr>
              <w:pStyle w:val="15"/>
              <w:rPr>
                <w:sz w:val="24"/>
                <w:szCs w:val="24"/>
                <w:lang w:val="ru-RU"/>
              </w:rPr>
            </w:pPr>
          </w:p>
        </w:tc>
        <w:tc>
          <w:tcPr>
            <w:tcW w:w="1978" w:type="dxa"/>
          </w:tcPr>
          <w:p w14:paraId="0411708A">
            <w:pPr>
              <w:pStyle w:val="15"/>
              <w:rPr>
                <w:sz w:val="24"/>
                <w:szCs w:val="24"/>
                <w:lang w:val="ru-RU"/>
              </w:rPr>
            </w:pPr>
          </w:p>
        </w:tc>
      </w:tr>
      <w:tr w14:paraId="77EB2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2" w:hRule="atLeast"/>
        </w:trPr>
        <w:tc>
          <w:tcPr>
            <w:tcW w:w="428" w:type="dxa"/>
          </w:tcPr>
          <w:p w14:paraId="54895F96">
            <w:pPr>
              <w:pStyle w:val="15"/>
              <w:spacing w:line="273" w:lineRule="exact"/>
              <w:ind w:left="105"/>
              <w:rPr>
                <w:b/>
                <w:sz w:val="24"/>
                <w:lang w:val="en-US"/>
              </w:rPr>
            </w:pPr>
            <w:r>
              <w:rPr>
                <w:b/>
                <w:sz w:val="24"/>
                <w:lang w:val="en-US"/>
              </w:rPr>
              <w:t>5.</w:t>
            </w:r>
          </w:p>
        </w:tc>
        <w:tc>
          <w:tcPr>
            <w:tcW w:w="1844" w:type="dxa"/>
          </w:tcPr>
          <w:p w14:paraId="6382F8BD">
            <w:pPr>
              <w:pStyle w:val="15"/>
              <w:ind w:left="105" w:right="115"/>
              <w:rPr>
                <w:b/>
                <w:sz w:val="24"/>
                <w:lang w:val="en-US"/>
              </w:rPr>
            </w:pPr>
            <w:r>
              <w:rPr>
                <w:rFonts w:hint="default"/>
                <w:b/>
                <w:sz w:val="24"/>
                <w:lang w:val="en-US"/>
              </w:rPr>
              <w:t>Оқу-материалдық активтер</w:t>
            </w:r>
          </w:p>
        </w:tc>
        <w:tc>
          <w:tcPr>
            <w:tcW w:w="9492" w:type="dxa"/>
          </w:tcPr>
          <w:p w14:paraId="3ED9EAB7">
            <w:pPr>
              <w:pStyle w:val="15"/>
              <w:ind w:right="95"/>
              <w:jc w:val="both"/>
              <w:rPr>
                <w:rFonts w:hint="default"/>
                <w:b/>
                <w:sz w:val="24"/>
                <w:lang w:val="ru-RU"/>
              </w:rPr>
            </w:pPr>
            <w:r>
              <w:rPr>
                <w:rFonts w:hint="default"/>
                <w:b/>
                <w:sz w:val="24"/>
                <w:lang w:val="ru-RU"/>
              </w:rPr>
              <w:t>1. Ғимарат туралы мәлімет</w:t>
            </w:r>
          </w:p>
          <w:p w14:paraId="309575E5">
            <w:pPr>
              <w:pStyle w:val="15"/>
              <w:ind w:right="95"/>
              <w:jc w:val="both"/>
              <w:rPr>
                <w:rFonts w:hint="default"/>
                <w:b/>
                <w:sz w:val="24"/>
                <w:lang w:val="ru-RU"/>
              </w:rPr>
            </w:pPr>
            <w:r>
              <w:rPr>
                <w:rFonts w:hint="default"/>
                <w:b/>
                <w:sz w:val="24"/>
                <w:lang w:val="ru-RU"/>
              </w:rPr>
              <w:t>"Ақмола облысы Білім басқармасының Астрахан ауданы бойынша білім бөлімінің Ковыленка ауылының негізгі орта мектебі" КММ типтік екі қабатты ғимаратта орналасқан, салынған жылы – 1980 жыл, жобалық қуаты - 120 орын,жалпы ауданы – 1717,2 м2, пайдалы алаңы –1717 м2. 2011 жылы күрделі еуроремонт жүргізілді . Алаң қолданыстағы санитарлық нормаларға,өртке қарсы қауіпсіздік талаптарына сәйкес келеді. Сумен жабдықтау, Атом кәрізі .Жылыту автономды (қатты отынмен).Жарықтандыру табиғи, бүйір, сол жақ, жасанды шамдарқорғаныс реңктерінде кабинеттердегі шамдармен. Терезелері бар пластикалық терезелер, табиғи желдету, су жылытқышы бар жылы ванна бөлмелері ..</w:t>
            </w:r>
          </w:p>
          <w:p w14:paraId="36E3C4CF">
            <w:pPr>
              <w:pStyle w:val="15"/>
              <w:ind w:right="95"/>
              <w:jc w:val="both"/>
              <w:rPr>
                <w:rFonts w:hint="default"/>
                <w:b/>
                <w:sz w:val="24"/>
                <w:lang w:val="ru-RU"/>
              </w:rPr>
            </w:pPr>
          </w:p>
          <w:p w14:paraId="1975F2F3">
            <w:pPr>
              <w:pStyle w:val="15"/>
              <w:numPr>
                <w:ilvl w:val="0"/>
                <w:numId w:val="10"/>
              </w:numPr>
              <w:tabs>
                <w:tab w:val="left" w:pos="792"/>
              </w:tabs>
              <w:spacing w:line="267" w:lineRule="exact"/>
              <w:ind w:hanging="688"/>
              <w:jc w:val="both"/>
              <w:rPr>
                <w:rFonts w:hint="default"/>
                <w:sz w:val="24"/>
                <w:lang w:val="ru-RU"/>
              </w:rPr>
            </w:pPr>
            <w:r>
              <w:rPr>
                <w:sz w:val="24"/>
                <w:lang w:val="kk-KZ"/>
              </w:rPr>
              <w:t xml:space="preserve">  </w:t>
            </w:r>
            <w:r>
              <w:rPr>
                <w:rFonts w:hint="default"/>
                <w:sz w:val="24"/>
                <w:lang w:val="ru-RU"/>
              </w:rPr>
              <w:t>Жыл сайын ағымдағы жөндеу жұмыстары жүргізілуде. Мектеп ғимаратының периметрі бойынша көше жарығы, сондай-ақ құлыпталатын қақпасы мен қақпасы бар қоршау бар.</w:t>
            </w:r>
          </w:p>
          <w:p w14:paraId="1582CD9E">
            <w:pPr>
              <w:pStyle w:val="15"/>
              <w:numPr>
                <w:ilvl w:val="0"/>
                <w:numId w:val="10"/>
              </w:numPr>
              <w:tabs>
                <w:tab w:val="left" w:pos="792"/>
              </w:tabs>
              <w:spacing w:line="267" w:lineRule="exact"/>
              <w:ind w:hanging="688"/>
              <w:jc w:val="both"/>
              <w:rPr>
                <w:rFonts w:hint="default"/>
                <w:sz w:val="24"/>
                <w:lang w:val="ru-RU"/>
              </w:rPr>
            </w:pPr>
            <w:r>
              <w:rPr>
                <w:rFonts w:hint="default"/>
                <w:sz w:val="24"/>
                <w:lang w:val="ru-RU"/>
              </w:rPr>
              <w:t>Мектеп аумағында: шаруашылық аймағы және оқушыларға арналған демалыс аймағы орналасқан.</w:t>
            </w:r>
          </w:p>
          <w:p w14:paraId="64AA7944">
            <w:pPr>
              <w:pStyle w:val="15"/>
              <w:numPr>
                <w:ilvl w:val="0"/>
                <w:numId w:val="10"/>
              </w:numPr>
              <w:tabs>
                <w:tab w:val="left" w:pos="792"/>
              </w:tabs>
              <w:spacing w:line="267" w:lineRule="exact"/>
              <w:ind w:hanging="688"/>
              <w:jc w:val="both"/>
              <w:rPr>
                <w:rFonts w:hint="default"/>
                <w:sz w:val="24"/>
                <w:lang w:val="ru-RU"/>
              </w:rPr>
            </w:pPr>
            <w:r>
              <w:rPr>
                <w:rFonts w:hint="default"/>
                <w:sz w:val="24"/>
                <w:lang w:val="ru-RU"/>
              </w:rPr>
              <w:t>Демалыс аймағы орындықтармен, слайдпен жабдықталған, белсенді демалуға арналған алаңдар бар.</w:t>
            </w:r>
          </w:p>
          <w:p w14:paraId="06DB51AD">
            <w:pPr>
              <w:pStyle w:val="15"/>
              <w:numPr>
                <w:ilvl w:val="0"/>
                <w:numId w:val="10"/>
              </w:numPr>
              <w:tabs>
                <w:tab w:val="left" w:pos="792"/>
              </w:tabs>
              <w:spacing w:line="267" w:lineRule="exact"/>
              <w:ind w:hanging="688"/>
              <w:jc w:val="both"/>
              <w:rPr>
                <w:rFonts w:hint="default"/>
                <w:sz w:val="24"/>
                <w:lang w:val="ru-RU"/>
              </w:rPr>
            </w:pPr>
            <w:r>
              <w:rPr>
                <w:rFonts w:hint="default"/>
                <w:sz w:val="24"/>
                <w:lang w:val="ru-RU"/>
              </w:rPr>
              <w:t>Аумақты абаттандыру көгалдандыру арқылы шешіледі, қарағай мен қайың басқа ағаштар мен бұталардан басқа отырғызылды, гүлзарлар бар.</w:t>
            </w:r>
          </w:p>
          <w:p w14:paraId="5800A05A">
            <w:pPr>
              <w:pStyle w:val="15"/>
              <w:numPr>
                <w:ilvl w:val="0"/>
                <w:numId w:val="10"/>
              </w:numPr>
              <w:tabs>
                <w:tab w:val="left" w:pos="792"/>
              </w:tabs>
              <w:spacing w:line="267" w:lineRule="exact"/>
              <w:ind w:hanging="688"/>
              <w:jc w:val="both"/>
              <w:rPr>
                <w:sz w:val="24"/>
                <w:szCs w:val="24"/>
                <w:lang w:val="ru-RU"/>
              </w:rPr>
            </w:pPr>
            <w:r>
              <w:rPr>
                <w:rFonts w:hint="default"/>
                <w:sz w:val="24"/>
                <w:lang w:val="ru-RU"/>
              </w:rPr>
              <w:t>- Шаруашылық жүргізу құқығында меншікті не тиесілі болуы туралы мәліметтер</w:t>
            </w:r>
          </w:p>
          <w:p w14:paraId="5E6891F9">
            <w:pPr>
              <w:pStyle w:val="15"/>
              <w:ind w:left="104" w:right="95"/>
              <w:jc w:val="both"/>
              <w:rPr>
                <w:rFonts w:hint="default"/>
                <w:sz w:val="24"/>
                <w:lang w:val="ru-RU"/>
              </w:rPr>
            </w:pPr>
            <w:r>
              <w:rPr>
                <w:rFonts w:hint="default"/>
                <w:sz w:val="24"/>
                <w:lang w:val="ru-RU"/>
              </w:rPr>
              <w:t>немесе материалдық активтерді жедел басқару немесе сенімгерлік басқару немесе білім беру қызметтерінің сапасын қамтамасыз ететін кемінде 10 жыл қолданылу мерзімі бар материалдық активтерді жалға алу</w:t>
            </w:r>
          </w:p>
          <w:p w14:paraId="395B8D99">
            <w:pPr>
              <w:pStyle w:val="15"/>
              <w:ind w:left="104" w:right="95"/>
              <w:jc w:val="both"/>
              <w:rPr>
                <w:rFonts w:hint="default"/>
                <w:sz w:val="24"/>
                <w:lang w:val="ru-RU"/>
              </w:rPr>
            </w:pPr>
            <w:r>
              <w:rPr>
                <w:rFonts w:hint="default"/>
                <w:sz w:val="24"/>
                <w:lang w:val="ru-RU"/>
              </w:rPr>
              <w:t>Мектеп ғимаратында жұмыс және әкімшілік кабинеттер қарастырылған: мектеп басшысының кабинеті, басшының қабылдау бөлмесі, мұғалімдер бөлмесі, акт залы, спорт залы.</w:t>
            </w:r>
          </w:p>
          <w:p w14:paraId="0D7D3D06">
            <w:pPr>
              <w:pStyle w:val="15"/>
              <w:ind w:left="104" w:right="95"/>
              <w:jc w:val="both"/>
              <w:rPr>
                <w:rFonts w:hint="default"/>
                <w:sz w:val="24"/>
                <w:lang w:val="ru-RU"/>
              </w:rPr>
            </w:pPr>
            <w:r>
              <w:rPr>
                <w:rFonts w:hint="default"/>
                <w:sz w:val="24"/>
                <w:lang w:val="ru-RU"/>
              </w:rPr>
              <w:t>Оқушыларды оқыту сынып-кабинет жүйесі бойынша жүзеге асырылады. Оқу кабинеттерінде мұғалімдер мен оқушыларға арналған жұмыс аймақтары анықталды, техникалық және дидактикалық жабдықтар (компьютер, немесе ноутбук, Интернетке шығу, принтерлер, магниттік тақталар, дидактикалық көріністер, алфавиттер, схемалар, ережелер мен нұсқаулықтар) орнатылды. Әрбір кабинетке Қазақстан Республикасы Денсаулық сақтау министрінің 2021 жылғы 5 тамыздағы № ҚРДСМ-76 бұйрығымен бекітілген "Білім беру объектілеріне қойылатын санитариялық-эпидемиологиялық талаптарға" сәйкес білім алушылардың өсуіне сәйкес оқу жиһазы таңдалады), оқу-көрнекі құралдарды орналастыруға арналған қосымша кеңістік пен жиһаз бар.</w:t>
            </w:r>
          </w:p>
          <w:p w14:paraId="14BE8C73">
            <w:pPr>
              <w:pStyle w:val="15"/>
              <w:ind w:left="104" w:right="95"/>
              <w:jc w:val="both"/>
              <w:rPr>
                <w:rFonts w:hint="default"/>
                <w:sz w:val="24"/>
                <w:lang w:val="ru-RU"/>
              </w:rPr>
            </w:pPr>
          </w:p>
          <w:p w14:paraId="4F3CA42E">
            <w:pPr>
              <w:pStyle w:val="15"/>
              <w:ind w:left="104" w:right="95"/>
              <w:jc w:val="both"/>
              <w:rPr>
                <w:rFonts w:hint="default"/>
                <w:sz w:val="24"/>
                <w:lang w:val="ru-RU"/>
              </w:rPr>
            </w:pPr>
            <w:r>
              <w:rPr>
                <w:rFonts w:hint="default"/>
                <w:sz w:val="24"/>
                <w:lang w:val="ru-RU"/>
              </w:rPr>
              <w:t>Мектептің бірінші қабатында жалпы ауданы 134,4 м2 болатын 4 оқу кабинеті бар. Пайдалы оқу алаңы 1 оқушыға есептегенде -2,5 м2, бұл Қазақстан Республикасы Денсаулық сақтау министрінің 2021 жылғы 5 тамыздағы № ҚРДСМ-76 бұйрығымен бекітілген "Білім беру объектілеріне қойылатын санитариялық-эпидемиологиялық талаптар" санитариялық қағидаларына сәйкес келеді.</w:t>
            </w:r>
          </w:p>
          <w:p w14:paraId="17650079">
            <w:pPr>
              <w:pStyle w:val="15"/>
              <w:ind w:left="104" w:right="95"/>
              <w:jc w:val="both"/>
              <w:rPr>
                <w:rFonts w:hint="default"/>
                <w:sz w:val="24"/>
                <w:lang w:val="ru-RU"/>
              </w:rPr>
            </w:pPr>
            <w:r>
              <w:rPr>
                <w:rFonts w:hint="default"/>
                <w:sz w:val="24"/>
                <w:lang w:val="ru-RU"/>
              </w:rPr>
              <w:t>Мектепте сынып бөлмелері бар: 8</w:t>
            </w:r>
          </w:p>
          <w:p w14:paraId="2122CC40">
            <w:pPr>
              <w:pStyle w:val="15"/>
              <w:ind w:left="104" w:right="95"/>
              <w:jc w:val="both"/>
              <w:rPr>
                <w:rFonts w:hint="default"/>
                <w:sz w:val="24"/>
                <w:lang w:val="ru-RU"/>
              </w:rPr>
            </w:pPr>
            <w:r>
              <w:rPr>
                <w:rFonts w:hint="default"/>
                <w:sz w:val="24"/>
                <w:lang w:val="ru-RU"/>
              </w:rPr>
              <w:t xml:space="preserve"> - спорт залы 1</w:t>
            </w:r>
          </w:p>
          <w:p w14:paraId="446CC091">
            <w:pPr>
              <w:pStyle w:val="15"/>
              <w:ind w:left="104" w:right="95"/>
              <w:jc w:val="both"/>
              <w:rPr>
                <w:rFonts w:hint="default"/>
                <w:sz w:val="24"/>
                <w:lang w:val="ru-RU"/>
              </w:rPr>
            </w:pPr>
            <w:r>
              <w:rPr>
                <w:rFonts w:hint="default"/>
                <w:sz w:val="24"/>
                <w:lang w:val="ru-RU"/>
              </w:rPr>
              <w:t xml:space="preserve"> - информатика кабинеті 1</w:t>
            </w:r>
          </w:p>
          <w:p w14:paraId="0038E49B">
            <w:pPr>
              <w:pStyle w:val="15"/>
              <w:ind w:left="104" w:right="95"/>
              <w:jc w:val="both"/>
              <w:rPr>
                <w:rFonts w:hint="default"/>
                <w:sz w:val="24"/>
                <w:lang w:val="ru-RU"/>
              </w:rPr>
            </w:pPr>
            <w:r>
              <w:rPr>
                <w:rFonts w:hint="default"/>
                <w:sz w:val="24"/>
                <w:lang w:val="ru-RU"/>
              </w:rPr>
              <w:t xml:space="preserve"> - акт залы 1</w:t>
            </w:r>
          </w:p>
          <w:p w14:paraId="73287E5F">
            <w:pPr>
              <w:pStyle w:val="15"/>
              <w:ind w:left="104" w:right="95"/>
              <w:jc w:val="both"/>
              <w:rPr>
                <w:rFonts w:hint="default"/>
                <w:sz w:val="24"/>
                <w:lang w:val="ru-RU"/>
              </w:rPr>
            </w:pPr>
            <w:r>
              <w:rPr>
                <w:rFonts w:hint="default"/>
                <w:sz w:val="24"/>
                <w:lang w:val="ru-RU"/>
              </w:rPr>
              <w:t>Бастауыш мектеп</w:t>
            </w:r>
          </w:p>
          <w:p w14:paraId="618AAB49">
            <w:pPr>
              <w:pStyle w:val="15"/>
              <w:ind w:left="104" w:right="95"/>
              <w:jc w:val="both"/>
              <w:rPr>
                <w:rFonts w:hint="default"/>
                <w:sz w:val="24"/>
                <w:lang w:val="ru-RU"/>
              </w:rPr>
            </w:pPr>
            <w:r>
              <w:rPr>
                <w:rFonts w:hint="default"/>
                <w:sz w:val="24"/>
                <w:lang w:val="ru-RU"/>
              </w:rPr>
              <w:t>Бастауыш мектепте сабақ өткізу үшін 4 сыныптық кабинеті бар үй-жай бөлінген. Оның ішінде 4 кабинет "STARLUNC" Интернетке кіру нүктесі бар,мультимедиялық жабдықтары бар 1-4 сыныптар сабақтарына арналған.</w:t>
            </w:r>
          </w:p>
          <w:p w14:paraId="03DC2B56">
            <w:pPr>
              <w:pStyle w:val="15"/>
              <w:ind w:left="104" w:right="95"/>
              <w:jc w:val="both"/>
              <w:rPr>
                <w:rFonts w:hint="default"/>
                <w:sz w:val="24"/>
                <w:lang w:val="ru-RU"/>
              </w:rPr>
            </w:pPr>
            <w:r>
              <w:rPr>
                <w:rFonts w:hint="default"/>
                <w:sz w:val="24"/>
                <w:lang w:val="ru-RU"/>
              </w:rPr>
              <w:t>1 кабинет мектепалды даярлық сыныптарының сабақтарына арналған..</w:t>
            </w:r>
          </w:p>
          <w:p w14:paraId="595B34D5">
            <w:pPr>
              <w:pStyle w:val="15"/>
              <w:ind w:left="104" w:right="95"/>
              <w:jc w:val="both"/>
              <w:rPr>
                <w:rFonts w:hint="default"/>
                <w:sz w:val="24"/>
                <w:lang w:val="ru-RU"/>
              </w:rPr>
            </w:pPr>
            <w:r>
              <w:rPr>
                <w:rFonts w:hint="default"/>
                <w:sz w:val="24"/>
                <w:lang w:val="ru-RU"/>
              </w:rPr>
              <w:t xml:space="preserve"> Орыс тілі пәні бойынша бастауыш мектепке арналған демонстрациялық плакаттар-пән бойынша кестелер, плакаттар: баспа, баспа әліпбиі, қазақ ұлттық өрнектері, "бастауыш мектептің қауіпсіздік ережелері"кестелері;</w:t>
            </w:r>
          </w:p>
          <w:p w14:paraId="28C2BE3B">
            <w:pPr>
              <w:pStyle w:val="15"/>
              <w:ind w:left="104" w:right="95"/>
              <w:jc w:val="both"/>
              <w:rPr>
                <w:rFonts w:hint="default"/>
                <w:sz w:val="24"/>
                <w:lang w:val="ru-RU"/>
              </w:rPr>
            </w:pPr>
            <w:r>
              <w:rPr>
                <w:rFonts w:hint="default"/>
                <w:sz w:val="24"/>
                <w:lang w:val="ru-RU"/>
              </w:rPr>
              <w:t>дауыссыз дыбыстар мен дауыссыз дыбыстардың кассасы.</w:t>
            </w:r>
          </w:p>
          <w:p w14:paraId="72D99C06">
            <w:pPr>
              <w:pStyle w:val="15"/>
              <w:ind w:left="104" w:right="96"/>
              <w:jc w:val="both"/>
              <w:rPr>
                <w:rFonts w:hint="default"/>
                <w:sz w:val="24"/>
                <w:lang w:val="ru-RU"/>
              </w:rPr>
            </w:pPr>
            <w:r>
              <w:rPr>
                <w:rFonts w:hint="default"/>
                <w:sz w:val="24"/>
                <w:lang w:val="ru-RU"/>
              </w:rPr>
              <w:t>Бастауыш сыныптардың кабинеттері барлық техникалық жабдықтармен - интернетке шығатын компьютерлермен, тақтамен жабдықталған. Кабинеттер жабдықталған</w:t>
            </w:r>
          </w:p>
          <w:p w14:paraId="48B5BAAA">
            <w:pPr>
              <w:pStyle w:val="15"/>
              <w:ind w:left="104" w:right="96"/>
              <w:jc w:val="both"/>
              <w:rPr>
                <w:rFonts w:hint="default"/>
                <w:sz w:val="24"/>
                <w:lang w:val="ru-RU"/>
              </w:rPr>
            </w:pPr>
            <w:r>
              <w:rPr>
                <w:rFonts w:hint="default"/>
                <w:sz w:val="24"/>
                <w:lang w:val="ru-RU"/>
              </w:rPr>
              <w:t>мектеп жиһазы-санитарлық нормаларға сәйкес келетін үстелдер мен орындықтар,</w:t>
            </w:r>
          </w:p>
          <w:p w14:paraId="0879D32D">
            <w:pPr>
              <w:pStyle w:val="15"/>
              <w:ind w:left="104" w:right="96"/>
              <w:jc w:val="both"/>
              <w:rPr>
                <w:rFonts w:hint="default"/>
                <w:sz w:val="24"/>
                <w:lang w:val="ru-RU"/>
              </w:rPr>
            </w:pPr>
            <w:r>
              <w:rPr>
                <w:rFonts w:hint="default"/>
                <w:sz w:val="24"/>
                <w:lang w:val="ru-RU"/>
              </w:rPr>
              <w:t>әдістемелік материалға арналған мұғалімдер үстелі мен шкафтар бар.Оқу кабинеті жеке тұлғаға бағдарланған және жүйелік-іс-әрекеттік тәсілдің мақсаттарын, құндылықтары мен қағидаттарын іске асыруға мүмкіндік беретін дамытушы орта болып табылады.Кабинетте пәндер бойынша ақпараттық стендтер, көрнекі және дидактикалық материалдар бар.Денсаулықты сақтау және қауіпсіз мінез-құлық дағдыларын қалыптастыру мақсатында кабинетте ЖҚЕ бойынша бұрыш бар..</w:t>
            </w:r>
          </w:p>
          <w:p w14:paraId="47E0E243">
            <w:pPr>
              <w:pStyle w:val="15"/>
              <w:ind w:left="104" w:right="96"/>
              <w:jc w:val="both"/>
              <w:rPr>
                <w:rFonts w:hint="default"/>
                <w:b/>
                <w:spacing w:val="-1"/>
                <w:sz w:val="24"/>
                <w:lang w:val="ru-RU"/>
              </w:rPr>
            </w:pPr>
            <w:r>
              <w:rPr>
                <w:rFonts w:hint="default"/>
                <w:b/>
                <w:spacing w:val="-1"/>
                <w:sz w:val="24"/>
                <w:lang w:val="ru-RU"/>
              </w:rPr>
              <w:t>Акт залы - 50,4 ш .м. көлеміне сәйкес безендірілген сахна, жылжымалы механизмі бар перде бар.Акт залы үшін: 30 орындық, сахналар мен терезелер үшін перделер тігілген, 2 микрофон және акустикалық жүйе сатып алынған.</w:t>
            </w:r>
          </w:p>
          <w:p w14:paraId="345BAC69">
            <w:pPr>
              <w:pStyle w:val="15"/>
              <w:ind w:left="104" w:right="96" w:firstLine="62"/>
              <w:jc w:val="both"/>
              <w:rPr>
                <w:rFonts w:hint="default"/>
                <w:b/>
                <w:sz w:val="24"/>
                <w:lang w:val="ru-RU"/>
              </w:rPr>
            </w:pPr>
            <w:r>
              <w:rPr>
                <w:rFonts w:hint="default"/>
                <w:b/>
                <w:sz w:val="24"/>
                <w:lang w:val="ru-RU"/>
              </w:rPr>
              <w:t>2023-2024 оқу жылында материалдық база толықтырылды: баскетбол және волейбол доптары, волейбол торы, шахмат және тоғыз күмалақ ойындарына арналған тақталар, биіктікке секіруге арналған тіректер мен планкалар, теннис үстелі -2, шаңғы армреслингіне арналған үстел -8</w:t>
            </w:r>
          </w:p>
          <w:p w14:paraId="73ABA2FA">
            <w:pPr>
              <w:pStyle w:val="15"/>
              <w:spacing w:before="1" w:line="237" w:lineRule="auto"/>
              <w:ind w:left="104" w:right="106"/>
              <w:jc w:val="both"/>
              <w:rPr>
                <w:rFonts w:hint="default"/>
                <w:sz w:val="24"/>
                <w:lang w:val="ru-RU"/>
              </w:rPr>
            </w:pPr>
            <w:r>
              <w:rPr>
                <w:rFonts w:hint="default"/>
                <w:sz w:val="24"/>
                <w:lang w:val="ru-RU"/>
              </w:rPr>
              <w:t>Спорт алаңында еңбекті қорғау нормаларына, техника қауіпсіздігі және өндірістік санитария ережелеріне, сондай-ақ оқушылардың жас ерекшеліктеріне сәйкес келетін сабақтарға арналған орындар ұйымдастырылған. Мектепте сабақ өткізу үшін: үстел теннисіне арналған үстел, доптар(волейбол ,баскетбол ,футбол),металл құбырлардан жасалған Нұсқаулық, металл футболға арналған қақпалар, баскетбол сақинасы ,ұзындыққа секіруге арналған шұңқыр, төсеніштер ,дойбы және шахмат, тоғызқұмалақ бар.Мектептің әкімшілік-педагогикалық персоналы жалпы білім беретін мектептердің оқушыларымен дене шынықтыру бойынша оқу жұмыстарын жүргізу кезінде қауіпсіздік және санитария ережелерімен танысты.Дене шынықтыру сабақтарын өткізуге рұқсат етіледі.</w:t>
            </w:r>
          </w:p>
          <w:p w14:paraId="08366895">
            <w:pPr>
              <w:pStyle w:val="15"/>
              <w:ind w:left="104" w:right="95"/>
              <w:jc w:val="both"/>
              <w:rPr>
                <w:rFonts w:hint="default"/>
                <w:sz w:val="24"/>
                <w:lang w:val="ru-RU"/>
              </w:rPr>
            </w:pPr>
            <w:r>
              <w:rPr>
                <w:rFonts w:hint="default"/>
                <w:sz w:val="24"/>
                <w:lang w:val="ru-RU"/>
              </w:rPr>
              <w:t>Кабинеттер мен мектеп аумағының санитарлық жағдайы жақсы. Жылу режимі сақталады .Оқушылар мен мұғалімдердің сабақтарына қолайлы жағдайлар жасалған.</w:t>
            </w:r>
          </w:p>
          <w:p w14:paraId="026ECE69">
            <w:pPr>
              <w:pStyle w:val="15"/>
              <w:ind w:left="104" w:right="95"/>
              <w:jc w:val="both"/>
              <w:rPr>
                <w:rFonts w:hint="default"/>
                <w:sz w:val="24"/>
                <w:lang w:val="ru-RU"/>
              </w:rPr>
            </w:pPr>
            <w:r>
              <w:rPr>
                <w:rFonts w:hint="default"/>
                <w:sz w:val="24"/>
                <w:lang w:val="ru-RU"/>
              </w:rPr>
              <w:t>Бірінші және екінші қабатта 3 Ванна бөлмесі орнатылған, оның ішінде 5 нүкте, 3 раковина, 1 су жылытқыш, қол кептіргіш -3..Санитарлық–гигиеналық үй-жайлардың жабдықталу деңгейі оқу орындарына қойылатын нормалар мен стандарттарға сәйкес келеді.</w:t>
            </w:r>
          </w:p>
          <w:p w14:paraId="60DEDD23">
            <w:pPr>
              <w:pStyle w:val="15"/>
              <w:ind w:left="104" w:right="95"/>
              <w:jc w:val="both"/>
              <w:rPr>
                <w:rFonts w:hint="default"/>
                <w:sz w:val="24"/>
                <w:lang w:val="ru-RU"/>
              </w:rPr>
            </w:pPr>
            <w:r>
              <w:rPr>
                <w:rFonts w:hint="default"/>
                <w:sz w:val="24"/>
                <w:lang w:val="ru-RU"/>
              </w:rPr>
              <w:t>Қауіпсіздік мақсатында 18 дана сыртқы және ішкі бақылау бейнекамералары орнатылды (12 ішкі камера және 6 сыртқы камера). Камералар білім беру ұйымының үй-жайлары мен іргелес аумағындағы жағдайды бақылауға, жағдайды бағалауға мүмкіндік береді. Бейнебақылау жүйесі автоматтандырылған режимде жұмыс істеуді қамтамасыз етеді және "радиомост"технологиясын қолдана отырып, жергілікті полиция қызметінің кезекші бөліміне бейнебақылау беруді жүргізеді. Оқушылардың мектепте қауіпсіз болуы үшін вахтер бар. Түнде күзетші.</w:t>
            </w:r>
          </w:p>
          <w:p w14:paraId="7B8DE22A">
            <w:pPr>
              <w:pStyle w:val="15"/>
              <w:ind w:left="104" w:right="95"/>
              <w:jc w:val="both"/>
              <w:rPr>
                <w:rFonts w:hint="default"/>
                <w:sz w:val="24"/>
                <w:lang w:val="ru-RU"/>
              </w:rPr>
            </w:pPr>
            <w:r>
              <w:rPr>
                <w:rFonts w:hint="default"/>
                <w:sz w:val="24"/>
                <w:lang w:val="ru-RU"/>
              </w:rPr>
              <w:t>2. Білім алушыларға медициналық қызмет көрсету туралы мәліметтер медициналық кабинет</w:t>
            </w:r>
          </w:p>
          <w:p w14:paraId="4DD91454">
            <w:pPr>
              <w:pStyle w:val="15"/>
              <w:ind w:left="104" w:right="95"/>
              <w:jc w:val="both"/>
              <w:rPr>
                <w:rFonts w:hint="default"/>
                <w:sz w:val="24"/>
                <w:lang w:val="ru-RU"/>
              </w:rPr>
            </w:pPr>
            <w:r>
              <w:rPr>
                <w:rFonts w:hint="default"/>
                <w:sz w:val="24"/>
                <w:lang w:val="ru-RU"/>
              </w:rPr>
              <w:t>Дәрігерге дейінгі Алғашқы медициналық көмек көрсету үшін мектепте жабдықтармен, құрал-саймандармен және құралдармен жабдықталған медициналық кабинет жұмыс істейді.</w:t>
            </w:r>
          </w:p>
          <w:p w14:paraId="7AE1F088">
            <w:pPr>
              <w:pStyle w:val="15"/>
              <w:ind w:left="104" w:right="95"/>
              <w:jc w:val="both"/>
              <w:rPr>
                <w:rFonts w:hint="default"/>
                <w:sz w:val="24"/>
                <w:lang w:val="ru-RU"/>
              </w:rPr>
            </w:pPr>
            <w:r>
              <w:rPr>
                <w:rFonts w:hint="default"/>
                <w:sz w:val="24"/>
                <w:lang w:val="ru-RU"/>
              </w:rPr>
              <w:t>Медициналық кабинет лицензиялық талаптарға сәйкес келеді (22.01.2019 жылғы № 19001201 мемлекеттік лицензия). Жалпы ауданы 17,4 ш.м. 1 үй – жай ұсынылды. лицензияға қосымшамен қызмет түрі анықталды - балаларға амбулаториялық-емханалық көмек; Алғашқы медициналық-санитарлық көмек; Дәрігерге дейінгі көмек.</w:t>
            </w:r>
          </w:p>
          <w:p w14:paraId="4A5E17E8">
            <w:pPr>
              <w:pStyle w:val="15"/>
              <w:ind w:left="104" w:right="95"/>
              <w:jc w:val="both"/>
              <w:rPr>
                <w:rFonts w:hint="default"/>
                <w:sz w:val="24"/>
                <w:lang w:val="ru-RU"/>
              </w:rPr>
            </w:pPr>
            <w:r>
              <w:rPr>
                <w:rFonts w:hint="default"/>
                <w:sz w:val="24"/>
                <w:lang w:val="ru-RU"/>
              </w:rPr>
              <w:t>Медицина қызметкері Шейн Светлана Ивановна бар (маман сертификаты № kz25vbm02179663 13.10.2023 ж.) – жарамды 13.10 дейін. 2028 жыл. Медициналық кабинет қажетті медициналық жабдықтармен толық жабдықталған</w:t>
            </w:r>
          </w:p>
          <w:p w14:paraId="7E32A109">
            <w:pPr>
              <w:pStyle w:val="15"/>
              <w:ind w:left="104" w:right="95"/>
              <w:jc w:val="both"/>
              <w:rPr>
                <w:rFonts w:hint="default"/>
                <w:sz w:val="24"/>
                <w:lang w:val="ru-RU"/>
              </w:rPr>
            </w:pPr>
            <w:r>
              <w:rPr>
                <w:rFonts w:hint="default"/>
                <w:sz w:val="24"/>
                <w:lang w:val="ru-RU"/>
              </w:rPr>
              <w:t>3. Домендік атаудың болуы туралы мәліметтер</w:t>
            </w:r>
          </w:p>
          <w:p w14:paraId="16803CC4">
            <w:pPr>
              <w:pStyle w:val="15"/>
              <w:ind w:left="104" w:right="95"/>
              <w:jc w:val="both"/>
              <w:rPr>
                <w:rFonts w:hint="default"/>
                <w:sz w:val="24"/>
                <w:lang w:val="ru-RU"/>
              </w:rPr>
            </w:pPr>
            <w:r>
              <w:rPr>
                <w:rFonts w:hint="default"/>
                <w:sz w:val="24"/>
                <w:lang w:val="ru-RU"/>
              </w:rPr>
              <w:t>"Ковыленка ауылының негізгі орта мектебі" КММ-де домендік атау бар: http://sc0023.astrahanka.aqmoedu.kz / білім беру ұйымына байланысты, сайтта әлеуметтік желілердегі аккаунттарға сілтемелер бар: Instagram: Сайтта және сайтта</w:t>
            </w:r>
            <w:r>
              <w:rPr>
                <w:rFonts w:hint="default"/>
                <w:sz w:val="24"/>
                <w:lang w:val="kk-KZ"/>
              </w:rPr>
              <w:t xml:space="preserve"> </w:t>
            </w:r>
            <w:r>
              <w:fldChar w:fldCharType="begin"/>
            </w:r>
            <w:r>
              <w:instrText xml:space="preserve"> HYPERLINK "https://www.instagram.com/kovylenka_1990?igsh=MXM1bWFoNWIzYXUwOA%3D%3D&amp;utm_source=qr" </w:instrText>
            </w:r>
            <w:r>
              <w:fldChar w:fldCharType="separate"/>
            </w:r>
            <w:r>
              <w:rPr>
                <w:rStyle w:val="6"/>
                <w:sz w:val="24"/>
                <w:lang w:val="ru-RU"/>
              </w:rPr>
              <w:t>https://www.instagram.com/kovylenka_1990?igsh=MXM1bWFoNWIzYXUwOA%3D%3D&amp;utm_source=qr</w:t>
            </w:r>
            <w:r>
              <w:rPr>
                <w:rStyle w:val="6"/>
                <w:sz w:val="24"/>
                <w:lang w:val="ru-RU"/>
              </w:rPr>
              <w:fldChar w:fldCharType="end"/>
            </w:r>
            <w:r>
              <w:rPr>
                <w:sz w:val="24"/>
                <w:lang w:val="ru-RU"/>
              </w:rPr>
              <w:t xml:space="preserve"> </w:t>
            </w:r>
            <w:r>
              <w:rPr>
                <w:rFonts w:hint="default"/>
                <w:sz w:val="24"/>
                <w:lang w:val="ru-RU"/>
              </w:rPr>
              <w:t>әлеуметтік желілерде оқушылардың жетістіктері мен мектепте өткізілетін іс-шаралар туралы фото-видео күн сайын жарияланады.</w:t>
            </w:r>
          </w:p>
          <w:p w14:paraId="75EBB7C3">
            <w:pPr>
              <w:pStyle w:val="15"/>
              <w:ind w:left="104" w:right="95"/>
              <w:jc w:val="both"/>
              <w:rPr>
                <w:rFonts w:hint="default"/>
                <w:sz w:val="24"/>
                <w:lang w:val="ru-RU"/>
              </w:rPr>
            </w:pPr>
            <w:r>
              <w:rPr>
                <w:rFonts w:hint="default"/>
                <w:sz w:val="24"/>
                <w:lang w:val="ru-RU"/>
              </w:rPr>
              <w:t>"Ковыленка селосының ООМ" КММ ғимаратының барлық үй-жайлары өрт кезінде адамдарды хабардар ете отырып, өртке қарсы дыбыстық сигнализациямен, қауіп туралы сигнал беру үшін қажетті тақтайшалармен (шығу көрсеткіші) ақпараттық таблолармен жабдықталған.</w:t>
            </w:r>
          </w:p>
          <w:p w14:paraId="124742B8">
            <w:pPr>
              <w:pStyle w:val="15"/>
              <w:ind w:left="104" w:right="95"/>
              <w:jc w:val="both"/>
              <w:rPr>
                <w:rFonts w:hint="default"/>
                <w:sz w:val="24"/>
                <w:lang w:val="ru-RU"/>
              </w:rPr>
            </w:pPr>
            <w:r>
              <w:rPr>
                <w:rFonts w:hint="default"/>
                <w:sz w:val="24"/>
                <w:lang w:val="ru-RU"/>
              </w:rPr>
              <w:t>Ғимаратқа кіреберістің 1 қабатында көрсетілетін білім беру қызметтері туралы қолжетімді ақпараты бар стенд, ғимарат ішінде, ғимарат аумағы бойынша жүріп-тұру схемалары, консультациялық көмек көрсету үшін қызметкердің байланыстары орналасқан.</w:t>
            </w:r>
          </w:p>
          <w:p w14:paraId="4AB4C6A9">
            <w:pPr>
              <w:pStyle w:val="15"/>
              <w:ind w:left="104" w:right="95"/>
              <w:jc w:val="both"/>
              <w:rPr>
                <w:rFonts w:hint="default"/>
                <w:sz w:val="24"/>
                <w:lang w:val="ru-RU"/>
              </w:rPr>
            </w:pPr>
            <w:r>
              <w:rPr>
                <w:rFonts w:hint="default"/>
                <w:sz w:val="24"/>
                <w:lang w:val="ru-RU"/>
              </w:rPr>
              <w:t>Мектепте бейне жабдықтар орнатылған: 12 ішкі камера және 6 сыртқы. Бейнебақылау ІІБ-мен байланысты, сонымен қатар ақпаратты 30 күн бойы сақтауға арналған диск бар. АІІБ-мен байланысты дабыл түймесі орнатылды</w:t>
            </w:r>
          </w:p>
          <w:p w14:paraId="7E4DF573">
            <w:pPr>
              <w:pStyle w:val="15"/>
              <w:numPr>
                <w:ilvl w:val="0"/>
                <w:numId w:val="2"/>
              </w:numPr>
              <w:ind w:left="824" w:leftChars="0" w:right="95" w:firstLine="302" w:firstLineChars="0"/>
              <w:jc w:val="both"/>
              <w:rPr>
                <w:rFonts w:hint="default"/>
                <w:sz w:val="24"/>
                <w:lang w:val="ru-RU"/>
              </w:rPr>
            </w:pPr>
            <w:r>
              <w:rPr>
                <w:rFonts w:hint="default"/>
                <w:sz w:val="24"/>
                <w:lang w:val="ru-RU"/>
              </w:rPr>
              <w:t>Білім беру ұйымдарының жабдықтарымен және жиһаздарымен, оқу-зертханалық жабдықтармен және оқытудың техникалық құралдарымен жарақтандырылуы туралы мәліметтер.</w:t>
            </w:r>
          </w:p>
          <w:p w14:paraId="672CB03D">
            <w:pPr>
              <w:pStyle w:val="15"/>
              <w:numPr>
                <w:ilvl w:val="0"/>
                <w:numId w:val="2"/>
              </w:numPr>
              <w:ind w:left="824" w:leftChars="0" w:right="95" w:firstLine="302" w:firstLineChars="0"/>
              <w:jc w:val="both"/>
              <w:rPr>
                <w:rFonts w:hint="default"/>
                <w:sz w:val="24"/>
                <w:lang w:val="ru-RU"/>
              </w:rPr>
            </w:pPr>
            <w:r>
              <w:rPr>
                <w:rFonts w:hint="default"/>
                <w:sz w:val="24"/>
                <w:lang w:val="ru-RU"/>
              </w:rPr>
              <w:t>Химия кабинеті үшін зертханалық ыдыс-аяқ бар: химиялық стақандар, колбалар, стакандар, Тығындар және т. б. зертханада: шкафтар мен сөрелер, оқытушыға арналған үстел, аналитикалық таразылар және т. б. зертханалық және практикалық жұмыстарды жүргізу үшін кабинетте: сорғыш шкаф, демонстрациялық үстел, химия коллекцияларының жиынтығы, химияға арналған демонстрациялық жинақ бар. химиялық эксперименттер жүргізуге арналған аспаптар, ыдыстар мен керек-жарақтар жиынтығы, демонстрациялық және мамандандырылған материалдар, химия бойынша зертханалық және практикалық жұмыстарға арналған жиынтықтар.</w:t>
            </w:r>
          </w:p>
          <w:p w14:paraId="7E735AD4">
            <w:pPr>
              <w:pStyle w:val="15"/>
              <w:ind w:left="104" w:right="95"/>
              <w:jc w:val="both"/>
              <w:rPr>
                <w:rFonts w:hint="default"/>
                <w:sz w:val="24"/>
                <w:lang w:val="ru-RU"/>
              </w:rPr>
            </w:pPr>
            <w:r>
              <w:rPr>
                <w:sz w:val="24"/>
                <w:lang w:val="ru-RU"/>
              </w:rPr>
              <w:t>Д</w:t>
            </w:r>
            <w:r>
              <w:rPr>
                <w:rFonts w:hint="default"/>
                <w:sz w:val="24"/>
                <w:lang w:val="ru-RU"/>
              </w:rPr>
              <w:t>географияда: ҚР физикалық картасы, минералдар мен тау жыныстары коллекциясы 49 дана, Жер глобусы физикалық -1 дана, пайдалы қазбалар коллекциясы, ай глобусы, Жер глобусы саяси, физикалық география кестесі"Литосфера" бар,</w:t>
            </w:r>
          </w:p>
          <w:p w14:paraId="6C536C49">
            <w:pPr>
              <w:pStyle w:val="15"/>
              <w:ind w:left="104" w:right="95"/>
              <w:jc w:val="both"/>
              <w:rPr>
                <w:rFonts w:hint="default"/>
                <w:sz w:val="24"/>
                <w:lang w:val="ru-RU"/>
              </w:rPr>
            </w:pPr>
            <w:r>
              <w:rPr>
                <w:rFonts w:hint="default"/>
                <w:sz w:val="24"/>
                <w:lang w:val="ru-RU"/>
              </w:rPr>
              <w:t>"Биосфера", "Атмосфера", "Гидросфера" және карталар. Кабинетте құжаттарға арналған 2 шкаф, орындығы бар мұғалімнің үстелі бар.</w:t>
            </w:r>
          </w:p>
          <w:p w14:paraId="20D7A13F">
            <w:pPr>
              <w:pStyle w:val="15"/>
              <w:ind w:left="104" w:right="95"/>
              <w:jc w:val="both"/>
              <w:rPr>
                <w:sz w:val="24"/>
                <w:lang w:val="ru-RU"/>
              </w:rPr>
            </w:pPr>
            <w:r>
              <w:rPr>
                <w:rFonts w:hint="default"/>
                <w:sz w:val="24"/>
                <w:lang w:val="ru-RU"/>
              </w:rPr>
              <w:t>Тарих үшін: әлемнің саяси картасы, Оңтүстік-Шығыс Азия 20 ғасырдың 2-жартысында 21 ғасырдың басында, ҚР физикалық, экономикалық және саяси - әкімшілік карталары, ҚР пайдалы қазбалары, Ежелгі әлем карталары, кезеңдер бойынша әлемнің саяси карталары және ҚР барлық кезеңдері бойынша саяси карталар сатып алынды. Кабинетте интерактивті проектор, 1 шкаф, мұғалімнің үстелі мен орындығы орнатылған.</w:t>
            </w:r>
          </w:p>
          <w:p w14:paraId="459C2119">
            <w:pPr>
              <w:pStyle w:val="15"/>
              <w:ind w:left="104" w:right="95"/>
              <w:jc w:val="both"/>
              <w:rPr>
                <w:sz w:val="24"/>
                <w:lang w:val="ru-RU"/>
              </w:rPr>
            </w:pPr>
          </w:p>
          <w:p w14:paraId="6FF083A1">
            <w:pPr>
              <w:pStyle w:val="15"/>
              <w:ind w:left="104" w:right="95"/>
              <w:jc w:val="both"/>
              <w:rPr>
                <w:rFonts w:hint="default"/>
                <w:sz w:val="24"/>
                <w:lang w:val="ru-RU"/>
              </w:rPr>
            </w:pPr>
            <w:r>
              <w:rPr>
                <w:rFonts w:hint="default"/>
                <w:sz w:val="24"/>
                <w:lang w:val="ru-RU"/>
              </w:rPr>
              <w:t>Қазақ тілі кабинеті: үлестірме материал Қазақ тілі - 5-9 сынып "Әдебиет теориясының жетегі", Қазақ тілі - Синтаксис, Морфология, Лексика. Стендтер, 1 шкаф тақырыбы бойынша жаңартылды.</w:t>
            </w:r>
          </w:p>
          <w:p w14:paraId="2C2198C4">
            <w:pPr>
              <w:pStyle w:val="15"/>
              <w:ind w:left="104" w:right="95"/>
              <w:jc w:val="both"/>
              <w:rPr>
                <w:rFonts w:hint="default"/>
                <w:sz w:val="24"/>
                <w:lang w:val="ru-RU"/>
              </w:rPr>
            </w:pPr>
            <w:r>
              <w:rPr>
                <w:rFonts w:hint="default"/>
                <w:sz w:val="24"/>
                <w:lang w:val="ru-RU"/>
              </w:rPr>
              <w:t xml:space="preserve"> Физика үшін бар</w:t>
            </w:r>
          </w:p>
          <w:p w14:paraId="7596AC42">
            <w:pPr>
              <w:pStyle w:val="15"/>
              <w:ind w:left="104" w:right="95"/>
              <w:jc w:val="both"/>
              <w:rPr>
                <w:rFonts w:hint="default"/>
                <w:sz w:val="24"/>
                <w:lang w:val="ru-RU"/>
              </w:rPr>
            </w:pPr>
            <w:r>
              <w:rPr>
                <w:rFonts w:hint="default"/>
                <w:sz w:val="24"/>
                <w:lang w:val="ru-RU"/>
              </w:rPr>
              <w:t xml:space="preserve"> Архимед шелегі-1 дана.,. байланысатын ыдыстар - 1 дана, резонанстық жәшіктердегі баптағыштар - 1 дана.,</w:t>
            </w:r>
          </w:p>
          <w:p w14:paraId="637EB0AB">
            <w:pPr>
              <w:pStyle w:val="15"/>
              <w:ind w:left="104" w:right="95"/>
              <w:jc w:val="both"/>
              <w:rPr>
                <w:rFonts w:hint="default"/>
                <w:sz w:val="24"/>
                <w:lang w:val="ru-RU"/>
              </w:rPr>
            </w:pPr>
            <w:r>
              <w:rPr>
                <w:rFonts w:hint="default"/>
                <w:sz w:val="24"/>
                <w:lang w:val="ru-RU"/>
              </w:rPr>
              <w:t xml:space="preserve">. әр түрлі қаттылықтағы серіппелер жиынтығы-1 жиынтық, </w:t>
            </w:r>
          </w:p>
          <w:p w14:paraId="6ED55F4C">
            <w:pPr>
              <w:pStyle w:val="15"/>
              <w:ind w:left="104" w:right="95"/>
              <w:jc w:val="both"/>
              <w:rPr>
                <w:rFonts w:hint="default"/>
                <w:sz w:val="24"/>
                <w:lang w:val="ru-RU"/>
              </w:rPr>
            </w:pPr>
            <w:r>
              <w:rPr>
                <w:rFonts w:hint="default"/>
                <w:sz w:val="24"/>
                <w:lang w:val="ru-RU"/>
              </w:rPr>
              <w:t xml:space="preserve">- . зертханалық вольтметр - 1 дана., </w:t>
            </w:r>
          </w:p>
          <w:p w14:paraId="3F9B8C00">
            <w:pPr>
              <w:pStyle w:val="15"/>
              <w:ind w:left="104" w:right="95"/>
              <w:jc w:val="both"/>
              <w:rPr>
                <w:rFonts w:hint="default"/>
                <w:sz w:val="24"/>
                <w:lang w:val="ru-RU"/>
              </w:rPr>
            </w:pPr>
            <w:r>
              <w:rPr>
                <w:rFonts w:hint="default"/>
                <w:sz w:val="24"/>
                <w:lang w:val="ru-RU"/>
              </w:rPr>
              <w:t>. Кітаптарды, дәптерлерді, жазу құралдарын және экрандық құралдарды сақтауға арналған шкафтар бар. .</w:t>
            </w:r>
          </w:p>
          <w:p w14:paraId="3FC34FFA">
            <w:pPr>
              <w:pStyle w:val="15"/>
              <w:ind w:left="104" w:right="95"/>
              <w:jc w:val="both"/>
              <w:rPr>
                <w:rFonts w:hint="default"/>
                <w:sz w:val="24"/>
                <w:lang w:val="ru-RU"/>
              </w:rPr>
            </w:pPr>
          </w:p>
          <w:p w14:paraId="4EBA9395">
            <w:pPr>
              <w:pStyle w:val="15"/>
              <w:ind w:left="104" w:right="95"/>
              <w:jc w:val="both"/>
              <w:rPr>
                <w:rFonts w:hint="default"/>
                <w:b/>
                <w:sz w:val="24"/>
                <w:lang w:val="ru-RU"/>
              </w:rPr>
            </w:pPr>
            <w:r>
              <w:rPr>
                <w:rFonts w:hint="default"/>
                <w:b/>
                <w:sz w:val="24"/>
                <w:lang w:val="ru-RU"/>
              </w:rPr>
              <w:t>7. Санитарлық ережелер мен нормаларға сәйкес келетін тамақтану объектісінің болуы туралы мәліметтер.</w:t>
            </w:r>
          </w:p>
          <w:p w14:paraId="62B2B8A4">
            <w:pPr>
              <w:pStyle w:val="15"/>
              <w:ind w:left="104" w:right="95"/>
              <w:jc w:val="both"/>
              <w:rPr>
                <w:rFonts w:hint="default"/>
                <w:b/>
                <w:sz w:val="24"/>
                <w:lang w:val="ru-RU"/>
              </w:rPr>
            </w:pPr>
            <w:r>
              <w:rPr>
                <w:rFonts w:hint="default"/>
                <w:b/>
                <w:sz w:val="24"/>
                <w:lang w:val="ru-RU"/>
              </w:rPr>
              <w:t>"Ковыленка ауылының негізгі орта мектебі"КММ-де оқушыларды буфеттік тамақпен қамтамасыз ету бойынша қызметтерді "Колутон -04" АШК ЖШС көрсетеді.</w:t>
            </w:r>
          </w:p>
          <w:p w14:paraId="391FFB4B">
            <w:pPr>
              <w:pStyle w:val="15"/>
              <w:ind w:left="104" w:right="95"/>
              <w:jc w:val="both"/>
              <w:rPr>
                <w:rFonts w:hint="default"/>
                <w:b/>
                <w:sz w:val="24"/>
                <w:lang w:val="ru-RU"/>
              </w:rPr>
            </w:pPr>
            <w:r>
              <w:rPr>
                <w:rFonts w:hint="default"/>
                <w:b/>
                <w:sz w:val="24"/>
                <w:lang w:val="ru-RU"/>
              </w:rPr>
              <w:t xml:space="preserve">Мектеп буфеті 20 орынға арналған. Асхананың жалпы ауданы-36 м2. Ас үйдің ауданы-36 м2, </w:t>
            </w:r>
          </w:p>
          <w:p w14:paraId="456F56CC">
            <w:pPr>
              <w:pStyle w:val="15"/>
              <w:ind w:left="104" w:right="95"/>
              <w:jc w:val="both"/>
              <w:rPr>
                <w:rFonts w:hint="default"/>
                <w:b/>
                <w:sz w:val="24"/>
                <w:lang w:val="ru-RU"/>
              </w:rPr>
            </w:pPr>
            <w:r>
              <w:rPr>
                <w:rFonts w:hint="default"/>
                <w:b/>
                <w:sz w:val="24"/>
                <w:lang w:val="ru-RU"/>
              </w:rPr>
              <w:t>Буфет жабдықтарының бірліктеріне мыналар кіреді: 2 тоңазытқыш, 1 электр плитасы, 1 қуыру шкафы, асханада 4 үстел , үш секциялы раковина (ыстық сумен), сұйық сабын, қоқыс жәшігі, су жылыту жабдығы . Мектеп буфетінде штаттық кесте бойынша 1 аспаз жұмыс істейді, ол жұмысқа рұқсатты растайтын санитарлық кітапшасы бар. Жұмыс кезінде аспаз</w:t>
            </w:r>
          </w:p>
          <w:p w14:paraId="6AABFFF5">
            <w:pPr>
              <w:pStyle w:val="15"/>
              <w:ind w:left="104" w:right="95"/>
              <w:jc w:val="both"/>
              <w:rPr>
                <w:rFonts w:hint="default"/>
                <w:b/>
                <w:sz w:val="24"/>
                <w:lang w:val="ru-RU"/>
              </w:rPr>
            </w:pPr>
            <w:r>
              <w:rPr>
                <w:rFonts w:hint="default"/>
                <w:b/>
                <w:sz w:val="24"/>
                <w:lang w:val="ru-RU"/>
              </w:rPr>
              <w:t>халат, алжапқыш, шарф, екінші аяқ киім киеді, пісіру кезінде арнайы киеді</w:t>
            </w:r>
          </w:p>
          <w:p w14:paraId="2BBF1E46">
            <w:pPr>
              <w:pStyle w:val="15"/>
              <w:ind w:left="104" w:right="95"/>
              <w:jc w:val="both"/>
              <w:rPr>
                <w:rFonts w:hint="default"/>
                <w:b/>
                <w:sz w:val="24"/>
                <w:lang w:val="ru-RU"/>
              </w:rPr>
            </w:pPr>
            <w:r>
              <w:rPr>
                <w:rFonts w:hint="default"/>
                <w:b/>
                <w:sz w:val="24"/>
                <w:lang w:val="ru-RU"/>
              </w:rPr>
              <w:t>бес саусақты резеңке қолғап. Ас үйде пісіру кезінде санитарлық талаптар сақталады.</w:t>
            </w:r>
          </w:p>
          <w:p w14:paraId="21491988">
            <w:pPr>
              <w:pStyle w:val="15"/>
              <w:ind w:right="95"/>
              <w:jc w:val="both"/>
              <w:rPr>
                <w:sz w:val="24"/>
                <w:szCs w:val="24"/>
                <w:lang w:val="kk-KZ"/>
              </w:rPr>
            </w:pPr>
            <w:r>
              <w:rPr>
                <w:rFonts w:hint="default"/>
                <w:sz w:val="24"/>
                <w:lang w:val="ru-RU"/>
              </w:rPr>
              <w:t>Сондай - ақ, буфетте ақпараттық стенд, стенд-мәзір, мектеп әкімшілігінің асхана бойынша кезекшілік кестесі бар стенд орналасқан.</w:t>
            </w:r>
          </w:p>
        </w:tc>
        <w:tc>
          <w:tcPr>
            <w:tcW w:w="2276" w:type="dxa"/>
          </w:tcPr>
          <w:p w14:paraId="5DE12419">
            <w:pPr>
              <w:pStyle w:val="15"/>
              <w:rPr>
                <w:sz w:val="24"/>
                <w:szCs w:val="24"/>
                <w:lang w:val="ru-RU"/>
              </w:rPr>
            </w:pPr>
          </w:p>
        </w:tc>
        <w:tc>
          <w:tcPr>
            <w:tcW w:w="1978" w:type="dxa"/>
          </w:tcPr>
          <w:p w14:paraId="531E98AA">
            <w:pPr>
              <w:pStyle w:val="15"/>
              <w:rPr>
                <w:sz w:val="24"/>
                <w:szCs w:val="24"/>
                <w:lang w:val="ru-RU"/>
              </w:rPr>
            </w:pPr>
          </w:p>
        </w:tc>
      </w:tr>
      <w:tr w14:paraId="797D7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2" w:hRule="atLeast"/>
        </w:trPr>
        <w:tc>
          <w:tcPr>
            <w:tcW w:w="428" w:type="dxa"/>
          </w:tcPr>
          <w:p w14:paraId="4B21E25A">
            <w:pPr>
              <w:pStyle w:val="15"/>
              <w:spacing w:line="273" w:lineRule="exact"/>
              <w:ind w:left="105"/>
              <w:rPr>
                <w:b/>
                <w:sz w:val="24"/>
                <w:lang w:val="en-US"/>
              </w:rPr>
            </w:pPr>
            <w:r>
              <w:rPr>
                <w:b/>
                <w:sz w:val="24"/>
                <w:lang w:val="en-US"/>
              </w:rPr>
              <w:t>6.</w:t>
            </w:r>
          </w:p>
        </w:tc>
        <w:tc>
          <w:tcPr>
            <w:tcW w:w="1844" w:type="dxa"/>
          </w:tcPr>
          <w:p w14:paraId="158FDD91">
            <w:pPr>
              <w:pStyle w:val="15"/>
              <w:ind w:left="105" w:right="129"/>
              <w:jc w:val="both"/>
              <w:rPr>
                <w:b/>
                <w:sz w:val="24"/>
                <w:lang w:val="ru-RU"/>
              </w:rPr>
            </w:pPr>
            <w:r>
              <w:rPr>
                <w:rFonts w:hint="default"/>
                <w:b/>
                <w:sz w:val="24"/>
                <w:lang w:val="ru-RU"/>
              </w:rPr>
              <w:t>Ақпараттық ресурстар және кітапхана қоры</w:t>
            </w:r>
          </w:p>
        </w:tc>
        <w:tc>
          <w:tcPr>
            <w:tcW w:w="9492" w:type="dxa"/>
          </w:tcPr>
          <w:p w14:paraId="62584050">
            <w:pPr>
              <w:pStyle w:val="15"/>
              <w:spacing w:before="1" w:line="237" w:lineRule="auto"/>
              <w:ind w:left="104" w:right="101" w:firstLine="244"/>
              <w:jc w:val="both"/>
              <w:rPr>
                <w:rFonts w:hint="default"/>
                <w:b/>
                <w:sz w:val="24"/>
                <w:lang w:val="ru-RU"/>
              </w:rPr>
            </w:pPr>
            <w:r>
              <w:rPr>
                <w:rFonts w:hint="default"/>
                <w:b/>
                <w:sz w:val="24"/>
                <w:lang w:val="ru-RU"/>
              </w:rPr>
              <w:t>Бастауыш, негізгі орта, жалпы орта білім беретін ұйымдардың білім беру қызметіне қойылатын біліктілік талаптарын және оларға сәйкестікті растайтын құжаттар тізбесін сақтау.</w:t>
            </w:r>
          </w:p>
          <w:p w14:paraId="5740E7C6">
            <w:pPr>
              <w:pStyle w:val="15"/>
              <w:spacing w:before="1" w:line="237" w:lineRule="auto"/>
              <w:ind w:left="104" w:right="101" w:firstLine="244"/>
              <w:jc w:val="both"/>
              <w:rPr>
                <w:rFonts w:hint="default"/>
                <w:b/>
                <w:sz w:val="24"/>
                <w:lang w:val="ru-RU"/>
              </w:rPr>
            </w:pPr>
            <w:r>
              <w:rPr>
                <w:rFonts w:hint="default"/>
                <w:b/>
                <w:sz w:val="24"/>
                <w:lang w:val="ru-RU"/>
              </w:rPr>
              <w:t>Оқу және худ кітапхана қорының болуы туралы мәліметтер.әдебиет</w:t>
            </w:r>
          </w:p>
          <w:p w14:paraId="7069066D">
            <w:pPr>
              <w:pStyle w:val="15"/>
              <w:spacing w:before="1" w:line="237" w:lineRule="auto"/>
              <w:ind w:left="104" w:right="101" w:firstLine="244"/>
              <w:jc w:val="both"/>
              <w:rPr>
                <w:rFonts w:hint="default"/>
                <w:b/>
                <w:sz w:val="24"/>
                <w:lang w:val="ru-RU"/>
              </w:rPr>
            </w:pPr>
            <w:r>
              <w:rPr>
                <w:rFonts w:hint="default"/>
                <w:b/>
                <w:sz w:val="24"/>
                <w:lang w:val="ru-RU"/>
              </w:rPr>
              <w:t>.Бүкіл қоғамды ақпараттандырудың жылдам ағымдық процесі мектеп пен мектеп кітапханасының қызметіне инновациялық өзгерістер енгізу қажеттілігін анықтайды. Қазіргі уақытта кітапхана баспа және басқа материалдардың сақтаушысы ғана емес, сонымен қатар белгілі бір ақпараттық-кітапханалық ресурстар құратын ақпараттық жүйеге айналуда.</w:t>
            </w:r>
          </w:p>
          <w:p w14:paraId="628F91E5">
            <w:pPr>
              <w:pStyle w:val="15"/>
              <w:spacing w:before="1" w:line="237" w:lineRule="auto"/>
              <w:ind w:left="104" w:right="101" w:firstLine="244"/>
              <w:jc w:val="both"/>
              <w:rPr>
                <w:rFonts w:hint="default"/>
                <w:b/>
                <w:sz w:val="24"/>
                <w:lang w:val="ru-RU"/>
              </w:rPr>
            </w:pPr>
            <w:r>
              <w:rPr>
                <w:rFonts w:hint="default"/>
                <w:b/>
                <w:sz w:val="24"/>
                <w:lang w:val="ru-RU"/>
              </w:rPr>
              <w:t>Мектеп кітапханалары мектептің білім беру процесінің ажырамас бөлігі болып табылады.</w:t>
            </w:r>
          </w:p>
          <w:p w14:paraId="038B9BE6">
            <w:pPr>
              <w:pStyle w:val="15"/>
              <w:spacing w:before="1" w:line="237" w:lineRule="auto"/>
              <w:ind w:left="104" w:right="101" w:firstLine="244"/>
              <w:jc w:val="both"/>
              <w:rPr>
                <w:rFonts w:hint="default"/>
                <w:sz w:val="24"/>
                <w:lang w:val="ru-RU"/>
              </w:rPr>
            </w:pPr>
            <w:r>
              <w:rPr>
                <w:rFonts w:hint="default"/>
                <w:sz w:val="24"/>
                <w:lang w:val="ru-RU"/>
              </w:rPr>
              <w:t>Мектеп кітапханасының негізгі мақсаты-балалардың рухани және интеллектуалдық өсу,өзін-өзі тану және өзін-өзі тәрбиелеу қажеттіліктерін қанағаттандыру.Мектеп кітапханасы</w:t>
            </w:r>
          </w:p>
          <w:p w14:paraId="3093F829">
            <w:pPr>
              <w:pStyle w:val="15"/>
              <w:spacing w:before="1" w:line="237" w:lineRule="auto"/>
              <w:ind w:left="104" w:right="101" w:firstLine="244"/>
              <w:jc w:val="both"/>
              <w:rPr>
                <w:rFonts w:hint="default"/>
                <w:sz w:val="24"/>
                <w:lang w:val="ru-RU"/>
              </w:rPr>
            </w:pPr>
            <w:r>
              <w:rPr>
                <w:rFonts w:hint="default"/>
                <w:sz w:val="24"/>
                <w:lang w:val="ru-RU"/>
              </w:rPr>
              <w:t>жаңа жағдайлар инновациялық білім беру процесінің мүддесі үшін ақпараттық және мәдени орталықтардың функцияларын біріктіруді көздейді.</w:t>
            </w:r>
          </w:p>
          <w:p w14:paraId="0A14E078">
            <w:pPr>
              <w:pStyle w:val="15"/>
              <w:spacing w:before="1" w:line="237" w:lineRule="auto"/>
              <w:ind w:left="104" w:right="101" w:firstLine="244"/>
              <w:jc w:val="both"/>
              <w:rPr>
                <w:rFonts w:hint="default"/>
                <w:sz w:val="24"/>
                <w:lang w:val="ru-RU"/>
              </w:rPr>
            </w:pPr>
            <w:r>
              <w:rPr>
                <w:rFonts w:hint="default"/>
                <w:sz w:val="24"/>
                <w:lang w:val="ru-RU"/>
              </w:rPr>
              <w:t>Мектеп кітапханасының ең маңызды міндеттерінің бірі-мектепке мектеп бағдарламасының пәндері бойынша терең білім алуға деген ұмтылысты жас ұрпаққа тәрбиелеуге көмектесу. Балалардың білімге деген қызығушылығын ояту; оқуға баулу, оқу процесіне көмектесу үшін әдебиеттерді насихаттау, кітапқа деген сүйіспеншілікті, оқулықтарға ұқыпты қарауды тәрбиелеу, осы мәселелерді шешу үшін кітапханаға жазылу, экскурсиялар кезінде әңгімелесу, оқырмандармен жеке жұмысқа назар аудару.</w:t>
            </w:r>
          </w:p>
          <w:p w14:paraId="784FC4AF">
            <w:pPr>
              <w:pStyle w:val="15"/>
              <w:spacing w:before="1" w:line="237" w:lineRule="auto"/>
              <w:ind w:left="104" w:right="101" w:firstLine="244"/>
              <w:jc w:val="both"/>
              <w:rPr>
                <w:rFonts w:hint="default"/>
                <w:sz w:val="24"/>
                <w:lang w:val="ru-RU"/>
              </w:rPr>
            </w:pPr>
            <w:r>
              <w:rPr>
                <w:rFonts w:hint="default"/>
                <w:sz w:val="24"/>
                <w:lang w:val="ru-RU"/>
              </w:rPr>
              <w:t>Кітапхана өз жұмысында нормативтік құжаттарды басшылыққа алады:</w:t>
            </w:r>
          </w:p>
          <w:p w14:paraId="65BBCF4A">
            <w:pPr>
              <w:pStyle w:val="15"/>
              <w:spacing w:before="1" w:line="237" w:lineRule="auto"/>
              <w:ind w:left="104" w:right="101" w:firstLine="244"/>
              <w:jc w:val="both"/>
              <w:rPr>
                <w:rFonts w:hint="default"/>
                <w:sz w:val="24"/>
                <w:lang w:val="ru-RU"/>
              </w:rPr>
            </w:pPr>
            <w:r>
              <w:rPr>
                <w:rFonts w:hint="default"/>
                <w:sz w:val="24"/>
                <w:lang w:val="ru-RU"/>
              </w:rPr>
              <w:t>- Жалпы білім беретін мектеп кітапханасы туралы үлгі ереже.</w:t>
            </w:r>
          </w:p>
          <w:p w14:paraId="49C88B09">
            <w:pPr>
              <w:pStyle w:val="15"/>
              <w:spacing w:before="1" w:line="237" w:lineRule="auto"/>
              <w:ind w:left="104" w:right="101" w:firstLine="244"/>
              <w:jc w:val="both"/>
              <w:rPr>
                <w:rFonts w:hint="default"/>
                <w:sz w:val="24"/>
                <w:lang w:val="ru-RU"/>
              </w:rPr>
            </w:pPr>
            <w:r>
              <w:rPr>
                <w:rFonts w:hint="default"/>
                <w:sz w:val="24"/>
                <w:lang w:val="ru-RU"/>
              </w:rPr>
              <w:t>- Мектеп кітапханасын пайдалану ережелері.</w:t>
            </w:r>
          </w:p>
          <w:p w14:paraId="1656193F">
            <w:pPr>
              <w:pStyle w:val="15"/>
              <w:spacing w:before="1" w:line="237" w:lineRule="auto"/>
              <w:ind w:left="104" w:right="101" w:firstLine="244"/>
              <w:jc w:val="both"/>
              <w:rPr>
                <w:rFonts w:hint="default"/>
                <w:sz w:val="24"/>
                <w:lang w:val="ru-RU"/>
              </w:rPr>
            </w:pPr>
            <w:r>
              <w:rPr>
                <w:rFonts w:hint="default"/>
                <w:sz w:val="24"/>
                <w:lang w:val="ru-RU"/>
              </w:rPr>
              <w:t>- Кітапхана қызметкерлерінің лауазымдық нұсқаулықтары.</w:t>
            </w:r>
          </w:p>
          <w:p w14:paraId="7C1AEBF2">
            <w:pPr>
              <w:pStyle w:val="15"/>
              <w:spacing w:before="1" w:line="237" w:lineRule="auto"/>
              <w:ind w:left="104" w:right="101" w:firstLine="244"/>
              <w:jc w:val="both"/>
              <w:rPr>
                <w:rFonts w:hint="default"/>
                <w:sz w:val="24"/>
                <w:lang w:val="ru-RU"/>
              </w:rPr>
            </w:pPr>
            <w:r>
              <w:rPr>
                <w:rFonts w:hint="default"/>
                <w:sz w:val="24"/>
                <w:lang w:val="ru-RU"/>
              </w:rPr>
              <w:t>Мектеп кітапханасы ауданы 33,3 ш. м. кабинетте орналасқан –мектептің құрылымдық бөлімшесі.</w:t>
            </w:r>
          </w:p>
          <w:p w14:paraId="56CCB0D0">
            <w:pPr>
              <w:pStyle w:val="15"/>
              <w:spacing w:before="1" w:line="237" w:lineRule="auto"/>
              <w:ind w:left="104" w:right="101" w:firstLine="244"/>
              <w:jc w:val="both"/>
              <w:rPr>
                <w:rFonts w:hint="default"/>
                <w:sz w:val="24"/>
                <w:lang w:val="ru-RU"/>
              </w:rPr>
            </w:pPr>
            <w:r>
              <w:rPr>
                <w:rFonts w:hint="default"/>
                <w:sz w:val="24"/>
                <w:lang w:val="ru-RU"/>
              </w:rPr>
              <w:t>Мектеп кітапханасының қоры оқу әдебиеттерінен, бағдарламалық оқу мен оқуға арналған көркем әдебиеттерден, анықтамалық, энциклопедиялық, библиографиялық және ақпараттық басылымдардан тұрады.</w:t>
            </w:r>
          </w:p>
          <w:p w14:paraId="743834B9">
            <w:pPr>
              <w:pStyle w:val="15"/>
              <w:spacing w:before="1" w:line="237" w:lineRule="auto"/>
              <w:ind w:left="104" w:right="101" w:firstLine="244"/>
              <w:jc w:val="both"/>
              <w:rPr>
                <w:rFonts w:hint="default"/>
                <w:sz w:val="24"/>
                <w:lang w:val="ru-RU"/>
              </w:rPr>
            </w:pPr>
            <w:r>
              <w:rPr>
                <w:rFonts w:hint="default"/>
                <w:sz w:val="24"/>
                <w:lang w:val="ru-RU"/>
              </w:rPr>
              <w:t>Оқу іс-әрекетін ұйымдастырудың және мектепті дамыту бағдарламасының ерекшеліктеріне сүйене отырып, кітапхана жұмысының негізгі міндеттері:</w:t>
            </w:r>
          </w:p>
          <w:p w14:paraId="61156612">
            <w:pPr>
              <w:pStyle w:val="15"/>
              <w:spacing w:before="1" w:line="237" w:lineRule="auto"/>
              <w:ind w:left="104" w:right="101" w:firstLine="244"/>
              <w:jc w:val="both"/>
              <w:rPr>
                <w:rFonts w:hint="default"/>
                <w:sz w:val="24"/>
                <w:lang w:val="ru-RU"/>
              </w:rPr>
            </w:pPr>
            <w:r>
              <w:rPr>
                <w:rFonts w:hint="default"/>
                <w:sz w:val="24"/>
                <w:lang w:val="ru-RU"/>
              </w:rPr>
              <w:t>-Оқушылар мен педагогтардың оқу-тәрбие үдерісі мен өзін-өзі тәрбиелеуіне ақпараттық-Құжаттамалық қолдау көрсетуді қамтамасыз ету.</w:t>
            </w:r>
          </w:p>
          <w:p w14:paraId="6D251563">
            <w:pPr>
              <w:pStyle w:val="15"/>
              <w:spacing w:before="1" w:line="237" w:lineRule="auto"/>
              <w:ind w:left="104" w:right="101" w:firstLine="244"/>
              <w:jc w:val="both"/>
              <w:rPr>
                <w:rFonts w:hint="default"/>
                <w:sz w:val="24"/>
                <w:lang w:val="ru-RU"/>
              </w:rPr>
            </w:pPr>
            <w:r>
              <w:rPr>
                <w:rFonts w:hint="default"/>
                <w:sz w:val="24"/>
                <w:lang w:val="ru-RU"/>
              </w:rPr>
              <w:t>- Оқушылардың ақпараттық мәдениеті мен оқу мәдениетін қалыптастыру.</w:t>
            </w:r>
          </w:p>
          <w:p w14:paraId="622BB7F0">
            <w:pPr>
              <w:pStyle w:val="15"/>
              <w:spacing w:before="1" w:line="237" w:lineRule="auto"/>
              <w:ind w:left="104" w:right="101" w:firstLine="244"/>
              <w:jc w:val="both"/>
              <w:rPr>
                <w:rFonts w:hint="default"/>
                <w:sz w:val="24"/>
                <w:lang w:val="ru-RU"/>
              </w:rPr>
            </w:pPr>
            <w:r>
              <w:rPr>
                <w:rFonts w:hint="default"/>
                <w:sz w:val="24"/>
                <w:lang w:val="ru-RU"/>
              </w:rPr>
              <w:t>- Жеке және жаппай жұмыстың дәстүрлі және инновациялық түрлерін жетілдіру.</w:t>
            </w:r>
          </w:p>
          <w:p w14:paraId="410350B1">
            <w:pPr>
              <w:pStyle w:val="15"/>
              <w:spacing w:before="1" w:line="237" w:lineRule="auto"/>
              <w:ind w:left="104" w:right="101" w:firstLine="244"/>
              <w:jc w:val="both"/>
              <w:rPr>
                <w:rFonts w:hint="default"/>
                <w:sz w:val="24"/>
                <w:lang w:val="ru-RU"/>
              </w:rPr>
            </w:pPr>
            <w:r>
              <w:rPr>
                <w:sz w:val="24"/>
                <w:lang w:val="ru-RU"/>
              </w:rPr>
              <w:t>-</w:t>
            </w:r>
            <w:r>
              <w:rPr>
                <w:sz w:val="24"/>
                <w:lang w:val="ru-RU"/>
              </w:rPr>
              <w:tab/>
            </w:r>
            <w:r>
              <w:rPr>
                <w:rFonts w:hint="default"/>
                <w:sz w:val="24"/>
                <w:lang w:val="ru-RU"/>
              </w:rPr>
              <w:t>Ата-аналарды кітапханалық қызмет көрсету және балалардың оқуын ұйымдастыру мәселелерін шешуге тарту.</w:t>
            </w:r>
          </w:p>
          <w:p w14:paraId="2BB1701C">
            <w:pPr>
              <w:pStyle w:val="15"/>
              <w:spacing w:before="1" w:line="237" w:lineRule="auto"/>
              <w:ind w:left="104" w:right="101" w:firstLine="244"/>
              <w:jc w:val="both"/>
              <w:rPr>
                <w:rFonts w:hint="default"/>
                <w:sz w:val="24"/>
                <w:lang w:val="ru-RU"/>
              </w:rPr>
            </w:pPr>
            <w:r>
              <w:rPr>
                <w:rFonts w:hint="default"/>
                <w:sz w:val="24"/>
                <w:lang w:val="ru-RU"/>
              </w:rPr>
              <w:t>- Салауатты өмір салтына қызығушылықты қалыптастыру.</w:t>
            </w:r>
          </w:p>
          <w:p w14:paraId="1C91A9B2">
            <w:pPr>
              <w:pStyle w:val="15"/>
              <w:spacing w:before="1" w:line="237" w:lineRule="auto"/>
              <w:ind w:left="104" w:right="101" w:firstLine="244"/>
              <w:jc w:val="both"/>
              <w:rPr>
                <w:rFonts w:hint="default"/>
                <w:sz w:val="24"/>
                <w:lang w:val="ru-RU"/>
              </w:rPr>
            </w:pPr>
            <w:r>
              <w:rPr>
                <w:rFonts w:hint="default"/>
                <w:sz w:val="24"/>
                <w:lang w:val="ru-RU"/>
              </w:rPr>
              <w:t>- Қазіргі оқушылардың экологиялық мәдениетін қалыптастыру.</w:t>
            </w:r>
          </w:p>
          <w:p w14:paraId="3CCC615F">
            <w:pPr>
              <w:pStyle w:val="15"/>
              <w:spacing w:before="1" w:line="237" w:lineRule="auto"/>
              <w:ind w:left="104" w:right="101" w:firstLine="244"/>
              <w:jc w:val="both"/>
              <w:rPr>
                <w:rFonts w:hint="default"/>
                <w:sz w:val="24"/>
                <w:lang w:val="ru-RU"/>
              </w:rPr>
            </w:pPr>
            <w:r>
              <w:rPr>
                <w:rFonts w:hint="default"/>
                <w:sz w:val="24"/>
                <w:lang w:val="ru-RU"/>
              </w:rPr>
              <w:t>Кітапхананың негізгі функциялары.</w:t>
            </w:r>
          </w:p>
          <w:p w14:paraId="60AAAFF4">
            <w:pPr>
              <w:pStyle w:val="15"/>
              <w:spacing w:before="1" w:line="237" w:lineRule="auto"/>
              <w:ind w:left="104" w:right="101" w:firstLine="244"/>
              <w:jc w:val="both"/>
              <w:rPr>
                <w:rFonts w:hint="default"/>
                <w:sz w:val="24"/>
                <w:lang w:val="ru-RU"/>
              </w:rPr>
            </w:pPr>
            <w:r>
              <w:rPr>
                <w:rFonts w:hint="default"/>
                <w:sz w:val="24"/>
                <w:lang w:val="ru-RU"/>
              </w:rPr>
              <w:t>Білім беру-білім беру мақсаттарын қолдау және қамтамасыз ету, жинақтау-кітапхана кітапхана-ақпараттық ресурстарды қалыптастырады, жинақтайды, жүйелейді және сақтайды, сервистік-кітапхана қолда бар кітапхана - ақпараттық ресурстар туралы ақпаратты ұсынады, кітапхана-ақпараттық ресурстарды іздеуді және беруді ұйымдастырады ,</w:t>
            </w:r>
          </w:p>
          <w:p w14:paraId="18C608EA">
            <w:pPr>
              <w:pStyle w:val="15"/>
              <w:spacing w:before="1" w:line="237" w:lineRule="auto"/>
              <w:ind w:left="104" w:right="101" w:firstLine="244"/>
              <w:jc w:val="both"/>
              <w:rPr>
                <w:sz w:val="24"/>
                <w:lang w:val="ru-RU"/>
              </w:rPr>
            </w:pPr>
            <w:r>
              <w:rPr>
                <w:rFonts w:hint="default"/>
                <w:sz w:val="24"/>
                <w:lang w:val="ru-RU"/>
              </w:rPr>
              <w:t>Ақпараттық-оның түріне, форматына және тасымалдаушысына қарамастан мүмкін болатын ақпаратты ұсынады,</w:t>
            </w:r>
          </w:p>
          <w:p w14:paraId="38AA5AF4">
            <w:pPr>
              <w:pStyle w:val="15"/>
              <w:spacing w:line="269" w:lineRule="exact"/>
              <w:ind w:left="104"/>
              <w:jc w:val="both"/>
              <w:rPr>
                <w:rFonts w:hint="default"/>
                <w:sz w:val="24"/>
                <w:lang w:val="ru-RU"/>
              </w:rPr>
            </w:pPr>
            <w:r>
              <w:rPr>
                <w:rFonts w:hint="default"/>
                <w:sz w:val="24"/>
                <w:lang w:val="ru-RU"/>
              </w:rPr>
              <w:t>Мәдени-мәдени және әлеуметтік өзін-өзі тануға тәрбиелейтін іс-шараларды ұйымдастыру.</w:t>
            </w:r>
          </w:p>
          <w:p w14:paraId="33B38924">
            <w:pPr>
              <w:pStyle w:val="15"/>
              <w:spacing w:line="269" w:lineRule="exact"/>
              <w:ind w:left="104"/>
              <w:jc w:val="both"/>
              <w:rPr>
                <w:rFonts w:hint="default"/>
                <w:sz w:val="24"/>
                <w:lang w:val="ru-RU"/>
              </w:rPr>
            </w:pPr>
            <w:r>
              <w:rPr>
                <w:rFonts w:hint="default"/>
                <w:sz w:val="24"/>
                <w:lang w:val="ru-RU"/>
              </w:rPr>
              <w:t>Үйлестіру-кітапхана өз қызметін басқа кітапханалармен, әкімшілікпен пайдаланушының құжаттар мен ақпаратқа деген қажеттіліктерін толық қанағаттандыру үшін үйлестіреді,</w:t>
            </w:r>
          </w:p>
          <w:p w14:paraId="2647C0FC">
            <w:pPr>
              <w:pStyle w:val="15"/>
              <w:spacing w:line="269" w:lineRule="exact"/>
              <w:ind w:left="104"/>
              <w:jc w:val="both"/>
              <w:rPr>
                <w:rFonts w:hint="default"/>
                <w:sz w:val="24"/>
                <w:lang w:val="ru-RU"/>
              </w:rPr>
            </w:pPr>
            <w:r>
              <w:rPr>
                <w:rFonts w:hint="default"/>
                <w:sz w:val="24"/>
                <w:lang w:val="ru-RU"/>
              </w:rPr>
              <w:t>Әлеуметтік-кітапхана пайдаланушылардың өзін – өзі тәрбиелеу және заманауи ақпараттық қоғамға бейімделу ерекшеліктерін дамытуға ықпал етеді, ағартушылық-кітапхана оқушыларды әлемдік және отандық мәдениеттің қазынасымен таныстырады.</w:t>
            </w:r>
          </w:p>
          <w:p w14:paraId="41744834">
            <w:pPr>
              <w:pStyle w:val="15"/>
              <w:spacing w:before="1" w:line="237" w:lineRule="auto"/>
              <w:ind w:left="104" w:right="101" w:firstLine="244"/>
              <w:jc w:val="both"/>
              <w:rPr>
                <w:rFonts w:hint="default"/>
                <w:sz w:val="24"/>
                <w:lang w:val="ru-RU"/>
              </w:rPr>
            </w:pPr>
            <w:r>
              <w:rPr>
                <w:rFonts w:hint="default"/>
                <w:sz w:val="24"/>
                <w:lang w:val="ru-RU"/>
              </w:rPr>
              <w:t>Мектеп кітапханасының ең маңызды міндеттерінің бірі-жас ұрпақты пәндер бойынша терең білімді игеруге тәрбиелеуде мектепке көмектесу</w:t>
            </w:r>
          </w:p>
          <w:p w14:paraId="0856B9F9">
            <w:pPr>
              <w:pStyle w:val="15"/>
              <w:spacing w:before="1" w:line="237" w:lineRule="auto"/>
              <w:ind w:left="104" w:right="101" w:firstLine="244"/>
              <w:jc w:val="both"/>
              <w:rPr>
                <w:rFonts w:hint="default"/>
                <w:sz w:val="24"/>
                <w:lang w:val="ru-RU"/>
              </w:rPr>
            </w:pPr>
            <w:r>
              <w:rPr>
                <w:rFonts w:hint="default"/>
                <w:sz w:val="24"/>
                <w:lang w:val="ru-RU"/>
              </w:rPr>
              <w:t>Кітапхана қызметінің бағыттары</w:t>
            </w:r>
          </w:p>
          <w:p w14:paraId="1C70BA42">
            <w:pPr>
              <w:pStyle w:val="15"/>
              <w:spacing w:before="1" w:line="237" w:lineRule="auto"/>
              <w:ind w:left="104" w:right="101" w:firstLine="244"/>
              <w:jc w:val="both"/>
              <w:rPr>
                <w:rFonts w:hint="default"/>
                <w:sz w:val="24"/>
                <w:lang w:val="ru-RU"/>
              </w:rPr>
            </w:pPr>
            <w:r>
              <w:rPr>
                <w:rFonts w:hint="default"/>
                <w:sz w:val="24"/>
                <w:lang w:val="ru-RU"/>
              </w:rPr>
              <w:t>1. Оқушылармен жұмыс:</w:t>
            </w:r>
          </w:p>
          <w:p w14:paraId="65408C41">
            <w:pPr>
              <w:pStyle w:val="15"/>
              <w:spacing w:before="1" w:line="237" w:lineRule="auto"/>
              <w:ind w:left="104" w:right="101" w:firstLine="244"/>
              <w:jc w:val="both"/>
              <w:rPr>
                <w:rFonts w:hint="default"/>
                <w:sz w:val="24"/>
                <w:lang w:val="ru-RU"/>
              </w:rPr>
            </w:pPr>
            <w:r>
              <w:rPr>
                <w:rFonts w:hint="default"/>
                <w:sz w:val="24"/>
                <w:lang w:val="ru-RU"/>
              </w:rPr>
              <w:t>- оқу мәдениеті сабақтары;</w:t>
            </w:r>
          </w:p>
          <w:p w14:paraId="66507B01">
            <w:pPr>
              <w:pStyle w:val="15"/>
              <w:spacing w:before="1" w:line="237" w:lineRule="auto"/>
              <w:ind w:left="104" w:right="101" w:firstLine="244"/>
              <w:jc w:val="both"/>
              <w:rPr>
                <w:rFonts w:hint="default"/>
                <w:sz w:val="24"/>
                <w:lang w:val="ru-RU"/>
              </w:rPr>
            </w:pPr>
            <w:r>
              <w:rPr>
                <w:rFonts w:hint="default"/>
                <w:sz w:val="24"/>
                <w:lang w:val="ru-RU"/>
              </w:rPr>
              <w:t>- библиографиялық сабақтар;</w:t>
            </w:r>
          </w:p>
          <w:p w14:paraId="2E60690F">
            <w:pPr>
              <w:pStyle w:val="15"/>
              <w:spacing w:before="1" w:line="237" w:lineRule="auto"/>
              <w:ind w:left="104" w:right="101" w:firstLine="244"/>
              <w:jc w:val="both"/>
              <w:rPr>
                <w:rFonts w:hint="default"/>
                <w:sz w:val="24"/>
                <w:lang w:val="ru-RU"/>
              </w:rPr>
            </w:pPr>
            <w:r>
              <w:rPr>
                <w:rFonts w:hint="default"/>
                <w:sz w:val="24"/>
                <w:lang w:val="ru-RU"/>
              </w:rPr>
              <w:t>- әдебиеттерге ақпараттық шолулар;</w:t>
            </w:r>
          </w:p>
          <w:p w14:paraId="4E006284">
            <w:pPr>
              <w:pStyle w:val="15"/>
              <w:spacing w:before="1" w:line="237" w:lineRule="auto"/>
              <w:ind w:left="104" w:right="101" w:firstLine="244"/>
              <w:jc w:val="both"/>
              <w:rPr>
                <w:rFonts w:hint="default"/>
                <w:sz w:val="24"/>
                <w:lang w:val="ru-RU"/>
              </w:rPr>
            </w:pPr>
            <w:r>
              <w:rPr>
                <w:rFonts w:hint="default"/>
                <w:sz w:val="24"/>
                <w:lang w:val="ru-RU"/>
              </w:rPr>
              <w:t>- ойындар, конкурстар, викториналар, презентациялар;</w:t>
            </w:r>
          </w:p>
          <w:p w14:paraId="5F8A9E86">
            <w:pPr>
              <w:pStyle w:val="15"/>
              <w:spacing w:before="1" w:line="237" w:lineRule="auto"/>
              <w:ind w:left="104" w:right="101" w:firstLine="244"/>
              <w:jc w:val="both"/>
              <w:rPr>
                <w:rFonts w:hint="default"/>
                <w:sz w:val="24"/>
                <w:lang w:val="ru-RU"/>
              </w:rPr>
            </w:pPr>
            <w:r>
              <w:rPr>
                <w:rFonts w:hint="default"/>
                <w:sz w:val="24"/>
                <w:lang w:val="ru-RU"/>
              </w:rPr>
              <w:t>2. Жалпы мектептік іс-шараларды қолдау:</w:t>
            </w:r>
          </w:p>
          <w:p w14:paraId="676E24DB">
            <w:pPr>
              <w:pStyle w:val="15"/>
              <w:spacing w:before="1" w:line="237" w:lineRule="auto"/>
              <w:ind w:left="104" w:right="101" w:firstLine="244"/>
              <w:jc w:val="both"/>
              <w:rPr>
                <w:rFonts w:hint="default"/>
                <w:sz w:val="24"/>
                <w:lang w:val="ru-RU"/>
              </w:rPr>
            </w:pPr>
            <w:r>
              <w:rPr>
                <w:rFonts w:hint="default"/>
                <w:sz w:val="24"/>
                <w:lang w:val="ru-RU"/>
              </w:rPr>
              <w:t>- пәндік апталар, балалар кітабы апталығы;</w:t>
            </w:r>
          </w:p>
          <w:p w14:paraId="1DC8254E">
            <w:pPr>
              <w:pStyle w:val="15"/>
              <w:spacing w:before="1" w:line="237" w:lineRule="auto"/>
              <w:ind w:left="104" w:right="101" w:firstLine="244"/>
              <w:jc w:val="both"/>
              <w:rPr>
                <w:rFonts w:hint="default"/>
                <w:sz w:val="24"/>
                <w:lang w:val="ru-RU"/>
              </w:rPr>
            </w:pPr>
            <w:r>
              <w:rPr>
                <w:rFonts w:hint="default"/>
                <w:sz w:val="24"/>
                <w:lang w:val="ru-RU"/>
              </w:rPr>
              <w:t>- қоғамдық акциялар: нашақорлыққа, темекі шегуге, алкоголизмге қарсы күрес күні; 3.Мұғалімдермен және ата-аналармен жұмыс:</w:t>
            </w:r>
          </w:p>
          <w:p w14:paraId="24C5209D">
            <w:pPr>
              <w:pStyle w:val="15"/>
              <w:spacing w:before="1" w:line="237" w:lineRule="auto"/>
              <w:ind w:left="104" w:right="101" w:firstLine="244"/>
              <w:jc w:val="both"/>
              <w:rPr>
                <w:rFonts w:hint="default"/>
                <w:sz w:val="24"/>
                <w:lang w:val="ru-RU"/>
              </w:rPr>
            </w:pPr>
            <w:r>
              <w:rPr>
                <w:rFonts w:hint="default"/>
                <w:sz w:val="24"/>
                <w:lang w:val="ru-RU"/>
              </w:rPr>
              <w:t>көркем, оқу-әдістемелік және оқу әдебиеттерінің жаңалықтарына шолу;</w:t>
            </w:r>
          </w:p>
          <w:p w14:paraId="438B0785">
            <w:pPr>
              <w:pStyle w:val="15"/>
              <w:spacing w:before="1" w:line="237" w:lineRule="auto"/>
              <w:ind w:left="104" w:right="101" w:firstLine="244"/>
              <w:jc w:val="both"/>
              <w:rPr>
                <w:rFonts w:hint="default"/>
                <w:sz w:val="24"/>
                <w:lang w:val="ru-RU"/>
              </w:rPr>
            </w:pPr>
            <w:r>
              <w:rPr>
                <w:rFonts w:hint="default"/>
                <w:sz w:val="24"/>
                <w:lang w:val="ru-RU"/>
              </w:rPr>
              <w:t>Кітапхана мектеп ғимаратының бірінші қабатында орналасқан, жалпы ауданы 36 шаршы метр болатын бір бөлмені алып жатыр</w:t>
            </w:r>
          </w:p>
          <w:p w14:paraId="3601F6E9">
            <w:pPr>
              <w:pStyle w:val="15"/>
              <w:spacing w:before="1" w:line="237" w:lineRule="auto"/>
              <w:ind w:left="104" w:right="101" w:firstLine="244"/>
              <w:jc w:val="both"/>
              <w:rPr>
                <w:rFonts w:hint="default"/>
                <w:sz w:val="24"/>
                <w:lang w:val="ru-RU"/>
              </w:rPr>
            </w:pPr>
            <w:r>
              <w:rPr>
                <w:rFonts w:hint="default"/>
                <w:sz w:val="24"/>
                <w:lang w:val="ru-RU"/>
              </w:rPr>
              <w:t>Билиотекада кітапханашыға арналған жұмыс үстелі, "STARLUNC" Интернетке кіру нүктесі бар ноутбук бар .</w:t>
            </w:r>
          </w:p>
          <w:p w14:paraId="2991E30F">
            <w:pPr>
              <w:pStyle w:val="15"/>
              <w:spacing w:before="1" w:line="237" w:lineRule="auto"/>
              <w:ind w:left="104" w:right="101" w:firstLine="244"/>
              <w:jc w:val="both"/>
              <w:rPr>
                <w:rFonts w:hint="default"/>
                <w:sz w:val="24"/>
                <w:lang w:val="ru-RU"/>
              </w:rPr>
            </w:pPr>
            <w:r>
              <w:rPr>
                <w:rFonts w:hint="default"/>
                <w:sz w:val="24"/>
                <w:lang w:val="ru-RU"/>
              </w:rPr>
              <w:t>Қабырға бойында бір жақты ағаш сөрелер 5 дана, әр сөре 6 (5) сөреден тұрады, олардың үстіне кітаптар қойылған. , оларға орналастырылған</w:t>
            </w:r>
          </w:p>
          <w:p w14:paraId="77E3B8FF">
            <w:pPr>
              <w:pStyle w:val="15"/>
              <w:spacing w:before="1" w:line="237" w:lineRule="auto"/>
              <w:ind w:left="104" w:right="101" w:firstLine="244"/>
              <w:jc w:val="both"/>
              <w:rPr>
                <w:rFonts w:hint="default"/>
                <w:sz w:val="24"/>
                <w:lang w:val="ru-RU"/>
              </w:rPr>
            </w:pPr>
            <w:r>
              <w:rPr>
                <w:rFonts w:hint="default"/>
                <w:sz w:val="24"/>
                <w:lang w:val="ru-RU"/>
              </w:rPr>
              <w:t>көркем әдебиет.</w:t>
            </w:r>
          </w:p>
          <w:p w14:paraId="02C9EA4F">
            <w:pPr>
              <w:pStyle w:val="15"/>
              <w:spacing w:before="1" w:line="237" w:lineRule="auto"/>
              <w:ind w:left="104" w:right="101" w:firstLine="244"/>
              <w:jc w:val="both"/>
              <w:rPr>
                <w:rFonts w:hint="default"/>
                <w:sz w:val="24"/>
                <w:lang w:val="ru-RU"/>
              </w:rPr>
            </w:pPr>
            <w:r>
              <w:rPr>
                <w:rFonts w:hint="default"/>
                <w:sz w:val="24"/>
                <w:lang w:val="ru-RU"/>
              </w:rPr>
              <w:t>Кітап қоры кітапхана-библиографиялық классификацияға, Алфавит бойынша көркем әдебиетке сәйкес орналастырылған. Мұндай орналасу қажетті кітапты тез табуға ықпал етеді.</w:t>
            </w:r>
          </w:p>
          <w:p w14:paraId="36255191">
            <w:pPr>
              <w:pStyle w:val="15"/>
              <w:spacing w:before="1" w:line="237" w:lineRule="auto"/>
              <w:ind w:left="104" w:right="101" w:firstLine="244"/>
              <w:jc w:val="both"/>
              <w:rPr>
                <w:rFonts w:hint="default"/>
                <w:sz w:val="24"/>
                <w:lang w:val="ru-RU"/>
              </w:rPr>
            </w:pPr>
            <w:r>
              <w:rPr>
                <w:rFonts w:hint="default"/>
                <w:sz w:val="24"/>
                <w:lang w:val="ru-RU"/>
              </w:rPr>
              <w:t>Жалпы Қор 2390 дананы құрайды:</w:t>
            </w:r>
          </w:p>
          <w:p w14:paraId="5319F332">
            <w:pPr>
              <w:pStyle w:val="15"/>
              <w:spacing w:before="1" w:line="237" w:lineRule="auto"/>
              <w:ind w:left="104" w:right="101" w:firstLine="244"/>
              <w:jc w:val="both"/>
              <w:rPr>
                <w:rFonts w:hint="default"/>
                <w:sz w:val="24"/>
                <w:lang w:val="kk-KZ"/>
              </w:rPr>
            </w:pPr>
          </w:p>
          <w:p w14:paraId="1FFDDF08">
            <w:pPr>
              <w:pStyle w:val="15"/>
              <w:spacing w:before="1" w:line="237" w:lineRule="auto"/>
              <w:ind w:left="104" w:right="101" w:firstLine="244"/>
              <w:jc w:val="both"/>
              <w:rPr>
                <w:rFonts w:hint="default"/>
                <w:sz w:val="24"/>
                <w:lang w:val="ru-RU"/>
              </w:rPr>
            </w:pPr>
            <w:r>
              <w:rPr>
                <w:rFonts w:hint="default"/>
                <w:sz w:val="24"/>
                <w:lang w:val="ru-RU"/>
              </w:rPr>
              <w:t>Оқулықтар бойынша қамтамасыз ету</w:t>
            </w:r>
          </w:p>
          <w:p w14:paraId="42BEB9C2">
            <w:pPr>
              <w:pStyle w:val="15"/>
              <w:spacing w:before="1" w:line="237" w:lineRule="auto"/>
              <w:ind w:left="104" w:right="101" w:firstLine="244"/>
              <w:jc w:val="both"/>
              <w:rPr>
                <w:sz w:val="24"/>
                <w:lang w:val="ru-RU"/>
              </w:rPr>
            </w:pPr>
            <w:r>
              <w:rPr>
                <w:rFonts w:hint="default"/>
                <w:sz w:val="24"/>
                <w:lang w:val="ru-RU"/>
              </w:rPr>
              <w:t xml:space="preserve"> 2021-2022 оқу жылы</w:t>
            </w:r>
          </w:p>
          <w:tbl>
            <w:tblPr>
              <w:tblStyle w:val="13"/>
              <w:tblW w:w="0" w:type="auto"/>
              <w:tblInd w:w="7" w:type="dxa"/>
              <w:tblLayout w:type="fixed"/>
              <w:tblCellMar>
                <w:top w:w="0" w:type="dxa"/>
                <w:left w:w="0" w:type="dxa"/>
                <w:bottom w:w="0" w:type="dxa"/>
                <w:right w:w="0" w:type="dxa"/>
              </w:tblCellMar>
            </w:tblPr>
            <w:tblGrid>
              <w:gridCol w:w="1426"/>
              <w:gridCol w:w="1517"/>
              <w:gridCol w:w="1454"/>
              <w:gridCol w:w="1973"/>
              <w:gridCol w:w="1411"/>
            </w:tblGrid>
            <w:tr w14:paraId="60FEB48E">
              <w:tblPrEx>
                <w:tblCellMar>
                  <w:top w:w="0" w:type="dxa"/>
                  <w:left w:w="0" w:type="dxa"/>
                  <w:bottom w:w="0" w:type="dxa"/>
                  <w:right w:w="0" w:type="dxa"/>
                </w:tblCellMar>
              </w:tblPrEx>
              <w:trPr>
                <w:trHeight w:val="604" w:hRule="atLeast"/>
              </w:trPr>
              <w:tc>
                <w:tcPr>
                  <w:tcW w:w="1426" w:type="dxa"/>
                  <w:tcBorders>
                    <w:top w:val="single" w:color="auto" w:sz="4" w:space="0"/>
                    <w:left w:val="single" w:color="auto" w:sz="4" w:space="0"/>
                    <w:bottom w:val="single" w:color="auto" w:sz="4" w:space="0"/>
                    <w:right w:val="single" w:color="auto" w:sz="4" w:space="0"/>
                  </w:tcBorders>
                </w:tcPr>
                <w:p w14:paraId="2E49979D">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классы</w:t>
                  </w:r>
                </w:p>
              </w:tc>
              <w:tc>
                <w:tcPr>
                  <w:tcW w:w="1517" w:type="dxa"/>
                  <w:tcBorders>
                    <w:top w:val="single" w:color="auto" w:sz="4" w:space="0"/>
                    <w:left w:val="single" w:color="auto" w:sz="4" w:space="0"/>
                    <w:bottom w:val="single" w:color="auto" w:sz="4" w:space="0"/>
                    <w:right w:val="single" w:color="auto" w:sz="4" w:space="0"/>
                  </w:tcBorders>
                </w:tcPr>
                <w:p w14:paraId="4BE39508">
                  <w:pPr>
                    <w:widowControl w:val="0"/>
                    <w:autoSpaceDE w:val="0"/>
                    <w:autoSpaceDN w:val="0"/>
                    <w:spacing w:after="0" w:line="240" w:lineRule="auto"/>
                    <w:rPr>
                      <w:rFonts w:ascii="Times New Roman" w:hAnsi="Times New Roman" w:cs="Times New Roman" w:eastAsiaTheme="minorHAnsi"/>
                      <w:lang w:val="ru-RU" w:eastAsia="en-US"/>
                    </w:rPr>
                  </w:pPr>
                  <w:r>
                    <w:rPr>
                      <w:rFonts w:hint="default" w:ascii="Times New Roman" w:hAnsi="Times New Roman" w:eastAsiaTheme="minorHAnsi"/>
                      <w:lang w:val="ru-RU" w:eastAsia="en-US"/>
                    </w:rPr>
                    <w:t>Оқушылар саны</w:t>
                  </w:r>
                </w:p>
              </w:tc>
              <w:tc>
                <w:tcPr>
                  <w:tcW w:w="1454" w:type="dxa"/>
                  <w:tcBorders>
                    <w:top w:val="single" w:color="auto" w:sz="4" w:space="0"/>
                    <w:left w:val="single" w:color="auto" w:sz="4" w:space="0"/>
                    <w:bottom w:val="single" w:color="auto" w:sz="4" w:space="0"/>
                    <w:right w:val="single" w:color="auto" w:sz="4" w:space="0"/>
                  </w:tcBorders>
                </w:tcPr>
                <w:p w14:paraId="22CE9C40">
                  <w:pPr>
                    <w:widowControl w:val="0"/>
                    <w:autoSpaceDE w:val="0"/>
                    <w:autoSpaceDN w:val="0"/>
                    <w:spacing w:after="0" w:line="240" w:lineRule="auto"/>
                    <w:rPr>
                      <w:rFonts w:ascii="Times New Roman" w:hAnsi="Times New Roman" w:cs="Times New Roman" w:eastAsiaTheme="minorHAnsi"/>
                      <w:lang w:val="ru-RU" w:eastAsia="en-US"/>
                    </w:rPr>
                  </w:pPr>
                  <w:r>
                    <w:rPr>
                      <w:rFonts w:hint="default" w:ascii="Times New Roman" w:hAnsi="Times New Roman" w:eastAsiaTheme="minorHAnsi"/>
                      <w:lang w:val="ru-RU" w:eastAsia="en-US"/>
                    </w:rPr>
                    <w:t>Оқулықтар жиынтығы</w:t>
                  </w:r>
                </w:p>
              </w:tc>
              <w:tc>
                <w:tcPr>
                  <w:tcW w:w="1973" w:type="dxa"/>
                  <w:tcBorders>
                    <w:top w:val="single" w:color="auto" w:sz="4" w:space="0"/>
                    <w:left w:val="single" w:color="auto" w:sz="4" w:space="0"/>
                    <w:bottom w:val="single" w:color="auto" w:sz="4" w:space="0"/>
                    <w:right w:val="single" w:color="auto" w:sz="4" w:space="0"/>
                  </w:tcBorders>
                </w:tcPr>
                <w:p w14:paraId="0367F5A7">
                  <w:pPr>
                    <w:widowControl w:val="0"/>
                    <w:autoSpaceDE w:val="0"/>
                    <w:autoSpaceDN w:val="0"/>
                    <w:spacing w:after="0" w:line="240" w:lineRule="auto"/>
                    <w:rPr>
                      <w:rFonts w:ascii="Times New Roman" w:hAnsi="Times New Roman" w:cs="Times New Roman" w:eastAsiaTheme="minorHAnsi"/>
                      <w:lang w:val="ru-RU" w:eastAsia="en-US"/>
                    </w:rPr>
                  </w:pPr>
                  <w:r>
                    <w:rPr>
                      <w:rFonts w:hint="default" w:ascii="Times New Roman" w:hAnsi="Times New Roman" w:eastAsiaTheme="minorHAnsi"/>
                      <w:lang w:val="ru-RU" w:eastAsia="en-US"/>
                    </w:rPr>
                    <w:t>қамтамасыз ету</w:t>
                  </w:r>
                </w:p>
              </w:tc>
              <w:tc>
                <w:tcPr>
                  <w:tcW w:w="1411" w:type="dxa"/>
                  <w:tcBorders>
                    <w:top w:val="single" w:color="auto" w:sz="4" w:space="0"/>
                    <w:left w:val="single" w:color="auto" w:sz="4" w:space="0"/>
                    <w:bottom w:val="single" w:color="auto" w:sz="4" w:space="0"/>
                    <w:right w:val="single" w:color="auto" w:sz="4" w:space="0"/>
                  </w:tcBorders>
                </w:tcPr>
                <w:p w14:paraId="64663C7C">
                  <w:pPr>
                    <w:widowControl w:val="0"/>
                    <w:autoSpaceDE w:val="0"/>
                    <w:autoSpaceDN w:val="0"/>
                    <w:spacing w:after="0" w:line="240" w:lineRule="auto"/>
                    <w:rPr>
                      <w:rFonts w:ascii="Times New Roman" w:hAnsi="Times New Roman" w:cs="Times New Roman" w:eastAsiaTheme="minorHAnsi"/>
                      <w:lang w:val="ru-RU" w:eastAsia="en-US"/>
                    </w:rPr>
                  </w:pPr>
                  <w:r>
                    <w:rPr>
                      <w:rFonts w:hint="default" w:ascii="Times New Roman" w:hAnsi="Times New Roman" w:eastAsiaTheme="minorHAnsi"/>
                      <w:lang w:val="ru-RU" w:eastAsia="en-US"/>
                    </w:rPr>
                    <w:t>% қамту</w:t>
                  </w:r>
                </w:p>
              </w:tc>
            </w:tr>
            <w:tr w14:paraId="7D98FB3D">
              <w:tblPrEx>
                <w:tblCellMar>
                  <w:top w:w="0" w:type="dxa"/>
                  <w:left w:w="0" w:type="dxa"/>
                  <w:bottom w:w="0" w:type="dxa"/>
                  <w:right w:w="0" w:type="dxa"/>
                </w:tblCellMar>
              </w:tblPrEx>
              <w:trPr>
                <w:trHeight w:val="312" w:hRule="atLeast"/>
              </w:trPr>
              <w:tc>
                <w:tcPr>
                  <w:tcW w:w="1426" w:type="dxa"/>
                  <w:tcBorders>
                    <w:top w:val="single" w:color="auto" w:sz="4" w:space="0"/>
                    <w:left w:val="single" w:color="auto" w:sz="4" w:space="0"/>
                    <w:bottom w:val="single" w:color="auto" w:sz="4" w:space="0"/>
                    <w:right w:val="single" w:color="auto" w:sz="4" w:space="0"/>
                  </w:tcBorders>
                </w:tcPr>
                <w:p w14:paraId="2BA7930A">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1класс</w:t>
                  </w:r>
                </w:p>
              </w:tc>
              <w:tc>
                <w:tcPr>
                  <w:tcW w:w="1517" w:type="dxa"/>
                  <w:tcBorders>
                    <w:top w:val="single" w:color="auto" w:sz="4" w:space="0"/>
                    <w:left w:val="single" w:color="auto" w:sz="4" w:space="0"/>
                    <w:bottom w:val="single" w:color="auto" w:sz="4" w:space="0"/>
                    <w:right w:val="single" w:color="auto" w:sz="4" w:space="0"/>
                  </w:tcBorders>
                </w:tcPr>
                <w:p w14:paraId="6A354879">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3</w:t>
                  </w:r>
                </w:p>
              </w:tc>
              <w:tc>
                <w:tcPr>
                  <w:tcW w:w="1454" w:type="dxa"/>
                  <w:tcBorders>
                    <w:top w:val="single" w:color="auto" w:sz="4" w:space="0"/>
                    <w:left w:val="single" w:color="auto" w:sz="4" w:space="0"/>
                    <w:bottom w:val="single" w:color="auto" w:sz="4" w:space="0"/>
                    <w:right w:val="single" w:color="auto" w:sz="4" w:space="0"/>
                  </w:tcBorders>
                </w:tcPr>
                <w:p w14:paraId="5C947754">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3</w:t>
                  </w:r>
                </w:p>
              </w:tc>
              <w:tc>
                <w:tcPr>
                  <w:tcW w:w="1973" w:type="dxa"/>
                  <w:tcBorders>
                    <w:top w:val="single" w:color="auto" w:sz="4" w:space="0"/>
                    <w:left w:val="single" w:color="auto" w:sz="4" w:space="0"/>
                    <w:bottom w:val="single" w:color="auto" w:sz="4" w:space="0"/>
                    <w:right w:val="single" w:color="auto" w:sz="4" w:space="0"/>
                  </w:tcBorders>
                </w:tcPr>
                <w:p w14:paraId="55D7E305">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3</w:t>
                  </w:r>
                </w:p>
              </w:tc>
              <w:tc>
                <w:tcPr>
                  <w:tcW w:w="1411" w:type="dxa"/>
                  <w:tcBorders>
                    <w:top w:val="single" w:color="auto" w:sz="4" w:space="0"/>
                    <w:left w:val="single" w:color="auto" w:sz="4" w:space="0"/>
                    <w:bottom w:val="single" w:color="auto" w:sz="4" w:space="0"/>
                    <w:right w:val="single" w:color="auto" w:sz="4" w:space="0"/>
                  </w:tcBorders>
                </w:tcPr>
                <w:p w14:paraId="7537E705">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100</w:t>
                  </w:r>
                </w:p>
              </w:tc>
            </w:tr>
            <w:tr w14:paraId="4579E696">
              <w:tblPrEx>
                <w:tblCellMar>
                  <w:top w:w="0" w:type="dxa"/>
                  <w:left w:w="0" w:type="dxa"/>
                  <w:bottom w:w="0" w:type="dxa"/>
                  <w:right w:w="0" w:type="dxa"/>
                </w:tblCellMar>
              </w:tblPrEx>
              <w:trPr>
                <w:trHeight w:val="316" w:hRule="atLeast"/>
              </w:trPr>
              <w:tc>
                <w:tcPr>
                  <w:tcW w:w="1426" w:type="dxa"/>
                  <w:tcBorders>
                    <w:top w:val="single" w:color="auto" w:sz="4" w:space="0"/>
                    <w:left w:val="single" w:color="auto" w:sz="4" w:space="0"/>
                    <w:bottom w:val="single" w:color="auto" w:sz="4" w:space="0"/>
                    <w:right w:val="single" w:color="auto" w:sz="4" w:space="0"/>
                  </w:tcBorders>
                </w:tcPr>
                <w:p w14:paraId="3E8FBE6F">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 xml:space="preserve">2 </w:t>
                  </w:r>
                  <w:r>
                    <w:rPr>
                      <w:rFonts w:ascii="Times New Roman" w:hAnsi="Times New Roman" w:cs="Times New Roman" w:eastAsiaTheme="minorHAnsi"/>
                      <w:lang w:val="kk-KZ" w:eastAsia="en-US"/>
                    </w:rPr>
                    <w:t xml:space="preserve">А </w:t>
                  </w:r>
                  <w:r>
                    <w:rPr>
                      <w:rFonts w:ascii="Times New Roman" w:hAnsi="Times New Roman" w:cs="Times New Roman" w:eastAsiaTheme="minorHAnsi"/>
                      <w:lang w:val="ru-RU" w:eastAsia="en-US"/>
                    </w:rPr>
                    <w:t>класс</w:t>
                  </w:r>
                </w:p>
              </w:tc>
              <w:tc>
                <w:tcPr>
                  <w:tcW w:w="1517" w:type="dxa"/>
                  <w:tcBorders>
                    <w:top w:val="single" w:color="auto" w:sz="4" w:space="0"/>
                    <w:left w:val="single" w:color="auto" w:sz="4" w:space="0"/>
                    <w:bottom w:val="single" w:color="auto" w:sz="4" w:space="0"/>
                    <w:right w:val="single" w:color="auto" w:sz="4" w:space="0"/>
                  </w:tcBorders>
                </w:tcPr>
                <w:p w14:paraId="30DFBE03">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5</w:t>
                  </w:r>
                </w:p>
              </w:tc>
              <w:tc>
                <w:tcPr>
                  <w:tcW w:w="1454" w:type="dxa"/>
                  <w:tcBorders>
                    <w:top w:val="single" w:color="auto" w:sz="4" w:space="0"/>
                    <w:left w:val="single" w:color="auto" w:sz="4" w:space="0"/>
                    <w:bottom w:val="single" w:color="auto" w:sz="4" w:space="0"/>
                    <w:right w:val="single" w:color="auto" w:sz="4" w:space="0"/>
                  </w:tcBorders>
                </w:tcPr>
                <w:p w14:paraId="646BDE51">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5</w:t>
                  </w:r>
                </w:p>
              </w:tc>
              <w:tc>
                <w:tcPr>
                  <w:tcW w:w="1973" w:type="dxa"/>
                  <w:tcBorders>
                    <w:top w:val="single" w:color="auto" w:sz="4" w:space="0"/>
                    <w:left w:val="single" w:color="auto" w:sz="4" w:space="0"/>
                    <w:bottom w:val="single" w:color="auto" w:sz="4" w:space="0"/>
                    <w:right w:val="single" w:color="auto" w:sz="4" w:space="0"/>
                  </w:tcBorders>
                </w:tcPr>
                <w:p w14:paraId="79BAE0C3">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5</w:t>
                  </w:r>
                </w:p>
              </w:tc>
              <w:tc>
                <w:tcPr>
                  <w:tcW w:w="1411" w:type="dxa"/>
                  <w:tcBorders>
                    <w:top w:val="single" w:color="auto" w:sz="4" w:space="0"/>
                    <w:left w:val="single" w:color="auto" w:sz="4" w:space="0"/>
                    <w:bottom w:val="single" w:color="auto" w:sz="4" w:space="0"/>
                    <w:right w:val="single" w:color="auto" w:sz="4" w:space="0"/>
                  </w:tcBorders>
                </w:tcPr>
                <w:p w14:paraId="619B5951">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100</w:t>
                  </w:r>
                </w:p>
              </w:tc>
            </w:tr>
            <w:tr w14:paraId="5A4B23B6">
              <w:tblPrEx>
                <w:tblCellMar>
                  <w:top w:w="0" w:type="dxa"/>
                  <w:left w:w="0" w:type="dxa"/>
                  <w:bottom w:w="0" w:type="dxa"/>
                  <w:right w:w="0" w:type="dxa"/>
                </w:tblCellMar>
              </w:tblPrEx>
              <w:trPr>
                <w:trHeight w:val="297" w:hRule="atLeast"/>
              </w:trPr>
              <w:tc>
                <w:tcPr>
                  <w:tcW w:w="1426" w:type="dxa"/>
                  <w:tcBorders>
                    <w:top w:val="single" w:color="auto" w:sz="4" w:space="0"/>
                    <w:left w:val="single" w:color="auto" w:sz="4" w:space="0"/>
                    <w:bottom w:val="single" w:color="auto" w:sz="4" w:space="0"/>
                    <w:right w:val="single" w:color="auto" w:sz="4" w:space="0"/>
                  </w:tcBorders>
                </w:tcPr>
                <w:p w14:paraId="12DDC87C">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kk-KZ" w:eastAsia="en-US"/>
                    </w:rPr>
                    <w:t>2Б</w:t>
                  </w:r>
                  <w:r>
                    <w:rPr>
                      <w:rFonts w:ascii="Times New Roman" w:hAnsi="Times New Roman" w:cs="Times New Roman" w:eastAsiaTheme="minorHAnsi"/>
                      <w:lang w:val="ru-RU" w:eastAsia="en-US"/>
                    </w:rPr>
                    <w:t>класс</w:t>
                  </w:r>
                </w:p>
              </w:tc>
              <w:tc>
                <w:tcPr>
                  <w:tcW w:w="1517" w:type="dxa"/>
                  <w:tcBorders>
                    <w:top w:val="single" w:color="auto" w:sz="4" w:space="0"/>
                    <w:left w:val="single" w:color="auto" w:sz="4" w:space="0"/>
                    <w:bottom w:val="single" w:color="auto" w:sz="4" w:space="0"/>
                    <w:right w:val="single" w:color="auto" w:sz="4" w:space="0"/>
                  </w:tcBorders>
                </w:tcPr>
                <w:p w14:paraId="48783403">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6</w:t>
                  </w:r>
                </w:p>
              </w:tc>
              <w:tc>
                <w:tcPr>
                  <w:tcW w:w="1454" w:type="dxa"/>
                  <w:tcBorders>
                    <w:top w:val="single" w:color="auto" w:sz="4" w:space="0"/>
                    <w:left w:val="single" w:color="auto" w:sz="4" w:space="0"/>
                    <w:bottom w:val="single" w:color="auto" w:sz="4" w:space="0"/>
                    <w:right w:val="single" w:color="auto" w:sz="4" w:space="0"/>
                  </w:tcBorders>
                </w:tcPr>
                <w:p w14:paraId="14027B1E">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6</w:t>
                  </w:r>
                </w:p>
              </w:tc>
              <w:tc>
                <w:tcPr>
                  <w:tcW w:w="1973" w:type="dxa"/>
                  <w:tcBorders>
                    <w:top w:val="single" w:color="auto" w:sz="4" w:space="0"/>
                    <w:left w:val="single" w:color="auto" w:sz="4" w:space="0"/>
                    <w:bottom w:val="single" w:color="auto" w:sz="4" w:space="0"/>
                    <w:right w:val="single" w:color="auto" w:sz="4" w:space="0"/>
                  </w:tcBorders>
                </w:tcPr>
                <w:p w14:paraId="46FD9007">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6</w:t>
                  </w:r>
                </w:p>
              </w:tc>
              <w:tc>
                <w:tcPr>
                  <w:tcW w:w="1411" w:type="dxa"/>
                  <w:tcBorders>
                    <w:top w:val="single" w:color="auto" w:sz="4" w:space="0"/>
                    <w:left w:val="single" w:color="auto" w:sz="4" w:space="0"/>
                    <w:bottom w:val="single" w:color="auto" w:sz="4" w:space="0"/>
                    <w:right w:val="single" w:color="auto" w:sz="4" w:space="0"/>
                  </w:tcBorders>
                </w:tcPr>
                <w:p w14:paraId="0C284A5F">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100</w:t>
                  </w:r>
                </w:p>
              </w:tc>
            </w:tr>
            <w:tr w14:paraId="5778DE57">
              <w:tblPrEx>
                <w:tblCellMar>
                  <w:top w:w="0" w:type="dxa"/>
                  <w:left w:w="0" w:type="dxa"/>
                  <w:bottom w:w="0" w:type="dxa"/>
                  <w:right w:w="0" w:type="dxa"/>
                </w:tblCellMar>
              </w:tblPrEx>
              <w:trPr>
                <w:trHeight w:val="316" w:hRule="atLeast"/>
              </w:trPr>
              <w:tc>
                <w:tcPr>
                  <w:tcW w:w="1426" w:type="dxa"/>
                  <w:tcBorders>
                    <w:top w:val="single" w:color="auto" w:sz="4" w:space="0"/>
                    <w:left w:val="single" w:color="auto" w:sz="4" w:space="0"/>
                    <w:bottom w:val="single" w:color="auto" w:sz="4" w:space="0"/>
                    <w:right w:val="single" w:color="auto" w:sz="4" w:space="0"/>
                  </w:tcBorders>
                </w:tcPr>
                <w:p w14:paraId="7AA8EBEF">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4 класс</w:t>
                  </w:r>
                </w:p>
              </w:tc>
              <w:tc>
                <w:tcPr>
                  <w:tcW w:w="1517" w:type="dxa"/>
                  <w:tcBorders>
                    <w:top w:val="single" w:color="auto" w:sz="4" w:space="0"/>
                    <w:left w:val="single" w:color="auto" w:sz="4" w:space="0"/>
                    <w:bottom w:val="single" w:color="auto" w:sz="4" w:space="0"/>
                    <w:right w:val="single" w:color="auto" w:sz="4" w:space="0"/>
                  </w:tcBorders>
                </w:tcPr>
                <w:p w14:paraId="567A5785">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0</w:t>
                  </w:r>
                </w:p>
              </w:tc>
              <w:tc>
                <w:tcPr>
                  <w:tcW w:w="1454" w:type="dxa"/>
                  <w:tcBorders>
                    <w:top w:val="single" w:color="auto" w:sz="4" w:space="0"/>
                    <w:left w:val="single" w:color="auto" w:sz="4" w:space="0"/>
                    <w:bottom w:val="single" w:color="auto" w:sz="4" w:space="0"/>
                    <w:right w:val="single" w:color="auto" w:sz="4" w:space="0"/>
                  </w:tcBorders>
                </w:tcPr>
                <w:p w14:paraId="371B11E1">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0</w:t>
                  </w:r>
                </w:p>
              </w:tc>
              <w:tc>
                <w:tcPr>
                  <w:tcW w:w="1973" w:type="dxa"/>
                  <w:tcBorders>
                    <w:top w:val="single" w:color="auto" w:sz="4" w:space="0"/>
                    <w:left w:val="single" w:color="auto" w:sz="4" w:space="0"/>
                    <w:bottom w:val="single" w:color="auto" w:sz="4" w:space="0"/>
                    <w:right w:val="single" w:color="auto" w:sz="4" w:space="0"/>
                  </w:tcBorders>
                </w:tcPr>
                <w:p w14:paraId="478E738D">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0</w:t>
                  </w:r>
                </w:p>
              </w:tc>
              <w:tc>
                <w:tcPr>
                  <w:tcW w:w="1411" w:type="dxa"/>
                  <w:tcBorders>
                    <w:top w:val="single" w:color="auto" w:sz="4" w:space="0"/>
                    <w:left w:val="single" w:color="auto" w:sz="4" w:space="0"/>
                    <w:bottom w:val="single" w:color="auto" w:sz="4" w:space="0"/>
                    <w:right w:val="single" w:color="auto" w:sz="4" w:space="0"/>
                  </w:tcBorders>
                </w:tcPr>
                <w:p w14:paraId="11E27964">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0</w:t>
                  </w:r>
                </w:p>
              </w:tc>
            </w:tr>
            <w:tr w14:paraId="1326DA02">
              <w:tblPrEx>
                <w:tblCellMar>
                  <w:top w:w="0" w:type="dxa"/>
                  <w:left w:w="0" w:type="dxa"/>
                  <w:bottom w:w="0" w:type="dxa"/>
                  <w:right w:w="0" w:type="dxa"/>
                </w:tblCellMar>
              </w:tblPrEx>
              <w:trPr>
                <w:trHeight w:val="312" w:hRule="atLeast"/>
              </w:trPr>
              <w:tc>
                <w:tcPr>
                  <w:tcW w:w="1426" w:type="dxa"/>
                  <w:tcBorders>
                    <w:top w:val="single" w:color="auto" w:sz="4" w:space="0"/>
                    <w:left w:val="single" w:color="auto" w:sz="4" w:space="0"/>
                    <w:bottom w:val="single" w:color="auto" w:sz="4" w:space="0"/>
                    <w:right w:val="single" w:color="auto" w:sz="4" w:space="0"/>
                  </w:tcBorders>
                </w:tcPr>
                <w:p w14:paraId="721C8EC9">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5 класс</w:t>
                  </w:r>
                </w:p>
              </w:tc>
              <w:tc>
                <w:tcPr>
                  <w:tcW w:w="1517" w:type="dxa"/>
                  <w:tcBorders>
                    <w:top w:val="single" w:color="auto" w:sz="4" w:space="0"/>
                    <w:left w:val="single" w:color="auto" w:sz="4" w:space="0"/>
                    <w:bottom w:val="single" w:color="auto" w:sz="4" w:space="0"/>
                    <w:right w:val="single" w:color="auto" w:sz="4" w:space="0"/>
                  </w:tcBorders>
                </w:tcPr>
                <w:p w14:paraId="4EF9950E">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8</w:t>
                  </w:r>
                </w:p>
              </w:tc>
              <w:tc>
                <w:tcPr>
                  <w:tcW w:w="1454" w:type="dxa"/>
                  <w:tcBorders>
                    <w:top w:val="single" w:color="auto" w:sz="4" w:space="0"/>
                    <w:left w:val="single" w:color="auto" w:sz="4" w:space="0"/>
                    <w:bottom w:val="single" w:color="auto" w:sz="4" w:space="0"/>
                    <w:right w:val="single" w:color="auto" w:sz="4" w:space="0"/>
                  </w:tcBorders>
                </w:tcPr>
                <w:p w14:paraId="50351901">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8</w:t>
                  </w:r>
                </w:p>
              </w:tc>
              <w:tc>
                <w:tcPr>
                  <w:tcW w:w="1973" w:type="dxa"/>
                  <w:tcBorders>
                    <w:top w:val="single" w:color="auto" w:sz="4" w:space="0"/>
                    <w:left w:val="single" w:color="auto" w:sz="4" w:space="0"/>
                    <w:bottom w:val="single" w:color="auto" w:sz="4" w:space="0"/>
                    <w:right w:val="single" w:color="auto" w:sz="4" w:space="0"/>
                  </w:tcBorders>
                </w:tcPr>
                <w:p w14:paraId="712E7598">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8</w:t>
                  </w:r>
                </w:p>
              </w:tc>
              <w:tc>
                <w:tcPr>
                  <w:tcW w:w="1411" w:type="dxa"/>
                  <w:tcBorders>
                    <w:top w:val="single" w:color="auto" w:sz="4" w:space="0"/>
                    <w:left w:val="single" w:color="auto" w:sz="4" w:space="0"/>
                    <w:bottom w:val="single" w:color="auto" w:sz="4" w:space="0"/>
                    <w:right w:val="single" w:color="auto" w:sz="4" w:space="0"/>
                  </w:tcBorders>
                </w:tcPr>
                <w:p w14:paraId="267DF3CF">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100</w:t>
                  </w:r>
                </w:p>
              </w:tc>
            </w:tr>
            <w:tr w14:paraId="45BDBED1">
              <w:tblPrEx>
                <w:tblCellMar>
                  <w:top w:w="0" w:type="dxa"/>
                  <w:left w:w="0" w:type="dxa"/>
                  <w:bottom w:w="0" w:type="dxa"/>
                  <w:right w:w="0" w:type="dxa"/>
                </w:tblCellMar>
              </w:tblPrEx>
              <w:trPr>
                <w:trHeight w:val="302" w:hRule="atLeast"/>
              </w:trPr>
              <w:tc>
                <w:tcPr>
                  <w:tcW w:w="1426" w:type="dxa"/>
                  <w:tcBorders>
                    <w:top w:val="single" w:color="auto" w:sz="4" w:space="0"/>
                    <w:left w:val="single" w:color="auto" w:sz="4" w:space="0"/>
                    <w:bottom w:val="single" w:color="auto" w:sz="4" w:space="0"/>
                    <w:right w:val="single" w:color="auto" w:sz="4" w:space="0"/>
                  </w:tcBorders>
                </w:tcPr>
                <w:p w14:paraId="09731A9F">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6</w:t>
                  </w:r>
                  <w:r>
                    <w:rPr>
                      <w:rFonts w:ascii="Times New Roman" w:hAnsi="Times New Roman" w:cs="Times New Roman" w:eastAsiaTheme="minorHAnsi"/>
                      <w:lang w:val="kk-KZ" w:eastAsia="en-US"/>
                    </w:rPr>
                    <w:t xml:space="preserve"> А</w:t>
                  </w:r>
                  <w:r>
                    <w:rPr>
                      <w:rFonts w:ascii="Times New Roman" w:hAnsi="Times New Roman" w:cs="Times New Roman" w:eastAsiaTheme="minorHAnsi"/>
                      <w:lang w:val="ru-RU" w:eastAsia="en-US"/>
                    </w:rPr>
                    <w:t xml:space="preserve"> класс</w:t>
                  </w:r>
                </w:p>
              </w:tc>
              <w:tc>
                <w:tcPr>
                  <w:tcW w:w="1517" w:type="dxa"/>
                  <w:tcBorders>
                    <w:top w:val="single" w:color="auto" w:sz="4" w:space="0"/>
                    <w:left w:val="single" w:color="auto" w:sz="4" w:space="0"/>
                    <w:bottom w:val="single" w:color="auto" w:sz="4" w:space="0"/>
                    <w:right w:val="single" w:color="auto" w:sz="4" w:space="0"/>
                  </w:tcBorders>
                </w:tcPr>
                <w:p w14:paraId="607933CB">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4</w:t>
                  </w:r>
                </w:p>
              </w:tc>
              <w:tc>
                <w:tcPr>
                  <w:tcW w:w="1454" w:type="dxa"/>
                  <w:tcBorders>
                    <w:top w:val="single" w:color="auto" w:sz="4" w:space="0"/>
                    <w:left w:val="single" w:color="auto" w:sz="4" w:space="0"/>
                    <w:bottom w:val="single" w:color="auto" w:sz="4" w:space="0"/>
                    <w:right w:val="single" w:color="auto" w:sz="4" w:space="0"/>
                  </w:tcBorders>
                </w:tcPr>
                <w:p w14:paraId="4757400E">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4</w:t>
                  </w:r>
                </w:p>
              </w:tc>
              <w:tc>
                <w:tcPr>
                  <w:tcW w:w="1973" w:type="dxa"/>
                  <w:tcBorders>
                    <w:top w:val="single" w:color="auto" w:sz="4" w:space="0"/>
                    <w:left w:val="single" w:color="auto" w:sz="4" w:space="0"/>
                    <w:bottom w:val="single" w:color="auto" w:sz="4" w:space="0"/>
                    <w:right w:val="single" w:color="auto" w:sz="4" w:space="0"/>
                  </w:tcBorders>
                </w:tcPr>
                <w:p w14:paraId="42848BAE">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4</w:t>
                  </w:r>
                </w:p>
              </w:tc>
              <w:tc>
                <w:tcPr>
                  <w:tcW w:w="1411" w:type="dxa"/>
                  <w:tcBorders>
                    <w:top w:val="single" w:color="auto" w:sz="4" w:space="0"/>
                    <w:left w:val="single" w:color="auto" w:sz="4" w:space="0"/>
                    <w:bottom w:val="single" w:color="auto" w:sz="4" w:space="0"/>
                    <w:right w:val="single" w:color="auto" w:sz="4" w:space="0"/>
                  </w:tcBorders>
                </w:tcPr>
                <w:p w14:paraId="0B098A07">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100</w:t>
                  </w:r>
                </w:p>
              </w:tc>
            </w:tr>
            <w:tr w14:paraId="308D4A36">
              <w:tblPrEx>
                <w:tblCellMar>
                  <w:top w:w="0" w:type="dxa"/>
                  <w:left w:w="0" w:type="dxa"/>
                  <w:bottom w:w="0" w:type="dxa"/>
                  <w:right w:w="0" w:type="dxa"/>
                </w:tblCellMar>
              </w:tblPrEx>
              <w:trPr>
                <w:trHeight w:val="312" w:hRule="atLeast"/>
              </w:trPr>
              <w:tc>
                <w:tcPr>
                  <w:tcW w:w="1426" w:type="dxa"/>
                  <w:tcBorders>
                    <w:top w:val="single" w:color="auto" w:sz="4" w:space="0"/>
                    <w:left w:val="single" w:color="auto" w:sz="4" w:space="0"/>
                    <w:bottom w:val="single" w:color="auto" w:sz="4" w:space="0"/>
                    <w:right w:val="single" w:color="auto" w:sz="4" w:space="0"/>
                  </w:tcBorders>
                </w:tcPr>
                <w:p w14:paraId="6B588F53">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7 класс</w:t>
                  </w:r>
                </w:p>
              </w:tc>
              <w:tc>
                <w:tcPr>
                  <w:tcW w:w="1517" w:type="dxa"/>
                  <w:tcBorders>
                    <w:top w:val="single" w:color="auto" w:sz="4" w:space="0"/>
                    <w:left w:val="single" w:color="auto" w:sz="4" w:space="0"/>
                    <w:bottom w:val="single" w:color="auto" w:sz="4" w:space="0"/>
                    <w:right w:val="single" w:color="auto" w:sz="4" w:space="0"/>
                  </w:tcBorders>
                </w:tcPr>
                <w:p w14:paraId="369D0FE9">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5</w:t>
                  </w:r>
                </w:p>
              </w:tc>
              <w:tc>
                <w:tcPr>
                  <w:tcW w:w="1454" w:type="dxa"/>
                  <w:tcBorders>
                    <w:top w:val="single" w:color="auto" w:sz="4" w:space="0"/>
                    <w:left w:val="single" w:color="auto" w:sz="4" w:space="0"/>
                    <w:bottom w:val="single" w:color="auto" w:sz="4" w:space="0"/>
                    <w:right w:val="single" w:color="auto" w:sz="4" w:space="0"/>
                  </w:tcBorders>
                </w:tcPr>
                <w:p w14:paraId="128C3AED">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5</w:t>
                  </w:r>
                </w:p>
              </w:tc>
              <w:tc>
                <w:tcPr>
                  <w:tcW w:w="1973" w:type="dxa"/>
                  <w:tcBorders>
                    <w:top w:val="single" w:color="auto" w:sz="4" w:space="0"/>
                    <w:left w:val="single" w:color="auto" w:sz="4" w:space="0"/>
                    <w:bottom w:val="single" w:color="auto" w:sz="4" w:space="0"/>
                    <w:right w:val="single" w:color="auto" w:sz="4" w:space="0"/>
                  </w:tcBorders>
                </w:tcPr>
                <w:p w14:paraId="16CD2805">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5</w:t>
                  </w:r>
                </w:p>
              </w:tc>
              <w:tc>
                <w:tcPr>
                  <w:tcW w:w="1411" w:type="dxa"/>
                  <w:tcBorders>
                    <w:top w:val="single" w:color="auto" w:sz="4" w:space="0"/>
                    <w:left w:val="single" w:color="auto" w:sz="4" w:space="0"/>
                    <w:bottom w:val="single" w:color="auto" w:sz="4" w:space="0"/>
                    <w:right w:val="single" w:color="auto" w:sz="4" w:space="0"/>
                  </w:tcBorders>
                </w:tcPr>
                <w:p w14:paraId="07F88194">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100</w:t>
                  </w:r>
                </w:p>
              </w:tc>
            </w:tr>
            <w:tr w14:paraId="4568227D">
              <w:tblPrEx>
                <w:tblCellMar>
                  <w:top w:w="0" w:type="dxa"/>
                  <w:left w:w="0" w:type="dxa"/>
                  <w:bottom w:w="0" w:type="dxa"/>
                  <w:right w:w="0" w:type="dxa"/>
                </w:tblCellMar>
              </w:tblPrEx>
              <w:trPr>
                <w:trHeight w:val="311" w:hRule="atLeast"/>
              </w:trPr>
              <w:tc>
                <w:tcPr>
                  <w:tcW w:w="1426" w:type="dxa"/>
                  <w:tcBorders>
                    <w:top w:val="single" w:color="auto" w:sz="4" w:space="0"/>
                    <w:left w:val="single" w:color="auto" w:sz="4" w:space="0"/>
                    <w:bottom w:val="single" w:color="auto" w:sz="4" w:space="0"/>
                    <w:right w:val="single" w:color="auto" w:sz="4" w:space="0"/>
                  </w:tcBorders>
                </w:tcPr>
                <w:p w14:paraId="47014B07">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8 класс</w:t>
                  </w:r>
                </w:p>
              </w:tc>
              <w:tc>
                <w:tcPr>
                  <w:tcW w:w="1517" w:type="dxa"/>
                  <w:tcBorders>
                    <w:top w:val="single" w:color="auto" w:sz="4" w:space="0"/>
                    <w:left w:val="single" w:color="auto" w:sz="4" w:space="0"/>
                    <w:bottom w:val="single" w:color="auto" w:sz="4" w:space="0"/>
                    <w:right w:val="single" w:color="auto" w:sz="4" w:space="0"/>
                  </w:tcBorders>
                </w:tcPr>
                <w:p w14:paraId="682A6455">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4</w:t>
                  </w:r>
                </w:p>
              </w:tc>
              <w:tc>
                <w:tcPr>
                  <w:tcW w:w="1454" w:type="dxa"/>
                  <w:tcBorders>
                    <w:top w:val="single" w:color="auto" w:sz="4" w:space="0"/>
                    <w:left w:val="single" w:color="auto" w:sz="4" w:space="0"/>
                    <w:bottom w:val="single" w:color="auto" w:sz="4" w:space="0"/>
                    <w:right w:val="single" w:color="auto" w:sz="4" w:space="0"/>
                  </w:tcBorders>
                </w:tcPr>
                <w:p w14:paraId="1CC1768A">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4</w:t>
                  </w:r>
                </w:p>
              </w:tc>
              <w:tc>
                <w:tcPr>
                  <w:tcW w:w="1973" w:type="dxa"/>
                  <w:tcBorders>
                    <w:top w:val="single" w:color="auto" w:sz="4" w:space="0"/>
                    <w:left w:val="single" w:color="auto" w:sz="4" w:space="0"/>
                    <w:bottom w:val="single" w:color="auto" w:sz="4" w:space="0"/>
                    <w:right w:val="single" w:color="auto" w:sz="4" w:space="0"/>
                  </w:tcBorders>
                </w:tcPr>
                <w:p w14:paraId="1FDC1BA1">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4</w:t>
                  </w:r>
                </w:p>
              </w:tc>
              <w:tc>
                <w:tcPr>
                  <w:tcW w:w="1411" w:type="dxa"/>
                  <w:tcBorders>
                    <w:top w:val="single" w:color="auto" w:sz="4" w:space="0"/>
                    <w:left w:val="single" w:color="auto" w:sz="4" w:space="0"/>
                    <w:bottom w:val="single" w:color="auto" w:sz="4" w:space="0"/>
                    <w:right w:val="single" w:color="auto" w:sz="4" w:space="0"/>
                  </w:tcBorders>
                </w:tcPr>
                <w:p w14:paraId="3349EABC">
                  <w:pPr>
                    <w:widowControl w:val="0"/>
                    <w:autoSpaceDE w:val="0"/>
                    <w:autoSpaceDN w:val="0"/>
                    <w:spacing w:after="0" w:line="240" w:lineRule="auto"/>
                    <w:rPr>
                      <w:rFonts w:ascii="Times New Roman" w:hAnsi="Times New Roman" w:cs="Times New Roman" w:eastAsiaTheme="minorHAnsi"/>
                      <w:lang w:val="ru-RU" w:eastAsia="en-US"/>
                    </w:rPr>
                  </w:pPr>
                  <w:r>
                    <w:rPr>
                      <w:rFonts w:ascii="Times New Roman" w:hAnsi="Times New Roman" w:cs="Times New Roman" w:eastAsiaTheme="minorHAnsi"/>
                      <w:lang w:val="ru-RU" w:eastAsia="en-US"/>
                    </w:rPr>
                    <w:t>100</w:t>
                  </w:r>
                </w:p>
              </w:tc>
            </w:tr>
            <w:tr w14:paraId="023B63A0">
              <w:tblPrEx>
                <w:tblCellMar>
                  <w:top w:w="0" w:type="dxa"/>
                  <w:left w:w="0" w:type="dxa"/>
                  <w:bottom w:w="0" w:type="dxa"/>
                  <w:right w:w="0" w:type="dxa"/>
                </w:tblCellMar>
              </w:tblPrEx>
              <w:trPr>
                <w:trHeight w:val="311" w:hRule="atLeast"/>
              </w:trPr>
              <w:tc>
                <w:tcPr>
                  <w:tcW w:w="1426" w:type="dxa"/>
                  <w:tcBorders>
                    <w:top w:val="single" w:color="auto" w:sz="4" w:space="0"/>
                    <w:left w:val="single" w:color="auto" w:sz="4" w:space="0"/>
                    <w:bottom w:val="single" w:color="auto" w:sz="4" w:space="0"/>
                    <w:right w:val="single" w:color="auto" w:sz="4" w:space="0"/>
                  </w:tcBorders>
                </w:tcPr>
                <w:p w14:paraId="6A818AEB">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9 А класс</w:t>
                  </w:r>
                </w:p>
              </w:tc>
              <w:tc>
                <w:tcPr>
                  <w:tcW w:w="1517" w:type="dxa"/>
                  <w:tcBorders>
                    <w:top w:val="single" w:color="auto" w:sz="4" w:space="0"/>
                    <w:left w:val="single" w:color="auto" w:sz="4" w:space="0"/>
                    <w:bottom w:val="single" w:color="auto" w:sz="4" w:space="0"/>
                    <w:right w:val="single" w:color="auto" w:sz="4" w:space="0"/>
                  </w:tcBorders>
                </w:tcPr>
                <w:p w14:paraId="40375216">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2</w:t>
                  </w:r>
                </w:p>
              </w:tc>
              <w:tc>
                <w:tcPr>
                  <w:tcW w:w="1454" w:type="dxa"/>
                  <w:tcBorders>
                    <w:top w:val="single" w:color="auto" w:sz="4" w:space="0"/>
                    <w:left w:val="single" w:color="auto" w:sz="4" w:space="0"/>
                    <w:bottom w:val="single" w:color="auto" w:sz="4" w:space="0"/>
                    <w:right w:val="single" w:color="auto" w:sz="4" w:space="0"/>
                  </w:tcBorders>
                </w:tcPr>
                <w:p w14:paraId="7B33194B">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2</w:t>
                  </w:r>
                </w:p>
              </w:tc>
              <w:tc>
                <w:tcPr>
                  <w:tcW w:w="1973" w:type="dxa"/>
                  <w:tcBorders>
                    <w:top w:val="single" w:color="auto" w:sz="4" w:space="0"/>
                    <w:left w:val="single" w:color="auto" w:sz="4" w:space="0"/>
                    <w:bottom w:val="single" w:color="auto" w:sz="4" w:space="0"/>
                    <w:right w:val="single" w:color="auto" w:sz="4" w:space="0"/>
                  </w:tcBorders>
                </w:tcPr>
                <w:p w14:paraId="63960129">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2</w:t>
                  </w:r>
                </w:p>
              </w:tc>
              <w:tc>
                <w:tcPr>
                  <w:tcW w:w="1411" w:type="dxa"/>
                  <w:tcBorders>
                    <w:top w:val="single" w:color="auto" w:sz="4" w:space="0"/>
                    <w:left w:val="single" w:color="auto" w:sz="4" w:space="0"/>
                    <w:bottom w:val="single" w:color="auto" w:sz="4" w:space="0"/>
                    <w:right w:val="single" w:color="auto" w:sz="4" w:space="0"/>
                  </w:tcBorders>
                </w:tcPr>
                <w:p w14:paraId="658124B9">
                  <w:pPr>
                    <w:widowControl w:val="0"/>
                    <w:autoSpaceDE w:val="0"/>
                    <w:autoSpaceDN w:val="0"/>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100</w:t>
                  </w:r>
                </w:p>
              </w:tc>
            </w:tr>
            <w:tr w14:paraId="3B7EB766">
              <w:tblPrEx>
                <w:tblCellMar>
                  <w:top w:w="0" w:type="dxa"/>
                  <w:left w:w="0" w:type="dxa"/>
                  <w:bottom w:w="0" w:type="dxa"/>
                  <w:right w:w="0" w:type="dxa"/>
                </w:tblCellMar>
              </w:tblPrEx>
              <w:trPr>
                <w:trHeight w:val="311" w:hRule="atLeast"/>
              </w:trPr>
              <w:tc>
                <w:tcPr>
                  <w:tcW w:w="1426" w:type="dxa"/>
                  <w:tcBorders>
                    <w:top w:val="single" w:color="auto" w:sz="4" w:space="0"/>
                    <w:left w:val="single" w:color="auto" w:sz="4" w:space="0"/>
                    <w:bottom w:val="single" w:color="auto" w:sz="4" w:space="0"/>
                    <w:right w:val="single" w:color="auto" w:sz="4" w:space="0"/>
                  </w:tcBorders>
                </w:tcPr>
                <w:p w14:paraId="5E3532E0">
                  <w:pPr>
                    <w:widowControl w:val="0"/>
                    <w:autoSpaceDE w:val="0"/>
                    <w:autoSpaceDN w:val="0"/>
                    <w:spacing w:after="0" w:line="240" w:lineRule="auto"/>
                    <w:rPr>
                      <w:rFonts w:ascii="Times New Roman" w:hAnsi="Times New Roman" w:cs="Times New Roman" w:eastAsiaTheme="minorHAnsi"/>
                      <w:lang w:val="kk-KZ" w:eastAsia="en-US"/>
                    </w:rPr>
                  </w:pPr>
                </w:p>
              </w:tc>
              <w:tc>
                <w:tcPr>
                  <w:tcW w:w="1517" w:type="dxa"/>
                  <w:tcBorders>
                    <w:top w:val="single" w:color="auto" w:sz="4" w:space="0"/>
                    <w:left w:val="single" w:color="auto" w:sz="4" w:space="0"/>
                    <w:bottom w:val="single" w:color="auto" w:sz="4" w:space="0"/>
                    <w:right w:val="single" w:color="auto" w:sz="4" w:space="0"/>
                  </w:tcBorders>
                </w:tcPr>
                <w:p w14:paraId="5DD1DBAA">
                  <w:pPr>
                    <w:widowControl w:val="0"/>
                    <w:autoSpaceDE w:val="0"/>
                    <w:autoSpaceDN w:val="0"/>
                    <w:spacing w:after="0" w:line="240" w:lineRule="auto"/>
                    <w:rPr>
                      <w:rFonts w:ascii="Times New Roman" w:hAnsi="Times New Roman" w:cs="Times New Roman" w:eastAsiaTheme="minorHAnsi"/>
                      <w:lang w:val="ru-RU" w:eastAsia="en-US"/>
                    </w:rPr>
                  </w:pPr>
                </w:p>
              </w:tc>
              <w:tc>
                <w:tcPr>
                  <w:tcW w:w="1454" w:type="dxa"/>
                  <w:tcBorders>
                    <w:top w:val="single" w:color="auto" w:sz="4" w:space="0"/>
                    <w:left w:val="single" w:color="auto" w:sz="4" w:space="0"/>
                    <w:bottom w:val="single" w:color="auto" w:sz="4" w:space="0"/>
                    <w:right w:val="single" w:color="auto" w:sz="4" w:space="0"/>
                  </w:tcBorders>
                </w:tcPr>
                <w:p w14:paraId="2C1A42D4">
                  <w:pPr>
                    <w:widowControl w:val="0"/>
                    <w:autoSpaceDE w:val="0"/>
                    <w:autoSpaceDN w:val="0"/>
                    <w:spacing w:after="0" w:line="240" w:lineRule="auto"/>
                    <w:rPr>
                      <w:rFonts w:ascii="Times New Roman" w:hAnsi="Times New Roman" w:cs="Times New Roman" w:eastAsiaTheme="minorHAnsi"/>
                      <w:lang w:val="ru-RU" w:eastAsia="en-US"/>
                    </w:rPr>
                  </w:pPr>
                </w:p>
              </w:tc>
              <w:tc>
                <w:tcPr>
                  <w:tcW w:w="1973" w:type="dxa"/>
                  <w:tcBorders>
                    <w:top w:val="single" w:color="auto" w:sz="4" w:space="0"/>
                    <w:left w:val="single" w:color="auto" w:sz="4" w:space="0"/>
                    <w:bottom w:val="single" w:color="auto" w:sz="4" w:space="0"/>
                    <w:right w:val="single" w:color="auto" w:sz="4" w:space="0"/>
                  </w:tcBorders>
                </w:tcPr>
                <w:p w14:paraId="494D48C3">
                  <w:pPr>
                    <w:widowControl w:val="0"/>
                    <w:autoSpaceDE w:val="0"/>
                    <w:autoSpaceDN w:val="0"/>
                    <w:spacing w:after="0" w:line="240" w:lineRule="auto"/>
                    <w:rPr>
                      <w:rFonts w:ascii="Times New Roman" w:hAnsi="Times New Roman" w:cs="Times New Roman" w:eastAsiaTheme="minorHAnsi"/>
                      <w:lang w:val="ru-RU" w:eastAsia="en-US"/>
                    </w:rPr>
                  </w:pPr>
                </w:p>
              </w:tc>
              <w:tc>
                <w:tcPr>
                  <w:tcW w:w="1411" w:type="dxa"/>
                  <w:tcBorders>
                    <w:top w:val="single" w:color="auto" w:sz="4" w:space="0"/>
                    <w:left w:val="single" w:color="auto" w:sz="4" w:space="0"/>
                    <w:bottom w:val="single" w:color="auto" w:sz="4" w:space="0"/>
                    <w:right w:val="single" w:color="auto" w:sz="4" w:space="0"/>
                  </w:tcBorders>
                </w:tcPr>
                <w:p w14:paraId="597D0AF3">
                  <w:pPr>
                    <w:widowControl w:val="0"/>
                    <w:autoSpaceDE w:val="0"/>
                    <w:autoSpaceDN w:val="0"/>
                    <w:spacing w:after="0" w:line="240" w:lineRule="auto"/>
                    <w:rPr>
                      <w:rFonts w:ascii="Times New Roman" w:hAnsi="Times New Roman" w:cs="Times New Roman" w:eastAsiaTheme="minorHAnsi"/>
                      <w:lang w:val="ru-RU" w:eastAsia="en-US"/>
                    </w:rPr>
                  </w:pPr>
                </w:p>
              </w:tc>
            </w:tr>
          </w:tbl>
          <w:p w14:paraId="4C3796AA">
            <w:pPr>
              <w:pStyle w:val="15"/>
              <w:spacing w:line="269" w:lineRule="exact"/>
              <w:jc w:val="both"/>
              <w:rPr>
                <w:b/>
                <w:sz w:val="24"/>
                <w:lang w:val="kk-KZ"/>
              </w:rPr>
            </w:pPr>
          </w:p>
          <w:p w14:paraId="000D9D61">
            <w:pPr>
              <w:pStyle w:val="15"/>
              <w:spacing w:line="269" w:lineRule="exact"/>
              <w:ind w:left="104"/>
              <w:jc w:val="both"/>
              <w:rPr>
                <w:rFonts w:hint="default"/>
                <w:sz w:val="24"/>
                <w:lang w:val="ru-RU"/>
              </w:rPr>
            </w:pPr>
            <w:r>
              <w:rPr>
                <w:rFonts w:hint="default"/>
                <w:sz w:val="24"/>
                <w:lang w:val="ru-RU"/>
              </w:rPr>
              <w:t>Оқулықтар бойынша қамтамасыз ету</w:t>
            </w:r>
          </w:p>
          <w:p w14:paraId="5DCCDD1D">
            <w:pPr>
              <w:pStyle w:val="15"/>
              <w:spacing w:line="269" w:lineRule="exact"/>
              <w:ind w:left="104"/>
              <w:jc w:val="both"/>
              <w:rPr>
                <w:b/>
                <w:sz w:val="24"/>
                <w:lang w:val="kk-KZ"/>
              </w:rPr>
            </w:pPr>
            <w:r>
              <w:rPr>
                <w:rFonts w:hint="default"/>
                <w:sz w:val="24"/>
                <w:lang w:val="ru-RU"/>
              </w:rPr>
              <w:t>2022-2023 оқу жылы</w:t>
            </w:r>
          </w:p>
          <w:tbl>
            <w:tblPr>
              <w:tblStyle w:val="13"/>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0"/>
              <w:gridCol w:w="1585"/>
              <w:gridCol w:w="1384"/>
              <w:gridCol w:w="1901"/>
              <w:gridCol w:w="922"/>
            </w:tblGrid>
            <w:tr w14:paraId="2265D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1580" w:type="dxa"/>
                </w:tcPr>
                <w:p w14:paraId="16673607">
                  <w:pPr>
                    <w:pStyle w:val="15"/>
                    <w:spacing w:line="268" w:lineRule="exact"/>
                    <w:ind w:left="105"/>
                    <w:rPr>
                      <w:sz w:val="24"/>
                      <w:lang w:val="ru-RU"/>
                    </w:rPr>
                  </w:pPr>
                  <w:r>
                    <w:rPr>
                      <w:sz w:val="24"/>
                      <w:lang w:val="ru-RU"/>
                    </w:rPr>
                    <w:t>классы</w:t>
                  </w:r>
                </w:p>
              </w:tc>
              <w:tc>
                <w:tcPr>
                  <w:tcW w:w="1585" w:type="dxa"/>
                  <w:vAlign w:val="top"/>
                </w:tcPr>
                <w:p w14:paraId="5D181196">
                  <w:pPr>
                    <w:widowControl w:val="0"/>
                    <w:autoSpaceDE w:val="0"/>
                    <w:autoSpaceDN w:val="0"/>
                    <w:spacing w:after="0" w:line="240" w:lineRule="auto"/>
                    <w:rPr>
                      <w:sz w:val="24"/>
                      <w:lang w:val="ru-RU"/>
                    </w:rPr>
                  </w:pPr>
                  <w:r>
                    <w:rPr>
                      <w:rFonts w:hint="default" w:ascii="Times New Roman" w:hAnsi="Times New Roman" w:eastAsiaTheme="minorHAnsi"/>
                      <w:lang w:val="ru-RU" w:eastAsia="en-US"/>
                    </w:rPr>
                    <w:t>Оқушылар саны</w:t>
                  </w:r>
                </w:p>
              </w:tc>
              <w:tc>
                <w:tcPr>
                  <w:tcW w:w="1384" w:type="dxa"/>
                  <w:vAlign w:val="top"/>
                </w:tcPr>
                <w:p w14:paraId="221935EE">
                  <w:pPr>
                    <w:widowControl w:val="0"/>
                    <w:autoSpaceDE w:val="0"/>
                    <w:autoSpaceDN w:val="0"/>
                    <w:spacing w:after="0" w:line="240" w:lineRule="auto"/>
                    <w:rPr>
                      <w:sz w:val="24"/>
                      <w:lang w:val="ru-RU"/>
                    </w:rPr>
                  </w:pPr>
                  <w:r>
                    <w:rPr>
                      <w:rFonts w:hint="default" w:ascii="Times New Roman" w:hAnsi="Times New Roman" w:eastAsiaTheme="minorHAnsi"/>
                      <w:lang w:val="ru-RU" w:eastAsia="en-US"/>
                    </w:rPr>
                    <w:t>Оқулықтар жиынтығы</w:t>
                  </w:r>
                </w:p>
              </w:tc>
              <w:tc>
                <w:tcPr>
                  <w:tcW w:w="1901" w:type="dxa"/>
                  <w:vAlign w:val="top"/>
                </w:tcPr>
                <w:p w14:paraId="24599719">
                  <w:pPr>
                    <w:widowControl w:val="0"/>
                    <w:autoSpaceDE w:val="0"/>
                    <w:autoSpaceDN w:val="0"/>
                    <w:spacing w:after="0" w:line="240" w:lineRule="auto"/>
                    <w:rPr>
                      <w:sz w:val="24"/>
                      <w:lang w:val="ru-RU"/>
                    </w:rPr>
                  </w:pPr>
                  <w:r>
                    <w:rPr>
                      <w:rFonts w:hint="default" w:ascii="Times New Roman" w:hAnsi="Times New Roman" w:eastAsiaTheme="minorHAnsi"/>
                      <w:lang w:val="ru-RU" w:eastAsia="en-US"/>
                    </w:rPr>
                    <w:t>қамтамасыз ету</w:t>
                  </w:r>
                </w:p>
              </w:tc>
              <w:tc>
                <w:tcPr>
                  <w:tcW w:w="922" w:type="dxa"/>
                  <w:vAlign w:val="top"/>
                </w:tcPr>
                <w:p w14:paraId="45A1BB62">
                  <w:pPr>
                    <w:widowControl w:val="0"/>
                    <w:autoSpaceDE w:val="0"/>
                    <w:autoSpaceDN w:val="0"/>
                    <w:spacing w:after="0" w:line="240" w:lineRule="auto"/>
                    <w:rPr>
                      <w:sz w:val="24"/>
                      <w:lang w:val="ru-RU"/>
                    </w:rPr>
                  </w:pPr>
                  <w:r>
                    <w:rPr>
                      <w:rFonts w:hint="default" w:ascii="Times New Roman" w:hAnsi="Times New Roman" w:eastAsiaTheme="minorHAnsi"/>
                      <w:lang w:val="ru-RU" w:eastAsia="en-US"/>
                    </w:rPr>
                    <w:t>% қамту</w:t>
                  </w:r>
                </w:p>
              </w:tc>
            </w:tr>
            <w:tr w14:paraId="1B86F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580" w:type="dxa"/>
                </w:tcPr>
                <w:p w14:paraId="62C9041A">
                  <w:pPr>
                    <w:pStyle w:val="15"/>
                    <w:spacing w:line="258" w:lineRule="exact"/>
                    <w:ind w:left="105"/>
                    <w:rPr>
                      <w:sz w:val="24"/>
                      <w:lang w:val="ru-RU"/>
                    </w:rPr>
                  </w:pPr>
                  <w:r>
                    <w:rPr>
                      <w:sz w:val="24"/>
                      <w:lang w:val="ru-RU"/>
                    </w:rPr>
                    <w:t>1класс</w:t>
                  </w:r>
                </w:p>
              </w:tc>
              <w:tc>
                <w:tcPr>
                  <w:tcW w:w="1585" w:type="dxa"/>
                </w:tcPr>
                <w:p w14:paraId="0A0D126F">
                  <w:pPr>
                    <w:pStyle w:val="15"/>
                    <w:spacing w:line="258" w:lineRule="exact"/>
                    <w:ind w:left="109"/>
                    <w:rPr>
                      <w:sz w:val="24"/>
                      <w:lang w:val="kk-KZ"/>
                    </w:rPr>
                  </w:pPr>
                  <w:r>
                    <w:rPr>
                      <w:sz w:val="24"/>
                      <w:lang w:val="kk-KZ"/>
                    </w:rPr>
                    <w:t>9</w:t>
                  </w:r>
                </w:p>
              </w:tc>
              <w:tc>
                <w:tcPr>
                  <w:tcW w:w="1384" w:type="dxa"/>
                </w:tcPr>
                <w:p w14:paraId="773C3780">
                  <w:pPr>
                    <w:pStyle w:val="15"/>
                    <w:spacing w:line="258" w:lineRule="exact"/>
                    <w:ind w:left="104"/>
                    <w:rPr>
                      <w:sz w:val="24"/>
                      <w:lang w:val="kk-KZ"/>
                    </w:rPr>
                  </w:pPr>
                  <w:r>
                    <w:rPr>
                      <w:sz w:val="24"/>
                      <w:lang w:val="kk-KZ"/>
                    </w:rPr>
                    <w:t>9</w:t>
                  </w:r>
                </w:p>
              </w:tc>
              <w:tc>
                <w:tcPr>
                  <w:tcW w:w="1901" w:type="dxa"/>
                </w:tcPr>
                <w:p w14:paraId="27362D27">
                  <w:pPr>
                    <w:pStyle w:val="15"/>
                    <w:rPr>
                      <w:sz w:val="20"/>
                      <w:lang w:val="kk-KZ"/>
                    </w:rPr>
                  </w:pPr>
                  <w:r>
                    <w:rPr>
                      <w:sz w:val="20"/>
                      <w:lang w:val="kk-KZ"/>
                    </w:rPr>
                    <w:t>9</w:t>
                  </w:r>
                </w:p>
              </w:tc>
              <w:tc>
                <w:tcPr>
                  <w:tcW w:w="922" w:type="dxa"/>
                </w:tcPr>
                <w:p w14:paraId="6E21ED27">
                  <w:pPr>
                    <w:pStyle w:val="15"/>
                    <w:spacing w:line="258" w:lineRule="exact"/>
                    <w:ind w:left="103"/>
                    <w:rPr>
                      <w:sz w:val="24"/>
                      <w:lang w:val="ru-RU"/>
                    </w:rPr>
                  </w:pPr>
                  <w:r>
                    <w:rPr>
                      <w:sz w:val="24"/>
                      <w:lang w:val="ru-RU"/>
                    </w:rPr>
                    <w:t>100</w:t>
                  </w:r>
                </w:p>
              </w:tc>
            </w:tr>
            <w:tr w14:paraId="2B321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80" w:type="dxa"/>
                </w:tcPr>
                <w:p w14:paraId="2F2C200C">
                  <w:pPr>
                    <w:pStyle w:val="15"/>
                    <w:spacing w:line="253" w:lineRule="exact"/>
                    <w:ind w:left="105"/>
                    <w:rPr>
                      <w:sz w:val="24"/>
                      <w:lang w:val="ru-RU"/>
                    </w:rPr>
                  </w:pPr>
                  <w:r>
                    <w:rPr>
                      <w:sz w:val="24"/>
                      <w:lang w:val="ru-RU"/>
                    </w:rPr>
                    <w:t>2 класс</w:t>
                  </w:r>
                </w:p>
              </w:tc>
              <w:tc>
                <w:tcPr>
                  <w:tcW w:w="1585" w:type="dxa"/>
                </w:tcPr>
                <w:p w14:paraId="2782D9FF">
                  <w:pPr>
                    <w:pStyle w:val="15"/>
                    <w:spacing w:line="253" w:lineRule="exact"/>
                    <w:ind w:left="109"/>
                    <w:rPr>
                      <w:sz w:val="24"/>
                      <w:lang w:val="kk-KZ"/>
                    </w:rPr>
                  </w:pPr>
                  <w:r>
                    <w:rPr>
                      <w:sz w:val="24"/>
                      <w:lang w:val="kk-KZ"/>
                    </w:rPr>
                    <w:t>3</w:t>
                  </w:r>
                </w:p>
              </w:tc>
              <w:tc>
                <w:tcPr>
                  <w:tcW w:w="1384" w:type="dxa"/>
                </w:tcPr>
                <w:p w14:paraId="6939271D">
                  <w:pPr>
                    <w:pStyle w:val="15"/>
                    <w:spacing w:line="253" w:lineRule="exact"/>
                    <w:ind w:left="104"/>
                    <w:rPr>
                      <w:sz w:val="24"/>
                      <w:lang w:val="kk-KZ"/>
                    </w:rPr>
                  </w:pPr>
                  <w:r>
                    <w:rPr>
                      <w:sz w:val="24"/>
                      <w:lang w:val="kk-KZ"/>
                    </w:rPr>
                    <w:t>3</w:t>
                  </w:r>
                </w:p>
              </w:tc>
              <w:tc>
                <w:tcPr>
                  <w:tcW w:w="1901" w:type="dxa"/>
                </w:tcPr>
                <w:p w14:paraId="42525636">
                  <w:pPr>
                    <w:pStyle w:val="15"/>
                    <w:rPr>
                      <w:sz w:val="20"/>
                      <w:lang w:val="kk-KZ"/>
                    </w:rPr>
                  </w:pPr>
                  <w:r>
                    <w:rPr>
                      <w:sz w:val="20"/>
                      <w:lang w:val="kk-KZ"/>
                    </w:rPr>
                    <w:t>3</w:t>
                  </w:r>
                </w:p>
              </w:tc>
              <w:tc>
                <w:tcPr>
                  <w:tcW w:w="922" w:type="dxa"/>
                </w:tcPr>
                <w:p w14:paraId="49AECA8F">
                  <w:pPr>
                    <w:pStyle w:val="15"/>
                    <w:spacing w:line="253" w:lineRule="exact"/>
                    <w:ind w:left="103"/>
                    <w:rPr>
                      <w:sz w:val="24"/>
                      <w:lang w:val="ru-RU"/>
                    </w:rPr>
                  </w:pPr>
                  <w:r>
                    <w:rPr>
                      <w:sz w:val="24"/>
                      <w:lang w:val="ru-RU"/>
                    </w:rPr>
                    <w:t>100</w:t>
                  </w:r>
                </w:p>
              </w:tc>
            </w:tr>
            <w:tr w14:paraId="7B77C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580" w:type="dxa"/>
                </w:tcPr>
                <w:p w14:paraId="16A216DB">
                  <w:pPr>
                    <w:pStyle w:val="15"/>
                    <w:spacing w:line="258" w:lineRule="exact"/>
                    <w:ind w:left="105"/>
                    <w:rPr>
                      <w:sz w:val="24"/>
                      <w:lang w:val="ru-RU"/>
                    </w:rPr>
                  </w:pPr>
                  <w:r>
                    <w:rPr>
                      <w:sz w:val="24"/>
                      <w:lang w:val="ru-RU"/>
                    </w:rPr>
                    <w:t>3</w:t>
                  </w:r>
                  <w:r>
                    <w:rPr>
                      <w:sz w:val="24"/>
                      <w:lang w:val="kk-KZ"/>
                    </w:rPr>
                    <w:t xml:space="preserve"> А</w:t>
                  </w:r>
                  <w:r>
                    <w:rPr>
                      <w:sz w:val="24"/>
                      <w:lang w:val="ru-RU"/>
                    </w:rPr>
                    <w:t>класс</w:t>
                  </w:r>
                </w:p>
              </w:tc>
              <w:tc>
                <w:tcPr>
                  <w:tcW w:w="1585" w:type="dxa"/>
                </w:tcPr>
                <w:p w14:paraId="76CF6FD8">
                  <w:pPr>
                    <w:pStyle w:val="15"/>
                    <w:spacing w:line="258" w:lineRule="exact"/>
                    <w:ind w:left="109"/>
                    <w:rPr>
                      <w:sz w:val="24"/>
                      <w:lang w:val="kk-KZ"/>
                    </w:rPr>
                  </w:pPr>
                  <w:r>
                    <w:rPr>
                      <w:sz w:val="24"/>
                      <w:lang w:val="kk-KZ"/>
                    </w:rPr>
                    <w:t>5</w:t>
                  </w:r>
                </w:p>
              </w:tc>
              <w:tc>
                <w:tcPr>
                  <w:tcW w:w="1384" w:type="dxa"/>
                </w:tcPr>
                <w:p w14:paraId="30FBC144">
                  <w:pPr>
                    <w:pStyle w:val="15"/>
                    <w:spacing w:line="258" w:lineRule="exact"/>
                    <w:ind w:left="104"/>
                    <w:rPr>
                      <w:sz w:val="24"/>
                      <w:lang w:val="kk-KZ"/>
                    </w:rPr>
                  </w:pPr>
                  <w:r>
                    <w:rPr>
                      <w:sz w:val="24"/>
                      <w:lang w:val="kk-KZ"/>
                    </w:rPr>
                    <w:t>5</w:t>
                  </w:r>
                </w:p>
              </w:tc>
              <w:tc>
                <w:tcPr>
                  <w:tcW w:w="1901" w:type="dxa"/>
                </w:tcPr>
                <w:p w14:paraId="6F407874">
                  <w:pPr>
                    <w:pStyle w:val="15"/>
                    <w:rPr>
                      <w:sz w:val="20"/>
                      <w:lang w:val="kk-KZ"/>
                    </w:rPr>
                  </w:pPr>
                  <w:r>
                    <w:rPr>
                      <w:sz w:val="20"/>
                      <w:lang w:val="kk-KZ"/>
                    </w:rPr>
                    <w:t>5</w:t>
                  </w:r>
                </w:p>
              </w:tc>
              <w:tc>
                <w:tcPr>
                  <w:tcW w:w="922" w:type="dxa"/>
                </w:tcPr>
                <w:p w14:paraId="06E91CF3">
                  <w:pPr>
                    <w:pStyle w:val="15"/>
                    <w:spacing w:line="258" w:lineRule="exact"/>
                    <w:ind w:left="103"/>
                    <w:rPr>
                      <w:sz w:val="24"/>
                      <w:lang w:val="ru-RU"/>
                    </w:rPr>
                  </w:pPr>
                  <w:r>
                    <w:rPr>
                      <w:sz w:val="24"/>
                      <w:lang w:val="ru-RU"/>
                    </w:rPr>
                    <w:t>100</w:t>
                  </w:r>
                </w:p>
              </w:tc>
            </w:tr>
            <w:tr w14:paraId="1FB3A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580" w:type="dxa"/>
                  <w:tcBorders>
                    <w:bottom w:val="single" w:color="000000" w:sz="6" w:space="0"/>
                  </w:tcBorders>
                </w:tcPr>
                <w:p w14:paraId="1567DE0A">
                  <w:pPr>
                    <w:pStyle w:val="15"/>
                    <w:spacing w:line="251" w:lineRule="exact"/>
                    <w:ind w:left="105"/>
                    <w:rPr>
                      <w:sz w:val="24"/>
                      <w:lang w:val="ru-RU"/>
                    </w:rPr>
                  </w:pPr>
                  <w:r>
                    <w:rPr>
                      <w:sz w:val="24"/>
                      <w:lang w:val="kk-KZ"/>
                    </w:rPr>
                    <w:t xml:space="preserve">3 Б </w:t>
                  </w:r>
                  <w:r>
                    <w:rPr>
                      <w:sz w:val="24"/>
                      <w:lang w:val="ru-RU"/>
                    </w:rPr>
                    <w:t>класс</w:t>
                  </w:r>
                </w:p>
              </w:tc>
              <w:tc>
                <w:tcPr>
                  <w:tcW w:w="1585" w:type="dxa"/>
                  <w:tcBorders>
                    <w:bottom w:val="single" w:color="000000" w:sz="6" w:space="0"/>
                  </w:tcBorders>
                </w:tcPr>
                <w:p w14:paraId="3973E27E">
                  <w:pPr>
                    <w:pStyle w:val="15"/>
                    <w:spacing w:line="251" w:lineRule="exact"/>
                    <w:ind w:left="109"/>
                    <w:rPr>
                      <w:sz w:val="24"/>
                      <w:lang w:val="kk-KZ"/>
                    </w:rPr>
                  </w:pPr>
                  <w:r>
                    <w:rPr>
                      <w:sz w:val="24"/>
                      <w:lang w:val="kk-KZ"/>
                    </w:rPr>
                    <w:t>5</w:t>
                  </w:r>
                </w:p>
              </w:tc>
              <w:tc>
                <w:tcPr>
                  <w:tcW w:w="1384" w:type="dxa"/>
                  <w:tcBorders>
                    <w:bottom w:val="single" w:color="000000" w:sz="6" w:space="0"/>
                  </w:tcBorders>
                </w:tcPr>
                <w:p w14:paraId="22882782">
                  <w:pPr>
                    <w:pStyle w:val="15"/>
                    <w:spacing w:line="251" w:lineRule="exact"/>
                    <w:ind w:left="104"/>
                    <w:rPr>
                      <w:sz w:val="24"/>
                      <w:lang w:val="kk-KZ"/>
                    </w:rPr>
                  </w:pPr>
                  <w:r>
                    <w:rPr>
                      <w:sz w:val="24"/>
                      <w:lang w:val="kk-KZ"/>
                    </w:rPr>
                    <w:t>5</w:t>
                  </w:r>
                </w:p>
              </w:tc>
              <w:tc>
                <w:tcPr>
                  <w:tcW w:w="1901" w:type="dxa"/>
                  <w:tcBorders>
                    <w:bottom w:val="single" w:color="000000" w:sz="6" w:space="0"/>
                  </w:tcBorders>
                </w:tcPr>
                <w:p w14:paraId="1D3EC6C9">
                  <w:pPr>
                    <w:pStyle w:val="15"/>
                    <w:rPr>
                      <w:sz w:val="20"/>
                      <w:lang w:val="kk-KZ"/>
                    </w:rPr>
                  </w:pPr>
                  <w:r>
                    <w:rPr>
                      <w:sz w:val="20"/>
                      <w:lang w:val="kk-KZ"/>
                    </w:rPr>
                    <w:t>5</w:t>
                  </w:r>
                </w:p>
              </w:tc>
              <w:tc>
                <w:tcPr>
                  <w:tcW w:w="922" w:type="dxa"/>
                  <w:tcBorders>
                    <w:bottom w:val="single" w:color="000000" w:sz="6" w:space="0"/>
                  </w:tcBorders>
                </w:tcPr>
                <w:p w14:paraId="691471E1">
                  <w:pPr>
                    <w:pStyle w:val="15"/>
                    <w:spacing w:line="251" w:lineRule="exact"/>
                    <w:ind w:left="103"/>
                    <w:rPr>
                      <w:sz w:val="24"/>
                      <w:lang w:val="ru-RU"/>
                    </w:rPr>
                  </w:pPr>
                  <w:r>
                    <w:rPr>
                      <w:sz w:val="24"/>
                      <w:lang w:val="ru-RU"/>
                    </w:rPr>
                    <w:t>100</w:t>
                  </w:r>
                </w:p>
              </w:tc>
            </w:tr>
            <w:tr w14:paraId="56BCF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80" w:type="dxa"/>
                  <w:tcBorders>
                    <w:top w:val="single" w:color="000000" w:sz="6" w:space="0"/>
                  </w:tcBorders>
                </w:tcPr>
                <w:p w14:paraId="5CC30D29">
                  <w:pPr>
                    <w:pStyle w:val="15"/>
                    <w:spacing w:line="256" w:lineRule="exact"/>
                    <w:ind w:left="105"/>
                    <w:rPr>
                      <w:sz w:val="24"/>
                      <w:lang w:val="ru-RU"/>
                    </w:rPr>
                  </w:pPr>
                  <w:r>
                    <w:rPr>
                      <w:sz w:val="24"/>
                      <w:lang w:val="ru-RU"/>
                    </w:rPr>
                    <w:t>5 класс</w:t>
                  </w:r>
                </w:p>
              </w:tc>
              <w:tc>
                <w:tcPr>
                  <w:tcW w:w="1585" w:type="dxa"/>
                  <w:tcBorders>
                    <w:top w:val="single" w:color="000000" w:sz="6" w:space="0"/>
                  </w:tcBorders>
                </w:tcPr>
                <w:p w14:paraId="5A3FA14D">
                  <w:pPr>
                    <w:pStyle w:val="15"/>
                    <w:spacing w:line="256" w:lineRule="exact"/>
                    <w:ind w:left="109"/>
                    <w:rPr>
                      <w:sz w:val="24"/>
                      <w:lang w:val="kk-KZ"/>
                    </w:rPr>
                  </w:pPr>
                  <w:r>
                    <w:rPr>
                      <w:sz w:val="24"/>
                      <w:lang w:val="kk-KZ"/>
                    </w:rPr>
                    <w:t>0</w:t>
                  </w:r>
                </w:p>
              </w:tc>
              <w:tc>
                <w:tcPr>
                  <w:tcW w:w="1384" w:type="dxa"/>
                  <w:tcBorders>
                    <w:top w:val="single" w:color="000000" w:sz="6" w:space="0"/>
                  </w:tcBorders>
                </w:tcPr>
                <w:p w14:paraId="12D35EBA">
                  <w:pPr>
                    <w:pStyle w:val="15"/>
                    <w:spacing w:line="256" w:lineRule="exact"/>
                    <w:ind w:left="104"/>
                    <w:rPr>
                      <w:sz w:val="24"/>
                      <w:lang w:val="kk-KZ"/>
                    </w:rPr>
                  </w:pPr>
                  <w:r>
                    <w:rPr>
                      <w:sz w:val="24"/>
                      <w:lang w:val="kk-KZ"/>
                    </w:rPr>
                    <w:t>0</w:t>
                  </w:r>
                </w:p>
              </w:tc>
              <w:tc>
                <w:tcPr>
                  <w:tcW w:w="1901" w:type="dxa"/>
                  <w:tcBorders>
                    <w:top w:val="single" w:color="000000" w:sz="6" w:space="0"/>
                  </w:tcBorders>
                </w:tcPr>
                <w:p w14:paraId="26785CD7">
                  <w:pPr>
                    <w:pStyle w:val="15"/>
                    <w:rPr>
                      <w:sz w:val="20"/>
                      <w:lang w:val="kk-KZ"/>
                    </w:rPr>
                  </w:pPr>
                  <w:r>
                    <w:rPr>
                      <w:sz w:val="20"/>
                      <w:lang w:val="kk-KZ"/>
                    </w:rPr>
                    <w:t>0</w:t>
                  </w:r>
                </w:p>
              </w:tc>
              <w:tc>
                <w:tcPr>
                  <w:tcW w:w="922" w:type="dxa"/>
                  <w:tcBorders>
                    <w:top w:val="single" w:color="000000" w:sz="6" w:space="0"/>
                  </w:tcBorders>
                </w:tcPr>
                <w:p w14:paraId="41ED4284">
                  <w:pPr>
                    <w:pStyle w:val="15"/>
                    <w:spacing w:line="256" w:lineRule="exact"/>
                    <w:ind w:left="103"/>
                    <w:rPr>
                      <w:sz w:val="24"/>
                      <w:lang w:val="ru-RU"/>
                    </w:rPr>
                  </w:pPr>
                  <w:r>
                    <w:rPr>
                      <w:sz w:val="24"/>
                      <w:lang w:val="ru-RU"/>
                    </w:rPr>
                    <w:t>100</w:t>
                  </w:r>
                </w:p>
              </w:tc>
            </w:tr>
            <w:tr w14:paraId="2DD3A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580" w:type="dxa"/>
                </w:tcPr>
                <w:p w14:paraId="095E5958">
                  <w:pPr>
                    <w:pStyle w:val="15"/>
                    <w:spacing w:line="258" w:lineRule="exact"/>
                    <w:ind w:left="105"/>
                    <w:rPr>
                      <w:sz w:val="24"/>
                      <w:lang w:val="ru-RU"/>
                    </w:rPr>
                  </w:pPr>
                  <w:r>
                    <w:rPr>
                      <w:sz w:val="24"/>
                      <w:lang w:val="ru-RU"/>
                    </w:rPr>
                    <w:t>6 класс</w:t>
                  </w:r>
                </w:p>
              </w:tc>
              <w:tc>
                <w:tcPr>
                  <w:tcW w:w="1585" w:type="dxa"/>
                </w:tcPr>
                <w:p w14:paraId="08608BF5">
                  <w:pPr>
                    <w:pStyle w:val="15"/>
                    <w:spacing w:line="258" w:lineRule="exact"/>
                    <w:ind w:left="109"/>
                    <w:rPr>
                      <w:sz w:val="24"/>
                      <w:lang w:val="kk-KZ"/>
                    </w:rPr>
                  </w:pPr>
                  <w:r>
                    <w:rPr>
                      <w:sz w:val="24"/>
                      <w:lang w:val="kk-KZ"/>
                    </w:rPr>
                    <w:t>8</w:t>
                  </w:r>
                </w:p>
              </w:tc>
              <w:tc>
                <w:tcPr>
                  <w:tcW w:w="1384" w:type="dxa"/>
                </w:tcPr>
                <w:p w14:paraId="38727426">
                  <w:pPr>
                    <w:pStyle w:val="15"/>
                    <w:spacing w:line="258" w:lineRule="exact"/>
                    <w:ind w:left="104"/>
                    <w:rPr>
                      <w:sz w:val="24"/>
                      <w:lang w:val="kk-KZ"/>
                    </w:rPr>
                  </w:pPr>
                  <w:r>
                    <w:rPr>
                      <w:sz w:val="24"/>
                      <w:lang w:val="kk-KZ"/>
                    </w:rPr>
                    <w:t>8</w:t>
                  </w:r>
                </w:p>
              </w:tc>
              <w:tc>
                <w:tcPr>
                  <w:tcW w:w="1901" w:type="dxa"/>
                </w:tcPr>
                <w:p w14:paraId="707D4416">
                  <w:pPr>
                    <w:pStyle w:val="15"/>
                    <w:rPr>
                      <w:sz w:val="20"/>
                      <w:lang w:val="kk-KZ"/>
                    </w:rPr>
                  </w:pPr>
                  <w:r>
                    <w:rPr>
                      <w:sz w:val="20"/>
                      <w:lang w:val="kk-KZ"/>
                    </w:rPr>
                    <w:t>8</w:t>
                  </w:r>
                </w:p>
              </w:tc>
              <w:tc>
                <w:tcPr>
                  <w:tcW w:w="922" w:type="dxa"/>
                </w:tcPr>
                <w:p w14:paraId="6A154DE0">
                  <w:pPr>
                    <w:pStyle w:val="15"/>
                    <w:spacing w:line="258" w:lineRule="exact"/>
                    <w:ind w:left="103"/>
                    <w:rPr>
                      <w:sz w:val="24"/>
                      <w:lang w:val="ru-RU"/>
                    </w:rPr>
                  </w:pPr>
                  <w:r>
                    <w:rPr>
                      <w:sz w:val="24"/>
                      <w:lang w:val="ru-RU"/>
                    </w:rPr>
                    <w:t>100</w:t>
                  </w:r>
                </w:p>
              </w:tc>
            </w:tr>
            <w:tr w14:paraId="6965F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80" w:type="dxa"/>
                </w:tcPr>
                <w:p w14:paraId="66E4722F">
                  <w:pPr>
                    <w:pStyle w:val="15"/>
                    <w:spacing w:line="253" w:lineRule="exact"/>
                    <w:ind w:left="105"/>
                    <w:rPr>
                      <w:sz w:val="24"/>
                      <w:lang w:val="ru-RU"/>
                    </w:rPr>
                  </w:pPr>
                  <w:r>
                    <w:rPr>
                      <w:sz w:val="24"/>
                      <w:lang w:val="ru-RU"/>
                    </w:rPr>
                    <w:t>7</w:t>
                  </w:r>
                  <w:r>
                    <w:rPr>
                      <w:sz w:val="24"/>
                      <w:lang w:val="kk-KZ"/>
                    </w:rPr>
                    <w:t xml:space="preserve"> А</w:t>
                  </w:r>
                  <w:r>
                    <w:rPr>
                      <w:sz w:val="24"/>
                      <w:lang w:val="ru-RU"/>
                    </w:rPr>
                    <w:t xml:space="preserve"> класс</w:t>
                  </w:r>
                </w:p>
              </w:tc>
              <w:tc>
                <w:tcPr>
                  <w:tcW w:w="1585" w:type="dxa"/>
                </w:tcPr>
                <w:p w14:paraId="4D72ED19">
                  <w:pPr>
                    <w:pStyle w:val="15"/>
                    <w:spacing w:line="253" w:lineRule="exact"/>
                    <w:ind w:left="109"/>
                    <w:rPr>
                      <w:sz w:val="24"/>
                      <w:lang w:val="kk-KZ"/>
                    </w:rPr>
                  </w:pPr>
                  <w:r>
                    <w:rPr>
                      <w:sz w:val="24"/>
                      <w:lang w:val="kk-KZ"/>
                    </w:rPr>
                    <w:t>4</w:t>
                  </w:r>
                </w:p>
              </w:tc>
              <w:tc>
                <w:tcPr>
                  <w:tcW w:w="1384" w:type="dxa"/>
                </w:tcPr>
                <w:p w14:paraId="66430623">
                  <w:pPr>
                    <w:pStyle w:val="15"/>
                    <w:spacing w:line="253" w:lineRule="exact"/>
                    <w:ind w:left="104"/>
                    <w:rPr>
                      <w:sz w:val="24"/>
                      <w:lang w:val="kk-KZ"/>
                    </w:rPr>
                  </w:pPr>
                  <w:r>
                    <w:rPr>
                      <w:sz w:val="24"/>
                      <w:lang w:val="kk-KZ"/>
                    </w:rPr>
                    <w:t>4</w:t>
                  </w:r>
                </w:p>
              </w:tc>
              <w:tc>
                <w:tcPr>
                  <w:tcW w:w="1901" w:type="dxa"/>
                </w:tcPr>
                <w:p w14:paraId="6D2EA292">
                  <w:pPr>
                    <w:pStyle w:val="15"/>
                    <w:rPr>
                      <w:sz w:val="20"/>
                      <w:lang w:val="kk-KZ"/>
                    </w:rPr>
                  </w:pPr>
                  <w:r>
                    <w:rPr>
                      <w:sz w:val="20"/>
                      <w:lang w:val="kk-KZ"/>
                    </w:rPr>
                    <w:t>4</w:t>
                  </w:r>
                </w:p>
              </w:tc>
              <w:tc>
                <w:tcPr>
                  <w:tcW w:w="922" w:type="dxa"/>
                </w:tcPr>
                <w:p w14:paraId="478B4CE4">
                  <w:pPr>
                    <w:pStyle w:val="15"/>
                    <w:spacing w:line="253" w:lineRule="exact"/>
                    <w:ind w:left="103"/>
                    <w:rPr>
                      <w:sz w:val="24"/>
                      <w:lang w:val="ru-RU"/>
                    </w:rPr>
                  </w:pPr>
                  <w:r>
                    <w:rPr>
                      <w:sz w:val="24"/>
                      <w:lang w:val="ru-RU"/>
                    </w:rPr>
                    <w:t>100</w:t>
                  </w:r>
                </w:p>
              </w:tc>
            </w:tr>
            <w:tr w14:paraId="288F5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580" w:type="dxa"/>
                </w:tcPr>
                <w:p w14:paraId="607ABB9C">
                  <w:pPr>
                    <w:pStyle w:val="15"/>
                    <w:spacing w:line="258" w:lineRule="exact"/>
                    <w:ind w:left="105"/>
                    <w:rPr>
                      <w:sz w:val="24"/>
                      <w:lang w:val="ru-RU"/>
                    </w:rPr>
                  </w:pPr>
                  <w:r>
                    <w:rPr>
                      <w:sz w:val="24"/>
                      <w:lang w:val="ru-RU"/>
                    </w:rPr>
                    <w:t>8 класс</w:t>
                  </w:r>
                </w:p>
              </w:tc>
              <w:tc>
                <w:tcPr>
                  <w:tcW w:w="1585" w:type="dxa"/>
                </w:tcPr>
                <w:p w14:paraId="4EC05B63">
                  <w:pPr>
                    <w:pStyle w:val="15"/>
                    <w:spacing w:line="258" w:lineRule="exact"/>
                    <w:ind w:left="109"/>
                    <w:rPr>
                      <w:sz w:val="24"/>
                      <w:lang w:val="kk-KZ"/>
                    </w:rPr>
                  </w:pPr>
                  <w:r>
                    <w:rPr>
                      <w:sz w:val="24"/>
                      <w:lang w:val="kk-KZ"/>
                    </w:rPr>
                    <w:t>5</w:t>
                  </w:r>
                </w:p>
              </w:tc>
              <w:tc>
                <w:tcPr>
                  <w:tcW w:w="1384" w:type="dxa"/>
                </w:tcPr>
                <w:p w14:paraId="5A7448D8">
                  <w:pPr>
                    <w:pStyle w:val="15"/>
                    <w:spacing w:line="258" w:lineRule="exact"/>
                    <w:ind w:left="104"/>
                    <w:rPr>
                      <w:sz w:val="24"/>
                      <w:lang w:val="kk-KZ"/>
                    </w:rPr>
                  </w:pPr>
                  <w:r>
                    <w:rPr>
                      <w:sz w:val="24"/>
                      <w:lang w:val="kk-KZ"/>
                    </w:rPr>
                    <w:t>5</w:t>
                  </w:r>
                </w:p>
              </w:tc>
              <w:tc>
                <w:tcPr>
                  <w:tcW w:w="1901" w:type="dxa"/>
                </w:tcPr>
                <w:p w14:paraId="58DD18D5">
                  <w:pPr>
                    <w:pStyle w:val="15"/>
                    <w:rPr>
                      <w:sz w:val="20"/>
                      <w:lang w:val="kk-KZ"/>
                    </w:rPr>
                  </w:pPr>
                  <w:r>
                    <w:rPr>
                      <w:sz w:val="20"/>
                      <w:lang w:val="kk-KZ"/>
                    </w:rPr>
                    <w:t>5</w:t>
                  </w:r>
                </w:p>
              </w:tc>
              <w:tc>
                <w:tcPr>
                  <w:tcW w:w="922" w:type="dxa"/>
                </w:tcPr>
                <w:p w14:paraId="2B3B0B10">
                  <w:pPr>
                    <w:pStyle w:val="15"/>
                    <w:spacing w:line="258" w:lineRule="exact"/>
                    <w:ind w:left="103"/>
                    <w:rPr>
                      <w:sz w:val="24"/>
                      <w:lang w:val="ru-RU"/>
                    </w:rPr>
                  </w:pPr>
                  <w:r>
                    <w:rPr>
                      <w:sz w:val="24"/>
                      <w:lang w:val="ru-RU"/>
                    </w:rPr>
                    <w:t>100</w:t>
                  </w:r>
                </w:p>
              </w:tc>
            </w:tr>
            <w:tr w14:paraId="34BEC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80" w:type="dxa"/>
                </w:tcPr>
                <w:p w14:paraId="5EFD72AF">
                  <w:pPr>
                    <w:pStyle w:val="15"/>
                    <w:spacing w:line="254" w:lineRule="exact"/>
                    <w:ind w:left="105"/>
                    <w:rPr>
                      <w:sz w:val="24"/>
                      <w:lang w:val="ru-RU"/>
                    </w:rPr>
                  </w:pPr>
                  <w:r>
                    <w:rPr>
                      <w:sz w:val="24"/>
                      <w:lang w:val="ru-RU"/>
                    </w:rPr>
                    <w:t>9 класс</w:t>
                  </w:r>
                </w:p>
              </w:tc>
              <w:tc>
                <w:tcPr>
                  <w:tcW w:w="1585" w:type="dxa"/>
                </w:tcPr>
                <w:p w14:paraId="5DF5CB27">
                  <w:pPr>
                    <w:pStyle w:val="15"/>
                    <w:spacing w:line="254" w:lineRule="exact"/>
                    <w:ind w:left="109"/>
                    <w:rPr>
                      <w:sz w:val="24"/>
                      <w:lang w:val="kk-KZ"/>
                    </w:rPr>
                  </w:pPr>
                  <w:r>
                    <w:rPr>
                      <w:sz w:val="24"/>
                      <w:lang w:val="kk-KZ"/>
                    </w:rPr>
                    <w:t>4</w:t>
                  </w:r>
                </w:p>
              </w:tc>
              <w:tc>
                <w:tcPr>
                  <w:tcW w:w="1384" w:type="dxa"/>
                </w:tcPr>
                <w:p w14:paraId="5955B5F6">
                  <w:pPr>
                    <w:pStyle w:val="15"/>
                    <w:spacing w:line="254" w:lineRule="exact"/>
                    <w:ind w:left="104"/>
                    <w:rPr>
                      <w:sz w:val="24"/>
                      <w:lang w:val="kk-KZ"/>
                    </w:rPr>
                  </w:pPr>
                  <w:r>
                    <w:rPr>
                      <w:sz w:val="24"/>
                      <w:lang w:val="kk-KZ"/>
                    </w:rPr>
                    <w:t>4</w:t>
                  </w:r>
                </w:p>
              </w:tc>
              <w:tc>
                <w:tcPr>
                  <w:tcW w:w="1901" w:type="dxa"/>
                </w:tcPr>
                <w:p w14:paraId="48A6DB63">
                  <w:pPr>
                    <w:pStyle w:val="15"/>
                    <w:rPr>
                      <w:sz w:val="20"/>
                      <w:lang w:val="kk-KZ"/>
                    </w:rPr>
                  </w:pPr>
                  <w:r>
                    <w:rPr>
                      <w:sz w:val="20"/>
                      <w:lang w:val="kk-KZ"/>
                    </w:rPr>
                    <w:t>4</w:t>
                  </w:r>
                </w:p>
              </w:tc>
              <w:tc>
                <w:tcPr>
                  <w:tcW w:w="922" w:type="dxa"/>
                </w:tcPr>
                <w:p w14:paraId="44070324">
                  <w:pPr>
                    <w:pStyle w:val="15"/>
                    <w:spacing w:line="254" w:lineRule="exact"/>
                    <w:ind w:left="103"/>
                    <w:rPr>
                      <w:sz w:val="24"/>
                      <w:lang w:val="ru-RU"/>
                    </w:rPr>
                  </w:pPr>
                  <w:r>
                    <w:rPr>
                      <w:sz w:val="24"/>
                      <w:lang w:val="ru-RU"/>
                    </w:rPr>
                    <w:t>100</w:t>
                  </w:r>
                </w:p>
              </w:tc>
            </w:tr>
            <w:tr w14:paraId="66231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80" w:type="dxa"/>
                </w:tcPr>
                <w:p w14:paraId="0523ED72">
                  <w:pPr>
                    <w:pStyle w:val="15"/>
                    <w:rPr>
                      <w:sz w:val="20"/>
                      <w:lang w:val="ru-RU"/>
                    </w:rPr>
                  </w:pPr>
                </w:p>
              </w:tc>
              <w:tc>
                <w:tcPr>
                  <w:tcW w:w="1585" w:type="dxa"/>
                </w:tcPr>
                <w:p w14:paraId="611C6821">
                  <w:pPr>
                    <w:pStyle w:val="15"/>
                    <w:spacing w:line="253" w:lineRule="exact"/>
                    <w:ind w:left="109"/>
                    <w:rPr>
                      <w:sz w:val="24"/>
                      <w:lang w:val="ru-RU"/>
                    </w:rPr>
                  </w:pPr>
                </w:p>
              </w:tc>
              <w:tc>
                <w:tcPr>
                  <w:tcW w:w="1384" w:type="dxa"/>
                </w:tcPr>
                <w:p w14:paraId="6ABDD1CE">
                  <w:pPr>
                    <w:pStyle w:val="15"/>
                    <w:spacing w:line="253" w:lineRule="exact"/>
                    <w:ind w:left="104"/>
                    <w:rPr>
                      <w:sz w:val="24"/>
                      <w:lang w:val="ru-RU"/>
                    </w:rPr>
                  </w:pPr>
                </w:p>
              </w:tc>
              <w:tc>
                <w:tcPr>
                  <w:tcW w:w="1901" w:type="dxa"/>
                </w:tcPr>
                <w:p w14:paraId="20A0003A">
                  <w:pPr>
                    <w:pStyle w:val="15"/>
                    <w:rPr>
                      <w:sz w:val="20"/>
                      <w:lang w:val="ru-RU"/>
                    </w:rPr>
                  </w:pPr>
                </w:p>
              </w:tc>
              <w:tc>
                <w:tcPr>
                  <w:tcW w:w="922" w:type="dxa"/>
                </w:tcPr>
                <w:p w14:paraId="1468E1CD">
                  <w:pPr>
                    <w:pStyle w:val="15"/>
                    <w:spacing w:line="253" w:lineRule="exact"/>
                    <w:ind w:left="103"/>
                    <w:rPr>
                      <w:sz w:val="24"/>
                      <w:lang w:val="ru-RU"/>
                    </w:rPr>
                  </w:pPr>
                  <w:r>
                    <w:rPr>
                      <w:sz w:val="24"/>
                      <w:lang w:val="ru-RU"/>
                    </w:rPr>
                    <w:t>100</w:t>
                  </w:r>
                </w:p>
              </w:tc>
            </w:tr>
          </w:tbl>
          <w:p w14:paraId="27C391F3">
            <w:pPr>
              <w:pStyle w:val="15"/>
              <w:spacing w:line="269" w:lineRule="exact"/>
              <w:jc w:val="both"/>
              <w:rPr>
                <w:b/>
                <w:sz w:val="24"/>
                <w:lang w:val="kk-KZ"/>
              </w:rPr>
            </w:pPr>
          </w:p>
          <w:p w14:paraId="1FB22E1F">
            <w:pPr>
              <w:pStyle w:val="15"/>
              <w:spacing w:line="269" w:lineRule="exact"/>
              <w:ind w:left="104"/>
              <w:jc w:val="both"/>
              <w:rPr>
                <w:rFonts w:hint="default"/>
                <w:sz w:val="24"/>
                <w:lang w:val="ru-RU"/>
              </w:rPr>
            </w:pPr>
            <w:r>
              <w:rPr>
                <w:rFonts w:hint="default"/>
                <w:sz w:val="24"/>
                <w:lang w:val="ru-RU"/>
              </w:rPr>
              <w:t>Оқулықтар бойынша қамтамасыз ету</w:t>
            </w:r>
          </w:p>
          <w:p w14:paraId="48BB05F0">
            <w:pPr>
              <w:pStyle w:val="15"/>
              <w:spacing w:line="269" w:lineRule="exact"/>
              <w:ind w:left="104"/>
              <w:jc w:val="both"/>
              <w:rPr>
                <w:rFonts w:hint="default"/>
                <w:sz w:val="24"/>
                <w:lang w:val="ru-RU"/>
              </w:rPr>
            </w:pPr>
          </w:p>
          <w:p w14:paraId="4268DFD5">
            <w:pPr>
              <w:pStyle w:val="15"/>
              <w:spacing w:line="269" w:lineRule="exact"/>
              <w:ind w:left="104"/>
              <w:jc w:val="both"/>
              <w:rPr>
                <w:b/>
                <w:sz w:val="24"/>
                <w:lang w:val="kk-KZ"/>
              </w:rPr>
            </w:pPr>
            <w:r>
              <w:rPr>
                <w:rFonts w:hint="default"/>
                <w:sz w:val="24"/>
                <w:lang w:val="ru-RU"/>
              </w:rPr>
              <w:t>2023-2024 оқу жылы</w:t>
            </w:r>
          </w:p>
          <w:tbl>
            <w:tblPr>
              <w:tblStyle w:val="13"/>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0"/>
              <w:gridCol w:w="1585"/>
              <w:gridCol w:w="1384"/>
              <w:gridCol w:w="1901"/>
              <w:gridCol w:w="922"/>
            </w:tblGrid>
            <w:tr w14:paraId="06A57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1580" w:type="dxa"/>
                </w:tcPr>
                <w:p w14:paraId="730EE87D">
                  <w:pPr>
                    <w:pStyle w:val="15"/>
                    <w:spacing w:line="268" w:lineRule="exact"/>
                    <w:ind w:left="105"/>
                    <w:rPr>
                      <w:sz w:val="24"/>
                      <w:lang w:val="ru-RU"/>
                    </w:rPr>
                  </w:pPr>
                  <w:r>
                    <w:rPr>
                      <w:sz w:val="24"/>
                      <w:lang w:val="ru-RU"/>
                    </w:rPr>
                    <w:t>классы</w:t>
                  </w:r>
                </w:p>
              </w:tc>
              <w:tc>
                <w:tcPr>
                  <w:tcW w:w="1585" w:type="dxa"/>
                  <w:vAlign w:val="top"/>
                </w:tcPr>
                <w:p w14:paraId="56235837">
                  <w:pPr>
                    <w:widowControl w:val="0"/>
                    <w:autoSpaceDE w:val="0"/>
                    <w:autoSpaceDN w:val="0"/>
                    <w:spacing w:after="0" w:line="240" w:lineRule="auto"/>
                    <w:rPr>
                      <w:sz w:val="24"/>
                      <w:lang w:val="ru-RU"/>
                    </w:rPr>
                  </w:pPr>
                  <w:r>
                    <w:rPr>
                      <w:rFonts w:hint="default" w:ascii="Times New Roman" w:hAnsi="Times New Roman" w:eastAsiaTheme="minorHAnsi"/>
                      <w:lang w:val="ru-RU" w:eastAsia="en-US"/>
                    </w:rPr>
                    <w:t>Оқушылар саны</w:t>
                  </w:r>
                </w:p>
              </w:tc>
              <w:tc>
                <w:tcPr>
                  <w:tcW w:w="1384" w:type="dxa"/>
                  <w:vAlign w:val="top"/>
                </w:tcPr>
                <w:p w14:paraId="405C10D6">
                  <w:pPr>
                    <w:widowControl w:val="0"/>
                    <w:autoSpaceDE w:val="0"/>
                    <w:autoSpaceDN w:val="0"/>
                    <w:spacing w:after="0" w:line="240" w:lineRule="auto"/>
                    <w:rPr>
                      <w:sz w:val="24"/>
                      <w:lang w:val="ru-RU"/>
                    </w:rPr>
                  </w:pPr>
                  <w:r>
                    <w:rPr>
                      <w:rFonts w:hint="default" w:ascii="Times New Roman" w:hAnsi="Times New Roman" w:eastAsiaTheme="minorHAnsi"/>
                      <w:lang w:val="ru-RU" w:eastAsia="en-US"/>
                    </w:rPr>
                    <w:t>Оқулықтар жиынтығы</w:t>
                  </w:r>
                </w:p>
              </w:tc>
              <w:tc>
                <w:tcPr>
                  <w:tcW w:w="1901" w:type="dxa"/>
                  <w:vAlign w:val="top"/>
                </w:tcPr>
                <w:p w14:paraId="7B283917">
                  <w:pPr>
                    <w:widowControl w:val="0"/>
                    <w:autoSpaceDE w:val="0"/>
                    <w:autoSpaceDN w:val="0"/>
                    <w:spacing w:after="0" w:line="240" w:lineRule="auto"/>
                    <w:rPr>
                      <w:sz w:val="24"/>
                      <w:lang w:val="ru-RU"/>
                    </w:rPr>
                  </w:pPr>
                  <w:r>
                    <w:rPr>
                      <w:rFonts w:hint="default" w:ascii="Times New Roman" w:hAnsi="Times New Roman" w:eastAsiaTheme="minorHAnsi"/>
                      <w:lang w:val="ru-RU" w:eastAsia="en-US"/>
                    </w:rPr>
                    <w:t>қамтамасыз ету</w:t>
                  </w:r>
                </w:p>
              </w:tc>
              <w:tc>
                <w:tcPr>
                  <w:tcW w:w="922" w:type="dxa"/>
                  <w:vAlign w:val="top"/>
                </w:tcPr>
                <w:p w14:paraId="4ED7D6FB">
                  <w:pPr>
                    <w:widowControl w:val="0"/>
                    <w:autoSpaceDE w:val="0"/>
                    <w:autoSpaceDN w:val="0"/>
                    <w:spacing w:after="0" w:line="240" w:lineRule="auto"/>
                    <w:rPr>
                      <w:sz w:val="24"/>
                      <w:lang w:val="ru-RU"/>
                    </w:rPr>
                  </w:pPr>
                  <w:r>
                    <w:rPr>
                      <w:rFonts w:hint="default" w:ascii="Times New Roman" w:hAnsi="Times New Roman" w:eastAsiaTheme="minorHAnsi"/>
                      <w:lang w:val="ru-RU" w:eastAsia="en-US"/>
                    </w:rPr>
                    <w:t>% қамту</w:t>
                  </w:r>
                </w:p>
              </w:tc>
            </w:tr>
            <w:tr w14:paraId="7F506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580" w:type="dxa"/>
                </w:tcPr>
                <w:p w14:paraId="247378BC">
                  <w:pPr>
                    <w:pStyle w:val="15"/>
                    <w:spacing w:line="258" w:lineRule="exact"/>
                    <w:ind w:left="105"/>
                    <w:rPr>
                      <w:sz w:val="24"/>
                      <w:lang w:val="ru-RU"/>
                    </w:rPr>
                  </w:pPr>
                  <w:r>
                    <w:rPr>
                      <w:sz w:val="24"/>
                      <w:lang w:val="ru-RU"/>
                    </w:rPr>
                    <w:t>1класс</w:t>
                  </w:r>
                </w:p>
              </w:tc>
              <w:tc>
                <w:tcPr>
                  <w:tcW w:w="1585" w:type="dxa"/>
                </w:tcPr>
                <w:p w14:paraId="29E14A07">
                  <w:pPr>
                    <w:pStyle w:val="15"/>
                    <w:spacing w:line="258" w:lineRule="exact"/>
                    <w:ind w:left="109"/>
                    <w:rPr>
                      <w:sz w:val="24"/>
                      <w:lang w:val="kk-KZ"/>
                    </w:rPr>
                  </w:pPr>
                  <w:r>
                    <w:rPr>
                      <w:sz w:val="24"/>
                      <w:lang w:val="kk-KZ"/>
                    </w:rPr>
                    <w:t>0</w:t>
                  </w:r>
                </w:p>
              </w:tc>
              <w:tc>
                <w:tcPr>
                  <w:tcW w:w="1384" w:type="dxa"/>
                </w:tcPr>
                <w:p w14:paraId="36BB08F2">
                  <w:pPr>
                    <w:pStyle w:val="15"/>
                    <w:spacing w:line="258" w:lineRule="exact"/>
                    <w:ind w:left="104"/>
                    <w:rPr>
                      <w:sz w:val="24"/>
                      <w:lang w:val="kk-KZ"/>
                    </w:rPr>
                  </w:pPr>
                  <w:r>
                    <w:rPr>
                      <w:sz w:val="24"/>
                      <w:lang w:val="kk-KZ"/>
                    </w:rPr>
                    <w:t>0</w:t>
                  </w:r>
                </w:p>
              </w:tc>
              <w:tc>
                <w:tcPr>
                  <w:tcW w:w="1901" w:type="dxa"/>
                </w:tcPr>
                <w:p w14:paraId="5A88A9F5">
                  <w:pPr>
                    <w:pStyle w:val="15"/>
                    <w:rPr>
                      <w:sz w:val="20"/>
                      <w:lang w:val="kk-KZ"/>
                    </w:rPr>
                  </w:pPr>
                  <w:r>
                    <w:rPr>
                      <w:sz w:val="20"/>
                      <w:lang w:val="kk-KZ"/>
                    </w:rPr>
                    <w:t>0</w:t>
                  </w:r>
                </w:p>
              </w:tc>
              <w:tc>
                <w:tcPr>
                  <w:tcW w:w="922" w:type="dxa"/>
                </w:tcPr>
                <w:p w14:paraId="7C3F5E20">
                  <w:pPr>
                    <w:pStyle w:val="15"/>
                    <w:spacing w:line="258" w:lineRule="exact"/>
                    <w:rPr>
                      <w:sz w:val="24"/>
                      <w:lang w:val="kk-KZ"/>
                    </w:rPr>
                  </w:pPr>
                  <w:r>
                    <w:rPr>
                      <w:sz w:val="24"/>
                      <w:lang w:val="kk-KZ"/>
                    </w:rPr>
                    <w:t>0</w:t>
                  </w:r>
                </w:p>
              </w:tc>
            </w:tr>
            <w:tr w14:paraId="3C2DA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80" w:type="dxa"/>
                </w:tcPr>
                <w:p w14:paraId="1D68FEA7">
                  <w:pPr>
                    <w:pStyle w:val="15"/>
                    <w:spacing w:line="253" w:lineRule="exact"/>
                    <w:ind w:left="105"/>
                    <w:rPr>
                      <w:sz w:val="24"/>
                      <w:lang w:val="ru-RU"/>
                    </w:rPr>
                  </w:pPr>
                  <w:r>
                    <w:rPr>
                      <w:sz w:val="24"/>
                      <w:lang w:val="ru-RU"/>
                    </w:rPr>
                    <w:t>2 класс</w:t>
                  </w:r>
                </w:p>
              </w:tc>
              <w:tc>
                <w:tcPr>
                  <w:tcW w:w="1585" w:type="dxa"/>
                </w:tcPr>
                <w:p w14:paraId="1B1FD3BF">
                  <w:pPr>
                    <w:pStyle w:val="15"/>
                    <w:spacing w:line="253" w:lineRule="exact"/>
                    <w:ind w:left="109"/>
                    <w:rPr>
                      <w:sz w:val="24"/>
                      <w:lang w:val="kk-KZ"/>
                    </w:rPr>
                  </w:pPr>
                  <w:r>
                    <w:rPr>
                      <w:sz w:val="24"/>
                      <w:lang w:val="kk-KZ"/>
                    </w:rPr>
                    <w:t>9</w:t>
                  </w:r>
                </w:p>
              </w:tc>
              <w:tc>
                <w:tcPr>
                  <w:tcW w:w="1384" w:type="dxa"/>
                </w:tcPr>
                <w:p w14:paraId="2B4DB709">
                  <w:pPr>
                    <w:pStyle w:val="15"/>
                    <w:spacing w:line="253" w:lineRule="exact"/>
                    <w:ind w:left="104"/>
                    <w:rPr>
                      <w:sz w:val="24"/>
                      <w:lang w:val="kk-KZ"/>
                    </w:rPr>
                  </w:pPr>
                  <w:r>
                    <w:rPr>
                      <w:sz w:val="24"/>
                      <w:lang w:val="kk-KZ"/>
                    </w:rPr>
                    <w:t>9</w:t>
                  </w:r>
                </w:p>
              </w:tc>
              <w:tc>
                <w:tcPr>
                  <w:tcW w:w="1901" w:type="dxa"/>
                </w:tcPr>
                <w:p w14:paraId="2CA42BD0">
                  <w:pPr>
                    <w:pStyle w:val="15"/>
                    <w:rPr>
                      <w:sz w:val="20"/>
                      <w:lang w:val="kk-KZ"/>
                    </w:rPr>
                  </w:pPr>
                  <w:r>
                    <w:rPr>
                      <w:sz w:val="20"/>
                      <w:lang w:val="kk-KZ"/>
                    </w:rPr>
                    <w:t>9</w:t>
                  </w:r>
                </w:p>
              </w:tc>
              <w:tc>
                <w:tcPr>
                  <w:tcW w:w="922" w:type="dxa"/>
                </w:tcPr>
                <w:p w14:paraId="0D5E68D3">
                  <w:pPr>
                    <w:pStyle w:val="15"/>
                    <w:spacing w:line="253" w:lineRule="exact"/>
                    <w:ind w:left="103"/>
                    <w:rPr>
                      <w:sz w:val="24"/>
                      <w:lang w:val="ru-RU"/>
                    </w:rPr>
                  </w:pPr>
                  <w:r>
                    <w:rPr>
                      <w:sz w:val="24"/>
                      <w:lang w:val="ru-RU"/>
                    </w:rPr>
                    <w:t>100</w:t>
                  </w:r>
                </w:p>
              </w:tc>
            </w:tr>
            <w:tr w14:paraId="2E67E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580" w:type="dxa"/>
                </w:tcPr>
                <w:p w14:paraId="1A4D4B3B">
                  <w:pPr>
                    <w:pStyle w:val="15"/>
                    <w:spacing w:line="258" w:lineRule="exact"/>
                    <w:ind w:left="105"/>
                    <w:rPr>
                      <w:sz w:val="24"/>
                      <w:lang w:val="ru-RU"/>
                    </w:rPr>
                  </w:pPr>
                  <w:r>
                    <w:rPr>
                      <w:sz w:val="24"/>
                      <w:lang w:val="ru-RU"/>
                    </w:rPr>
                    <w:t>3класс</w:t>
                  </w:r>
                </w:p>
              </w:tc>
              <w:tc>
                <w:tcPr>
                  <w:tcW w:w="1585" w:type="dxa"/>
                </w:tcPr>
                <w:p w14:paraId="305B3F99">
                  <w:pPr>
                    <w:pStyle w:val="15"/>
                    <w:spacing w:line="258" w:lineRule="exact"/>
                    <w:ind w:left="109"/>
                    <w:rPr>
                      <w:sz w:val="24"/>
                      <w:lang w:val="kk-KZ"/>
                    </w:rPr>
                  </w:pPr>
                  <w:r>
                    <w:rPr>
                      <w:sz w:val="24"/>
                      <w:lang w:val="kk-KZ"/>
                    </w:rPr>
                    <w:t>3</w:t>
                  </w:r>
                </w:p>
              </w:tc>
              <w:tc>
                <w:tcPr>
                  <w:tcW w:w="1384" w:type="dxa"/>
                </w:tcPr>
                <w:p w14:paraId="4CE48C5B">
                  <w:pPr>
                    <w:pStyle w:val="15"/>
                    <w:spacing w:line="258" w:lineRule="exact"/>
                    <w:ind w:left="104"/>
                    <w:rPr>
                      <w:sz w:val="24"/>
                      <w:lang w:val="kk-KZ"/>
                    </w:rPr>
                  </w:pPr>
                  <w:r>
                    <w:rPr>
                      <w:sz w:val="24"/>
                      <w:lang w:val="kk-KZ"/>
                    </w:rPr>
                    <w:t>3</w:t>
                  </w:r>
                </w:p>
              </w:tc>
              <w:tc>
                <w:tcPr>
                  <w:tcW w:w="1901" w:type="dxa"/>
                </w:tcPr>
                <w:p w14:paraId="48BEDFFD">
                  <w:pPr>
                    <w:pStyle w:val="15"/>
                    <w:rPr>
                      <w:sz w:val="20"/>
                      <w:lang w:val="kk-KZ"/>
                    </w:rPr>
                  </w:pPr>
                  <w:r>
                    <w:rPr>
                      <w:sz w:val="20"/>
                      <w:lang w:val="kk-KZ"/>
                    </w:rPr>
                    <w:t>3</w:t>
                  </w:r>
                </w:p>
              </w:tc>
              <w:tc>
                <w:tcPr>
                  <w:tcW w:w="922" w:type="dxa"/>
                </w:tcPr>
                <w:p w14:paraId="5D901DF8">
                  <w:pPr>
                    <w:pStyle w:val="15"/>
                    <w:spacing w:line="258" w:lineRule="exact"/>
                    <w:ind w:left="103"/>
                    <w:rPr>
                      <w:sz w:val="24"/>
                      <w:lang w:val="ru-RU"/>
                    </w:rPr>
                  </w:pPr>
                  <w:r>
                    <w:rPr>
                      <w:sz w:val="24"/>
                      <w:lang w:val="ru-RU"/>
                    </w:rPr>
                    <w:t>100</w:t>
                  </w:r>
                </w:p>
              </w:tc>
            </w:tr>
            <w:tr w14:paraId="7DE80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580" w:type="dxa"/>
                  <w:tcBorders>
                    <w:bottom w:val="single" w:color="000000" w:sz="6" w:space="0"/>
                  </w:tcBorders>
                </w:tcPr>
                <w:p w14:paraId="4B7E4228">
                  <w:pPr>
                    <w:pStyle w:val="15"/>
                    <w:spacing w:line="251" w:lineRule="exact"/>
                    <w:ind w:left="105"/>
                    <w:rPr>
                      <w:sz w:val="24"/>
                      <w:lang w:val="ru-RU"/>
                    </w:rPr>
                  </w:pPr>
                  <w:r>
                    <w:rPr>
                      <w:sz w:val="24"/>
                      <w:lang w:val="ru-RU"/>
                    </w:rPr>
                    <w:t>4</w:t>
                  </w:r>
                  <w:r>
                    <w:rPr>
                      <w:sz w:val="24"/>
                      <w:lang w:val="kk-KZ"/>
                    </w:rPr>
                    <w:t xml:space="preserve"> А</w:t>
                  </w:r>
                  <w:r>
                    <w:rPr>
                      <w:sz w:val="24"/>
                      <w:lang w:val="ru-RU"/>
                    </w:rPr>
                    <w:t xml:space="preserve"> класс</w:t>
                  </w:r>
                </w:p>
              </w:tc>
              <w:tc>
                <w:tcPr>
                  <w:tcW w:w="1585" w:type="dxa"/>
                  <w:tcBorders>
                    <w:bottom w:val="single" w:color="000000" w:sz="6" w:space="0"/>
                  </w:tcBorders>
                </w:tcPr>
                <w:p w14:paraId="2ED44F56">
                  <w:pPr>
                    <w:pStyle w:val="15"/>
                    <w:spacing w:line="251" w:lineRule="exact"/>
                    <w:ind w:left="109"/>
                    <w:rPr>
                      <w:sz w:val="24"/>
                      <w:lang w:val="kk-KZ"/>
                    </w:rPr>
                  </w:pPr>
                  <w:r>
                    <w:rPr>
                      <w:sz w:val="24"/>
                      <w:lang w:val="kk-KZ"/>
                    </w:rPr>
                    <w:t>5</w:t>
                  </w:r>
                </w:p>
              </w:tc>
              <w:tc>
                <w:tcPr>
                  <w:tcW w:w="1384" w:type="dxa"/>
                  <w:tcBorders>
                    <w:bottom w:val="single" w:color="000000" w:sz="6" w:space="0"/>
                  </w:tcBorders>
                </w:tcPr>
                <w:p w14:paraId="6DD7B736">
                  <w:pPr>
                    <w:pStyle w:val="15"/>
                    <w:spacing w:line="251" w:lineRule="exact"/>
                    <w:ind w:left="104"/>
                    <w:rPr>
                      <w:sz w:val="24"/>
                      <w:lang w:val="kk-KZ"/>
                    </w:rPr>
                  </w:pPr>
                  <w:r>
                    <w:rPr>
                      <w:sz w:val="24"/>
                      <w:lang w:val="kk-KZ"/>
                    </w:rPr>
                    <w:t>5</w:t>
                  </w:r>
                </w:p>
              </w:tc>
              <w:tc>
                <w:tcPr>
                  <w:tcW w:w="1901" w:type="dxa"/>
                  <w:tcBorders>
                    <w:bottom w:val="single" w:color="000000" w:sz="6" w:space="0"/>
                  </w:tcBorders>
                </w:tcPr>
                <w:p w14:paraId="233D70FB">
                  <w:pPr>
                    <w:pStyle w:val="15"/>
                    <w:rPr>
                      <w:sz w:val="20"/>
                      <w:lang w:val="kk-KZ"/>
                    </w:rPr>
                  </w:pPr>
                  <w:r>
                    <w:rPr>
                      <w:sz w:val="20"/>
                      <w:lang w:val="kk-KZ"/>
                    </w:rPr>
                    <w:t>5</w:t>
                  </w:r>
                </w:p>
              </w:tc>
              <w:tc>
                <w:tcPr>
                  <w:tcW w:w="922" w:type="dxa"/>
                  <w:tcBorders>
                    <w:bottom w:val="single" w:color="000000" w:sz="6" w:space="0"/>
                  </w:tcBorders>
                </w:tcPr>
                <w:p w14:paraId="5B303618">
                  <w:pPr>
                    <w:pStyle w:val="15"/>
                    <w:spacing w:line="251" w:lineRule="exact"/>
                    <w:ind w:left="103"/>
                    <w:rPr>
                      <w:sz w:val="24"/>
                      <w:lang w:val="ru-RU"/>
                    </w:rPr>
                  </w:pPr>
                  <w:r>
                    <w:rPr>
                      <w:sz w:val="24"/>
                      <w:lang w:val="ru-RU"/>
                    </w:rPr>
                    <w:t>100</w:t>
                  </w:r>
                </w:p>
              </w:tc>
            </w:tr>
            <w:tr w14:paraId="3E7F4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80" w:type="dxa"/>
                  <w:tcBorders>
                    <w:top w:val="single" w:color="000000" w:sz="6" w:space="0"/>
                  </w:tcBorders>
                </w:tcPr>
                <w:p w14:paraId="32799E53">
                  <w:pPr>
                    <w:pStyle w:val="15"/>
                    <w:spacing w:line="256" w:lineRule="exact"/>
                    <w:ind w:left="105"/>
                    <w:rPr>
                      <w:sz w:val="24"/>
                      <w:lang w:val="ru-RU"/>
                    </w:rPr>
                  </w:pPr>
                  <w:r>
                    <w:rPr>
                      <w:sz w:val="24"/>
                      <w:lang w:val="kk-KZ"/>
                    </w:rPr>
                    <w:t xml:space="preserve">4 Б </w:t>
                  </w:r>
                  <w:r>
                    <w:rPr>
                      <w:sz w:val="24"/>
                      <w:lang w:val="ru-RU"/>
                    </w:rPr>
                    <w:t xml:space="preserve"> класс</w:t>
                  </w:r>
                </w:p>
              </w:tc>
              <w:tc>
                <w:tcPr>
                  <w:tcW w:w="1585" w:type="dxa"/>
                  <w:tcBorders>
                    <w:top w:val="single" w:color="000000" w:sz="6" w:space="0"/>
                  </w:tcBorders>
                </w:tcPr>
                <w:p w14:paraId="394D9084">
                  <w:pPr>
                    <w:pStyle w:val="15"/>
                    <w:spacing w:line="256" w:lineRule="exact"/>
                    <w:ind w:left="109"/>
                    <w:rPr>
                      <w:sz w:val="24"/>
                      <w:lang w:val="kk-KZ"/>
                    </w:rPr>
                  </w:pPr>
                  <w:r>
                    <w:rPr>
                      <w:sz w:val="24"/>
                      <w:lang w:val="kk-KZ"/>
                    </w:rPr>
                    <w:t>5</w:t>
                  </w:r>
                </w:p>
              </w:tc>
              <w:tc>
                <w:tcPr>
                  <w:tcW w:w="1384" w:type="dxa"/>
                  <w:tcBorders>
                    <w:top w:val="single" w:color="000000" w:sz="6" w:space="0"/>
                  </w:tcBorders>
                </w:tcPr>
                <w:p w14:paraId="4E8599FC">
                  <w:pPr>
                    <w:pStyle w:val="15"/>
                    <w:spacing w:line="256" w:lineRule="exact"/>
                    <w:ind w:left="104"/>
                    <w:rPr>
                      <w:sz w:val="24"/>
                      <w:lang w:val="kk-KZ"/>
                    </w:rPr>
                  </w:pPr>
                  <w:r>
                    <w:rPr>
                      <w:sz w:val="24"/>
                      <w:lang w:val="kk-KZ"/>
                    </w:rPr>
                    <w:t>5</w:t>
                  </w:r>
                </w:p>
              </w:tc>
              <w:tc>
                <w:tcPr>
                  <w:tcW w:w="1901" w:type="dxa"/>
                  <w:tcBorders>
                    <w:top w:val="single" w:color="000000" w:sz="6" w:space="0"/>
                  </w:tcBorders>
                </w:tcPr>
                <w:p w14:paraId="5C28CB48">
                  <w:pPr>
                    <w:pStyle w:val="15"/>
                    <w:rPr>
                      <w:sz w:val="20"/>
                      <w:lang w:val="kk-KZ"/>
                    </w:rPr>
                  </w:pPr>
                  <w:r>
                    <w:rPr>
                      <w:sz w:val="20"/>
                      <w:lang w:val="kk-KZ"/>
                    </w:rPr>
                    <w:t>5</w:t>
                  </w:r>
                </w:p>
              </w:tc>
              <w:tc>
                <w:tcPr>
                  <w:tcW w:w="922" w:type="dxa"/>
                  <w:tcBorders>
                    <w:top w:val="single" w:color="000000" w:sz="6" w:space="0"/>
                  </w:tcBorders>
                </w:tcPr>
                <w:p w14:paraId="28DCC0F0">
                  <w:pPr>
                    <w:pStyle w:val="15"/>
                    <w:spacing w:line="256" w:lineRule="exact"/>
                    <w:ind w:left="103"/>
                    <w:rPr>
                      <w:sz w:val="24"/>
                      <w:lang w:val="ru-RU"/>
                    </w:rPr>
                  </w:pPr>
                  <w:r>
                    <w:rPr>
                      <w:sz w:val="24"/>
                      <w:lang w:val="ru-RU"/>
                    </w:rPr>
                    <w:t>100</w:t>
                  </w:r>
                </w:p>
              </w:tc>
            </w:tr>
            <w:tr w14:paraId="11FD2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580" w:type="dxa"/>
                </w:tcPr>
                <w:p w14:paraId="148BCDCD">
                  <w:pPr>
                    <w:pStyle w:val="15"/>
                    <w:spacing w:line="258" w:lineRule="exact"/>
                    <w:ind w:left="105"/>
                    <w:rPr>
                      <w:sz w:val="24"/>
                      <w:lang w:val="ru-RU"/>
                    </w:rPr>
                  </w:pPr>
                  <w:r>
                    <w:rPr>
                      <w:sz w:val="24"/>
                      <w:lang w:val="kk-KZ"/>
                    </w:rPr>
                    <w:t>5</w:t>
                  </w:r>
                  <w:r>
                    <w:rPr>
                      <w:sz w:val="24"/>
                      <w:lang w:val="ru-RU"/>
                    </w:rPr>
                    <w:t xml:space="preserve"> класс</w:t>
                  </w:r>
                </w:p>
              </w:tc>
              <w:tc>
                <w:tcPr>
                  <w:tcW w:w="1585" w:type="dxa"/>
                </w:tcPr>
                <w:p w14:paraId="45B52E77">
                  <w:pPr>
                    <w:pStyle w:val="15"/>
                    <w:spacing w:line="258" w:lineRule="exact"/>
                    <w:ind w:left="109"/>
                    <w:rPr>
                      <w:sz w:val="24"/>
                      <w:lang w:val="kk-KZ"/>
                    </w:rPr>
                  </w:pPr>
                  <w:r>
                    <w:rPr>
                      <w:sz w:val="24"/>
                      <w:lang w:val="kk-KZ"/>
                    </w:rPr>
                    <w:t>4</w:t>
                  </w:r>
                </w:p>
              </w:tc>
              <w:tc>
                <w:tcPr>
                  <w:tcW w:w="1384" w:type="dxa"/>
                </w:tcPr>
                <w:p w14:paraId="64CCA2C8">
                  <w:pPr>
                    <w:pStyle w:val="15"/>
                    <w:spacing w:line="258" w:lineRule="exact"/>
                    <w:ind w:left="104"/>
                    <w:rPr>
                      <w:sz w:val="24"/>
                      <w:lang w:val="kk-KZ"/>
                    </w:rPr>
                  </w:pPr>
                  <w:r>
                    <w:rPr>
                      <w:sz w:val="24"/>
                      <w:lang w:val="kk-KZ"/>
                    </w:rPr>
                    <w:t>4</w:t>
                  </w:r>
                </w:p>
              </w:tc>
              <w:tc>
                <w:tcPr>
                  <w:tcW w:w="1901" w:type="dxa"/>
                </w:tcPr>
                <w:p w14:paraId="36DD7D4B">
                  <w:pPr>
                    <w:pStyle w:val="15"/>
                    <w:rPr>
                      <w:sz w:val="20"/>
                      <w:lang w:val="kk-KZ"/>
                    </w:rPr>
                  </w:pPr>
                  <w:r>
                    <w:rPr>
                      <w:sz w:val="20"/>
                      <w:lang w:val="kk-KZ"/>
                    </w:rPr>
                    <w:t>4</w:t>
                  </w:r>
                </w:p>
              </w:tc>
              <w:tc>
                <w:tcPr>
                  <w:tcW w:w="922" w:type="dxa"/>
                </w:tcPr>
                <w:p w14:paraId="75AB3440">
                  <w:pPr>
                    <w:pStyle w:val="15"/>
                    <w:spacing w:line="258" w:lineRule="exact"/>
                    <w:ind w:left="103"/>
                    <w:rPr>
                      <w:sz w:val="24"/>
                      <w:lang w:val="ru-RU"/>
                    </w:rPr>
                  </w:pPr>
                  <w:r>
                    <w:rPr>
                      <w:sz w:val="24"/>
                      <w:lang w:val="ru-RU"/>
                    </w:rPr>
                    <w:t>100</w:t>
                  </w:r>
                </w:p>
              </w:tc>
            </w:tr>
            <w:tr w14:paraId="6892A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80" w:type="dxa"/>
                </w:tcPr>
                <w:p w14:paraId="0F81B785">
                  <w:pPr>
                    <w:pStyle w:val="15"/>
                    <w:spacing w:line="253" w:lineRule="exact"/>
                    <w:ind w:left="105"/>
                    <w:rPr>
                      <w:sz w:val="24"/>
                      <w:lang w:val="ru-RU"/>
                    </w:rPr>
                  </w:pPr>
                  <w:r>
                    <w:rPr>
                      <w:sz w:val="24"/>
                      <w:lang w:val="ru-RU"/>
                    </w:rPr>
                    <w:t>7 класс</w:t>
                  </w:r>
                </w:p>
              </w:tc>
              <w:tc>
                <w:tcPr>
                  <w:tcW w:w="1585" w:type="dxa"/>
                </w:tcPr>
                <w:p w14:paraId="7778D81B">
                  <w:pPr>
                    <w:pStyle w:val="15"/>
                    <w:spacing w:line="253" w:lineRule="exact"/>
                    <w:ind w:left="109"/>
                    <w:rPr>
                      <w:sz w:val="24"/>
                      <w:lang w:val="kk-KZ"/>
                    </w:rPr>
                  </w:pPr>
                  <w:r>
                    <w:rPr>
                      <w:sz w:val="24"/>
                      <w:lang w:val="kk-KZ"/>
                    </w:rPr>
                    <w:t>8</w:t>
                  </w:r>
                </w:p>
              </w:tc>
              <w:tc>
                <w:tcPr>
                  <w:tcW w:w="1384" w:type="dxa"/>
                </w:tcPr>
                <w:p w14:paraId="7274A7F1">
                  <w:pPr>
                    <w:pStyle w:val="15"/>
                    <w:spacing w:line="253" w:lineRule="exact"/>
                    <w:ind w:left="104"/>
                    <w:rPr>
                      <w:sz w:val="24"/>
                      <w:lang w:val="kk-KZ"/>
                    </w:rPr>
                  </w:pPr>
                  <w:r>
                    <w:rPr>
                      <w:sz w:val="24"/>
                      <w:lang w:val="kk-KZ"/>
                    </w:rPr>
                    <w:t>8</w:t>
                  </w:r>
                </w:p>
              </w:tc>
              <w:tc>
                <w:tcPr>
                  <w:tcW w:w="1901" w:type="dxa"/>
                </w:tcPr>
                <w:p w14:paraId="0634013F">
                  <w:pPr>
                    <w:pStyle w:val="15"/>
                    <w:rPr>
                      <w:sz w:val="20"/>
                      <w:lang w:val="kk-KZ"/>
                    </w:rPr>
                  </w:pPr>
                  <w:r>
                    <w:rPr>
                      <w:sz w:val="20"/>
                      <w:lang w:val="kk-KZ"/>
                    </w:rPr>
                    <w:t>8</w:t>
                  </w:r>
                </w:p>
              </w:tc>
              <w:tc>
                <w:tcPr>
                  <w:tcW w:w="922" w:type="dxa"/>
                </w:tcPr>
                <w:p w14:paraId="24A059AB">
                  <w:pPr>
                    <w:pStyle w:val="15"/>
                    <w:spacing w:line="253" w:lineRule="exact"/>
                    <w:ind w:left="103"/>
                    <w:rPr>
                      <w:sz w:val="24"/>
                      <w:lang w:val="ru-RU"/>
                    </w:rPr>
                  </w:pPr>
                  <w:r>
                    <w:rPr>
                      <w:sz w:val="24"/>
                      <w:lang w:val="ru-RU"/>
                    </w:rPr>
                    <w:t>100</w:t>
                  </w:r>
                </w:p>
              </w:tc>
            </w:tr>
            <w:tr w14:paraId="0C761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580" w:type="dxa"/>
                </w:tcPr>
                <w:p w14:paraId="618BD216">
                  <w:pPr>
                    <w:pStyle w:val="15"/>
                    <w:spacing w:line="258" w:lineRule="exact"/>
                    <w:ind w:left="105"/>
                    <w:rPr>
                      <w:sz w:val="24"/>
                      <w:lang w:val="ru-RU"/>
                    </w:rPr>
                  </w:pPr>
                  <w:r>
                    <w:rPr>
                      <w:sz w:val="24"/>
                      <w:lang w:val="ru-RU"/>
                    </w:rPr>
                    <w:t>8 класс</w:t>
                  </w:r>
                </w:p>
              </w:tc>
              <w:tc>
                <w:tcPr>
                  <w:tcW w:w="1585" w:type="dxa"/>
                </w:tcPr>
                <w:p w14:paraId="7B53D87E">
                  <w:pPr>
                    <w:pStyle w:val="15"/>
                    <w:spacing w:line="258" w:lineRule="exact"/>
                    <w:ind w:left="109"/>
                    <w:rPr>
                      <w:sz w:val="24"/>
                      <w:lang w:val="kk-KZ"/>
                    </w:rPr>
                  </w:pPr>
                  <w:r>
                    <w:rPr>
                      <w:sz w:val="24"/>
                      <w:lang w:val="kk-KZ"/>
                    </w:rPr>
                    <w:t>3</w:t>
                  </w:r>
                </w:p>
              </w:tc>
              <w:tc>
                <w:tcPr>
                  <w:tcW w:w="1384" w:type="dxa"/>
                </w:tcPr>
                <w:p w14:paraId="2098D0B5">
                  <w:pPr>
                    <w:pStyle w:val="15"/>
                    <w:spacing w:line="258" w:lineRule="exact"/>
                    <w:ind w:left="104"/>
                    <w:rPr>
                      <w:sz w:val="24"/>
                      <w:lang w:val="kk-KZ"/>
                    </w:rPr>
                  </w:pPr>
                  <w:r>
                    <w:rPr>
                      <w:sz w:val="24"/>
                      <w:lang w:val="kk-KZ"/>
                    </w:rPr>
                    <w:t>3</w:t>
                  </w:r>
                </w:p>
              </w:tc>
              <w:tc>
                <w:tcPr>
                  <w:tcW w:w="1901" w:type="dxa"/>
                </w:tcPr>
                <w:p w14:paraId="02823BBF">
                  <w:pPr>
                    <w:pStyle w:val="15"/>
                    <w:rPr>
                      <w:sz w:val="20"/>
                      <w:lang w:val="kk-KZ"/>
                    </w:rPr>
                  </w:pPr>
                  <w:r>
                    <w:rPr>
                      <w:sz w:val="20"/>
                      <w:lang w:val="kk-KZ"/>
                    </w:rPr>
                    <w:t>3</w:t>
                  </w:r>
                </w:p>
              </w:tc>
              <w:tc>
                <w:tcPr>
                  <w:tcW w:w="922" w:type="dxa"/>
                </w:tcPr>
                <w:p w14:paraId="2B348A97">
                  <w:pPr>
                    <w:pStyle w:val="15"/>
                    <w:spacing w:line="258" w:lineRule="exact"/>
                    <w:ind w:left="103"/>
                    <w:rPr>
                      <w:sz w:val="24"/>
                      <w:lang w:val="ru-RU"/>
                    </w:rPr>
                  </w:pPr>
                  <w:r>
                    <w:rPr>
                      <w:sz w:val="24"/>
                      <w:lang w:val="ru-RU"/>
                    </w:rPr>
                    <w:t>100</w:t>
                  </w:r>
                </w:p>
              </w:tc>
            </w:tr>
            <w:tr w14:paraId="6FD0B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80" w:type="dxa"/>
                </w:tcPr>
                <w:p w14:paraId="5188A055">
                  <w:pPr>
                    <w:pStyle w:val="15"/>
                    <w:spacing w:line="254" w:lineRule="exact"/>
                    <w:ind w:left="105"/>
                    <w:rPr>
                      <w:sz w:val="24"/>
                      <w:lang w:val="ru-RU"/>
                    </w:rPr>
                  </w:pPr>
                  <w:r>
                    <w:rPr>
                      <w:sz w:val="24"/>
                      <w:lang w:val="ru-RU"/>
                    </w:rPr>
                    <w:t>9 класс</w:t>
                  </w:r>
                </w:p>
              </w:tc>
              <w:tc>
                <w:tcPr>
                  <w:tcW w:w="1585" w:type="dxa"/>
                </w:tcPr>
                <w:p w14:paraId="3A874B49">
                  <w:pPr>
                    <w:pStyle w:val="15"/>
                    <w:spacing w:line="254" w:lineRule="exact"/>
                    <w:ind w:left="109"/>
                    <w:rPr>
                      <w:sz w:val="24"/>
                      <w:lang w:val="kk-KZ"/>
                    </w:rPr>
                  </w:pPr>
                  <w:r>
                    <w:rPr>
                      <w:sz w:val="24"/>
                      <w:lang w:val="kk-KZ"/>
                    </w:rPr>
                    <w:t>3</w:t>
                  </w:r>
                </w:p>
              </w:tc>
              <w:tc>
                <w:tcPr>
                  <w:tcW w:w="1384" w:type="dxa"/>
                </w:tcPr>
                <w:p w14:paraId="70E79459">
                  <w:pPr>
                    <w:pStyle w:val="15"/>
                    <w:spacing w:line="254" w:lineRule="exact"/>
                    <w:ind w:left="104"/>
                    <w:rPr>
                      <w:sz w:val="24"/>
                      <w:lang w:val="kk-KZ"/>
                    </w:rPr>
                  </w:pPr>
                  <w:r>
                    <w:rPr>
                      <w:sz w:val="24"/>
                      <w:lang w:val="kk-KZ"/>
                    </w:rPr>
                    <w:t>3</w:t>
                  </w:r>
                </w:p>
              </w:tc>
              <w:tc>
                <w:tcPr>
                  <w:tcW w:w="1901" w:type="dxa"/>
                </w:tcPr>
                <w:p w14:paraId="38D5E8BD">
                  <w:pPr>
                    <w:pStyle w:val="15"/>
                    <w:rPr>
                      <w:sz w:val="20"/>
                      <w:lang w:val="kk-KZ"/>
                    </w:rPr>
                  </w:pPr>
                  <w:r>
                    <w:rPr>
                      <w:sz w:val="20"/>
                      <w:lang w:val="kk-KZ"/>
                    </w:rPr>
                    <w:t>3</w:t>
                  </w:r>
                </w:p>
              </w:tc>
              <w:tc>
                <w:tcPr>
                  <w:tcW w:w="922" w:type="dxa"/>
                </w:tcPr>
                <w:p w14:paraId="297DC1A5">
                  <w:pPr>
                    <w:pStyle w:val="15"/>
                    <w:spacing w:line="254" w:lineRule="exact"/>
                    <w:ind w:left="103"/>
                    <w:rPr>
                      <w:sz w:val="24"/>
                      <w:lang w:val="ru-RU"/>
                    </w:rPr>
                  </w:pPr>
                  <w:r>
                    <w:rPr>
                      <w:sz w:val="24"/>
                      <w:lang w:val="ru-RU"/>
                    </w:rPr>
                    <w:t>100</w:t>
                  </w:r>
                </w:p>
              </w:tc>
            </w:tr>
          </w:tbl>
          <w:p w14:paraId="548BB91B">
            <w:pPr>
              <w:pStyle w:val="15"/>
              <w:spacing w:line="269" w:lineRule="exact"/>
              <w:ind w:left="104"/>
              <w:jc w:val="both"/>
              <w:rPr>
                <w:rFonts w:hint="default"/>
                <w:sz w:val="24"/>
                <w:lang w:val="ru-RU"/>
              </w:rPr>
            </w:pPr>
            <w:r>
              <w:rPr>
                <w:rFonts w:hint="default"/>
                <w:sz w:val="24"/>
                <w:lang w:val="ru-RU"/>
              </w:rPr>
              <w:t>Жалпы қорытындылар мен ұсыныстар:</w:t>
            </w:r>
          </w:p>
          <w:p w14:paraId="4DF47E38">
            <w:pPr>
              <w:pStyle w:val="15"/>
              <w:spacing w:line="269" w:lineRule="exact"/>
              <w:ind w:left="104"/>
              <w:jc w:val="both"/>
              <w:rPr>
                <w:rFonts w:hint="default"/>
                <w:sz w:val="24"/>
                <w:lang w:val="ru-RU"/>
              </w:rPr>
            </w:pPr>
            <w:r>
              <w:rPr>
                <w:rFonts w:hint="default"/>
                <w:sz w:val="24"/>
                <w:lang w:val="ru-RU"/>
              </w:rPr>
              <w:t>1. Мектеп кітапханасы пайдаланушыларға қажетті ақпараттық материалдарды ұсыну бойынша жұмысты орындайды.</w:t>
            </w:r>
          </w:p>
          <w:p w14:paraId="6C705F18">
            <w:pPr>
              <w:pStyle w:val="15"/>
              <w:spacing w:line="269" w:lineRule="exact"/>
              <w:ind w:left="104"/>
              <w:jc w:val="both"/>
              <w:rPr>
                <w:rFonts w:hint="default"/>
                <w:sz w:val="24"/>
                <w:lang w:val="ru-RU"/>
              </w:rPr>
            </w:pPr>
            <w:r>
              <w:rPr>
                <w:rFonts w:hint="default"/>
                <w:sz w:val="24"/>
                <w:lang w:val="ru-RU"/>
              </w:rPr>
              <w:t>2. Кітапхана қорды көркем және балалар әдебиетімен толықтыруды қажет етеді, өйткені көптеген ескірген әдебиеттер бар.</w:t>
            </w:r>
          </w:p>
          <w:p w14:paraId="2D7F9C63">
            <w:pPr>
              <w:pStyle w:val="15"/>
              <w:spacing w:line="269" w:lineRule="exact"/>
              <w:ind w:left="104"/>
              <w:jc w:val="both"/>
              <w:rPr>
                <w:b/>
                <w:sz w:val="24"/>
                <w:lang w:val="kk-KZ"/>
              </w:rPr>
            </w:pPr>
            <w:r>
              <w:rPr>
                <w:rFonts w:hint="default"/>
                <w:sz w:val="24"/>
                <w:lang w:val="ru-RU"/>
              </w:rPr>
              <w:t>3. Оқырман белсенділігін орта есеппен жандандыру қажет</w:t>
            </w:r>
          </w:p>
        </w:tc>
        <w:tc>
          <w:tcPr>
            <w:tcW w:w="2276" w:type="dxa"/>
          </w:tcPr>
          <w:p w14:paraId="0527B229">
            <w:pPr>
              <w:pStyle w:val="15"/>
              <w:rPr>
                <w:sz w:val="24"/>
                <w:szCs w:val="24"/>
                <w:lang w:val="ru-RU"/>
              </w:rPr>
            </w:pPr>
          </w:p>
        </w:tc>
        <w:tc>
          <w:tcPr>
            <w:tcW w:w="1978" w:type="dxa"/>
          </w:tcPr>
          <w:p w14:paraId="15FBE942">
            <w:pPr>
              <w:pStyle w:val="15"/>
              <w:rPr>
                <w:sz w:val="24"/>
                <w:szCs w:val="24"/>
                <w:lang w:val="ru-RU"/>
              </w:rPr>
            </w:pPr>
          </w:p>
        </w:tc>
      </w:tr>
      <w:tr w14:paraId="4C592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2" w:hRule="atLeast"/>
        </w:trPr>
        <w:tc>
          <w:tcPr>
            <w:tcW w:w="428" w:type="dxa"/>
          </w:tcPr>
          <w:p w14:paraId="53D10D48">
            <w:pPr>
              <w:pStyle w:val="15"/>
              <w:spacing w:line="273" w:lineRule="exact"/>
              <w:ind w:left="168"/>
              <w:rPr>
                <w:b/>
                <w:sz w:val="24"/>
                <w:lang w:val="en-US"/>
              </w:rPr>
            </w:pPr>
            <w:r>
              <w:rPr>
                <w:b/>
                <w:sz w:val="24"/>
                <w:lang w:val="en-US"/>
              </w:rPr>
              <w:t>7</w:t>
            </w:r>
          </w:p>
        </w:tc>
        <w:tc>
          <w:tcPr>
            <w:tcW w:w="1844" w:type="dxa"/>
          </w:tcPr>
          <w:p w14:paraId="4974024F">
            <w:pPr>
              <w:pStyle w:val="15"/>
              <w:spacing w:before="2"/>
              <w:ind w:left="105"/>
              <w:rPr>
                <w:rFonts w:hint="default"/>
                <w:b/>
                <w:sz w:val="24"/>
                <w:lang w:val="en-US"/>
              </w:rPr>
            </w:pPr>
            <w:r>
              <w:rPr>
                <w:rFonts w:hint="default"/>
                <w:b/>
                <w:sz w:val="24"/>
                <w:lang w:val="en-US"/>
              </w:rPr>
              <w:t>Білімді бағалау</w:t>
            </w:r>
          </w:p>
          <w:p w14:paraId="52818D8B">
            <w:pPr>
              <w:pStyle w:val="15"/>
              <w:spacing w:before="2"/>
              <w:ind w:left="105"/>
              <w:rPr>
                <w:b/>
                <w:sz w:val="24"/>
                <w:lang w:val="en-US"/>
              </w:rPr>
            </w:pPr>
            <w:r>
              <w:rPr>
                <w:rFonts w:hint="default"/>
                <w:b/>
                <w:sz w:val="24"/>
                <w:lang w:val="en-US"/>
              </w:rPr>
              <w:t>білім алушылар</w:t>
            </w:r>
          </w:p>
        </w:tc>
        <w:tc>
          <w:tcPr>
            <w:tcW w:w="9492" w:type="dxa"/>
          </w:tcPr>
          <w:p w14:paraId="76062BB5">
            <w:pPr>
              <w:pStyle w:val="15"/>
              <w:ind w:left="104" w:right="97"/>
              <w:jc w:val="both"/>
              <w:rPr>
                <w:rFonts w:hint="default"/>
                <w:b/>
                <w:sz w:val="24"/>
                <w:lang w:val="ru-RU"/>
              </w:rPr>
            </w:pPr>
            <w:r>
              <w:rPr>
                <w:rFonts w:hint="default"/>
                <w:b/>
                <w:sz w:val="24"/>
                <w:lang w:val="ru-RU"/>
              </w:rPr>
              <w:t>Білім алушылардың дайындық деңгейіне критерийлер</w:t>
            </w:r>
          </w:p>
          <w:p w14:paraId="55A2BF3F">
            <w:pPr>
              <w:pStyle w:val="15"/>
              <w:ind w:left="104" w:right="97"/>
              <w:jc w:val="both"/>
              <w:rPr>
                <w:rFonts w:hint="default"/>
                <w:b/>
                <w:sz w:val="24"/>
                <w:lang w:val="ru-RU"/>
              </w:rPr>
            </w:pPr>
            <w:r>
              <w:rPr>
                <w:rFonts w:hint="default"/>
                <w:b/>
                <w:sz w:val="24"/>
                <w:lang w:val="ru-RU"/>
              </w:rPr>
              <w:t>- білім алушылардың тиісті білім беру деңгейіндегі әрбір білім беру саласы (және оқу пәндері) бойынша даярлық деңгейі (оқытудың күтілетін нәтижелері) және ББ үлгілік оқу бағдарламаларына және МЖМБС талаптарына сәйкестігі</w:t>
            </w:r>
          </w:p>
          <w:p w14:paraId="2B3DDFE1">
            <w:pPr>
              <w:pStyle w:val="15"/>
              <w:ind w:left="104" w:right="91"/>
              <w:jc w:val="both"/>
              <w:rPr>
                <w:rFonts w:hint="default"/>
                <w:sz w:val="24"/>
                <w:lang w:val="ru-RU"/>
              </w:rPr>
            </w:pPr>
            <w:r>
              <w:rPr>
                <w:rFonts w:hint="default"/>
                <w:sz w:val="24"/>
                <w:lang w:val="ru-RU"/>
              </w:rPr>
              <w:t>Бастауыш,негізгі орта және жалпы орта білім берудің жалпы білім беретін оқу бағдарламалары білім алушылардың базистік основсистемынаук,формированиеунихвысокойкультурымежличностногоимежэтническогообщения,самоопределениеличностиипрофессиональнуюориентацию,атакжепредпрофильнуюподготовкуобучающихся.</w:t>
            </w:r>
          </w:p>
          <w:p w14:paraId="6604680F">
            <w:pPr>
              <w:pStyle w:val="15"/>
              <w:ind w:left="104" w:right="91"/>
              <w:jc w:val="both"/>
              <w:rPr>
                <w:rFonts w:hint="default"/>
                <w:sz w:val="24"/>
                <w:lang w:val="ru-RU"/>
              </w:rPr>
            </w:pPr>
            <w:r>
              <w:rPr>
                <w:rFonts w:hint="default"/>
                <w:sz w:val="24"/>
                <w:lang w:val="ru-RU"/>
              </w:rPr>
              <w:t>Білім беру салалары (және оқу пәндері) бойынша күтілетін оқу нәтижелері негізгі орта білім берудің базалық мазмұнын айқындау үшін негіз болады.Негізгі орта білім берудің оқу бағдарламаларында білім беру бағдарламасы(ТМ оқу пәндері) бойынша оқытудың күтілетін нәтижелері әрбір оқу пәнінің оразелдері бойынша оқыту мақсатында нақтыланады.</w:t>
            </w:r>
          </w:p>
          <w:p w14:paraId="2F41E0BF">
            <w:pPr>
              <w:pStyle w:val="15"/>
              <w:spacing w:line="271" w:lineRule="exact"/>
              <w:ind w:right="105"/>
              <w:rPr>
                <w:rFonts w:hint="default"/>
                <w:sz w:val="24"/>
                <w:lang w:val="ru-RU"/>
              </w:rPr>
            </w:pPr>
            <w:r>
              <w:rPr>
                <w:rFonts w:hint="default"/>
                <w:sz w:val="24"/>
                <w:lang w:val="ru-RU"/>
              </w:rPr>
              <w:t>Жалпы орта білім берудің үлгілік оқу бағдарламалары жаратылыстану-математикалық бағыт бойынша бейіндік оқытуды енгізе отырып, білім беру мазмұнын кәсіптік бағдарлауды саралау, интеграциялау негізінде әзірленеді.</w:t>
            </w:r>
          </w:p>
          <w:p w14:paraId="253840F8">
            <w:pPr>
              <w:pStyle w:val="15"/>
              <w:spacing w:line="271" w:lineRule="exact"/>
              <w:ind w:right="105"/>
              <w:rPr>
                <w:rFonts w:hint="default"/>
                <w:sz w:val="24"/>
                <w:lang w:val="ru-RU"/>
              </w:rPr>
            </w:pPr>
            <w:r>
              <w:rPr>
                <w:rFonts w:hint="default"/>
                <w:sz w:val="24"/>
                <w:lang w:val="ru-RU"/>
              </w:rPr>
              <w:t>Жалпы орта білім беру білім алушыларының даярлық деңгейі бейіндік оқыту бағытын ескере отырып жобаланған оқытудың күтілетін нәтижелері арқылы айқындалады: міндетті оқу пәндері және жаратылыстану-математикалық бағыттағы бейіндік оқу пәндері.</w:t>
            </w:r>
          </w:p>
          <w:p w14:paraId="17E083A3">
            <w:pPr>
              <w:pStyle w:val="15"/>
              <w:spacing w:line="271" w:lineRule="exact"/>
              <w:ind w:right="105"/>
              <w:rPr>
                <w:rFonts w:hint="default"/>
                <w:sz w:val="24"/>
                <w:lang w:val="ru-RU"/>
              </w:rPr>
            </w:pPr>
            <w:r>
              <w:rPr>
                <w:rFonts w:hint="default"/>
                <w:sz w:val="24"/>
                <w:lang w:val="ru-RU"/>
              </w:rPr>
              <w:t>Міндетті оқу пәндері бойынша күтілетін оқу нәтижелері жалпы орта білім берудің базалық мазмұнын айқындау үшін негіз болады.</w:t>
            </w:r>
          </w:p>
          <w:p w14:paraId="333B8250">
            <w:pPr>
              <w:pStyle w:val="15"/>
              <w:spacing w:line="271" w:lineRule="exact"/>
              <w:ind w:right="105"/>
              <w:rPr>
                <w:rFonts w:hint="default"/>
                <w:sz w:val="24"/>
                <w:lang w:val="ru-RU"/>
              </w:rPr>
            </w:pPr>
            <w:r>
              <w:rPr>
                <w:rFonts w:hint="default"/>
                <w:sz w:val="24"/>
                <w:lang w:val="ru-RU"/>
              </w:rPr>
              <w:t>Жалпы орта білім берудің оқу бағдарламаларында оқытудың күтілетін нәтижелері әрбір оқу пәнінің оқу мақсаттарында нақтыланады.</w:t>
            </w:r>
          </w:p>
          <w:p w14:paraId="1D4CCFEC">
            <w:pPr>
              <w:pStyle w:val="15"/>
              <w:spacing w:line="271" w:lineRule="exact"/>
              <w:ind w:right="105"/>
              <w:rPr>
                <w:rFonts w:hint="default"/>
                <w:sz w:val="24"/>
                <w:lang w:val="ru-RU"/>
              </w:rPr>
            </w:pPr>
            <w:r>
              <w:rPr>
                <w:rFonts w:hint="default"/>
                <w:sz w:val="24"/>
                <w:lang w:val="ru-RU"/>
              </w:rPr>
              <w:t>Оқытудың күтілетін нәтижелері жүйесі құрылысқа мүмкіндік туғызады</w:t>
            </w:r>
          </w:p>
          <w:p w14:paraId="3A442D11">
            <w:pPr>
              <w:pStyle w:val="15"/>
              <w:spacing w:line="271" w:lineRule="exact"/>
              <w:ind w:right="105"/>
              <w:rPr>
                <w:rFonts w:hint="default"/>
                <w:sz w:val="24"/>
                <w:lang w:val="ru-RU"/>
              </w:rPr>
            </w:pPr>
            <w:r>
              <w:rPr>
                <w:rFonts w:hint="default"/>
                <w:sz w:val="24"/>
                <w:lang w:val="ru-RU"/>
              </w:rPr>
              <w:t>Білім алушыларды дамытудың жеке траекториялары және оларды кезең-кезеңмен ілгерілету</w:t>
            </w:r>
          </w:p>
          <w:p w14:paraId="5376EBE9">
            <w:pPr>
              <w:pStyle w:val="15"/>
              <w:spacing w:line="271" w:lineRule="exact"/>
              <w:ind w:right="105"/>
              <w:rPr>
                <w:rFonts w:hint="default"/>
                <w:sz w:val="24"/>
                <w:lang w:val="ru-RU"/>
              </w:rPr>
            </w:pPr>
            <w:r>
              <w:rPr>
                <w:rFonts w:hint="default"/>
                <w:sz w:val="24"/>
                <w:lang w:val="ru-RU"/>
              </w:rPr>
              <w:t>жалпы орта білім беру деңгейінде оқытудың ұзақ мерзімді мақсаттарына қол жеткізу. Жалпы орта білім берудің оқу бағдарламаларында оқытудың күтілетін нәтижелері әрбір оқу пәнінің бөлімдері бойынша оқыту мақсатында нақтыланады.</w:t>
            </w:r>
          </w:p>
          <w:p w14:paraId="745CBDA5">
            <w:pPr>
              <w:pStyle w:val="15"/>
              <w:spacing w:line="271" w:lineRule="exact"/>
              <w:ind w:right="105"/>
              <w:rPr>
                <w:rFonts w:hint="default"/>
                <w:sz w:val="24"/>
                <w:lang w:val="ru-RU"/>
              </w:rPr>
            </w:pPr>
            <w:r>
              <w:rPr>
                <w:rFonts w:hint="default"/>
                <w:sz w:val="24"/>
                <w:lang w:val="ru-RU"/>
              </w:rPr>
              <w:t>Пәндер бойынша білім сапасы</w:t>
            </w:r>
          </w:p>
          <w:tbl>
            <w:tblPr>
              <w:tblStyle w:val="13"/>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9"/>
              <w:gridCol w:w="2180"/>
              <w:gridCol w:w="926"/>
              <w:gridCol w:w="931"/>
              <w:gridCol w:w="931"/>
              <w:gridCol w:w="927"/>
              <w:gridCol w:w="931"/>
              <w:gridCol w:w="932"/>
            </w:tblGrid>
            <w:tr w14:paraId="40341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19" w:type="dxa"/>
                  <w:vMerge w:val="restart"/>
                </w:tcPr>
                <w:p w14:paraId="3BD56423">
                  <w:pPr>
                    <w:pStyle w:val="15"/>
                    <w:spacing w:before="1" w:line="275" w:lineRule="exact"/>
                    <w:ind w:left="105"/>
                    <w:rPr>
                      <w:b/>
                      <w:sz w:val="24"/>
                      <w:lang w:val="ru-RU"/>
                    </w:rPr>
                  </w:pPr>
                  <w:r>
                    <w:rPr>
                      <w:b/>
                      <w:sz w:val="24"/>
                      <w:lang w:val="ru-RU"/>
                    </w:rPr>
                    <w:t>№п</w:t>
                  </w:r>
                </w:p>
                <w:p w14:paraId="4B9A20B7">
                  <w:pPr>
                    <w:pStyle w:val="15"/>
                    <w:spacing w:line="275" w:lineRule="exact"/>
                    <w:ind w:left="105"/>
                    <w:rPr>
                      <w:b/>
                      <w:sz w:val="24"/>
                      <w:lang w:val="ru-RU"/>
                    </w:rPr>
                  </w:pPr>
                  <w:r>
                    <w:rPr>
                      <w:b/>
                      <w:sz w:val="24"/>
                      <w:lang w:val="ru-RU"/>
                    </w:rPr>
                    <w:t>/п</w:t>
                  </w:r>
                </w:p>
              </w:tc>
              <w:tc>
                <w:tcPr>
                  <w:tcW w:w="2180" w:type="dxa"/>
                </w:tcPr>
                <w:p w14:paraId="4DD4136A">
                  <w:pPr>
                    <w:pStyle w:val="15"/>
                    <w:spacing w:line="274" w:lineRule="exact"/>
                    <w:ind w:left="105" w:right="1036"/>
                    <w:rPr>
                      <w:b/>
                      <w:sz w:val="24"/>
                      <w:lang w:val="ru-RU"/>
                    </w:rPr>
                  </w:pPr>
                  <w:r>
                    <w:rPr>
                      <w:b/>
                      <w:sz w:val="24"/>
                      <w:lang w:val="ru-RU"/>
                    </w:rPr>
                    <w:t>Периодобучения</w:t>
                  </w:r>
                </w:p>
              </w:tc>
              <w:tc>
                <w:tcPr>
                  <w:tcW w:w="1857" w:type="dxa"/>
                  <w:gridSpan w:val="2"/>
                </w:tcPr>
                <w:p w14:paraId="035F547F">
                  <w:pPr>
                    <w:pStyle w:val="15"/>
                    <w:spacing w:before="1"/>
                    <w:ind w:left="105"/>
                    <w:rPr>
                      <w:b/>
                      <w:sz w:val="24"/>
                      <w:lang w:val="ru-RU"/>
                    </w:rPr>
                  </w:pPr>
                  <w:r>
                    <w:rPr>
                      <w:b/>
                      <w:sz w:val="24"/>
                      <w:lang w:val="ru-RU"/>
                    </w:rPr>
                    <w:t>2021-2022</w:t>
                  </w:r>
                </w:p>
              </w:tc>
              <w:tc>
                <w:tcPr>
                  <w:tcW w:w="1858" w:type="dxa"/>
                  <w:gridSpan w:val="2"/>
                </w:tcPr>
                <w:p w14:paraId="0A4A0F8A">
                  <w:pPr>
                    <w:pStyle w:val="15"/>
                    <w:spacing w:before="1"/>
                    <w:ind w:left="106"/>
                    <w:rPr>
                      <w:b/>
                      <w:sz w:val="24"/>
                      <w:lang w:val="ru-RU"/>
                    </w:rPr>
                  </w:pPr>
                  <w:r>
                    <w:rPr>
                      <w:b/>
                      <w:sz w:val="24"/>
                      <w:lang w:val="ru-RU"/>
                    </w:rPr>
                    <w:t>2022-2023</w:t>
                  </w:r>
                </w:p>
              </w:tc>
              <w:tc>
                <w:tcPr>
                  <w:tcW w:w="1863" w:type="dxa"/>
                  <w:gridSpan w:val="2"/>
                </w:tcPr>
                <w:p w14:paraId="1F014E70">
                  <w:pPr>
                    <w:pStyle w:val="15"/>
                    <w:spacing w:before="1" w:line="275" w:lineRule="exact"/>
                    <w:ind w:left="111"/>
                    <w:rPr>
                      <w:b/>
                      <w:sz w:val="24"/>
                      <w:lang w:val="kk-KZ"/>
                    </w:rPr>
                  </w:pPr>
                  <w:r>
                    <w:rPr>
                      <w:b/>
                      <w:sz w:val="24"/>
                      <w:lang w:val="ru-RU"/>
                    </w:rPr>
                    <w:t>2023-2024</w:t>
                  </w:r>
                </w:p>
              </w:tc>
            </w:tr>
            <w:tr w14:paraId="7D528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619" w:type="dxa"/>
                  <w:vMerge w:val="continue"/>
                  <w:tcBorders>
                    <w:top w:val="nil"/>
                  </w:tcBorders>
                </w:tcPr>
                <w:p w14:paraId="0F72FDD8">
                  <w:pPr>
                    <w:widowControl w:val="0"/>
                    <w:autoSpaceDE w:val="0"/>
                    <w:autoSpaceDN w:val="0"/>
                    <w:spacing w:after="0" w:line="240" w:lineRule="auto"/>
                    <w:rPr>
                      <w:rFonts w:eastAsiaTheme="minorHAnsi"/>
                      <w:sz w:val="2"/>
                      <w:szCs w:val="2"/>
                      <w:lang w:val="ru-RU" w:eastAsia="en-US"/>
                    </w:rPr>
                  </w:pPr>
                </w:p>
              </w:tc>
              <w:tc>
                <w:tcPr>
                  <w:tcW w:w="2180" w:type="dxa"/>
                </w:tcPr>
                <w:p w14:paraId="68CA45F2">
                  <w:pPr>
                    <w:pStyle w:val="15"/>
                    <w:spacing w:line="273" w:lineRule="exact"/>
                    <w:ind w:left="105"/>
                    <w:rPr>
                      <w:sz w:val="24"/>
                      <w:lang w:val="ru-RU"/>
                    </w:rPr>
                  </w:pPr>
                  <w:r>
                    <w:rPr>
                      <w:sz w:val="24"/>
                      <w:lang w:val="ru-RU"/>
                    </w:rPr>
                    <w:t>Предмет</w:t>
                  </w:r>
                </w:p>
              </w:tc>
              <w:tc>
                <w:tcPr>
                  <w:tcW w:w="926" w:type="dxa"/>
                </w:tcPr>
                <w:p w14:paraId="6948DCDB">
                  <w:pPr>
                    <w:pStyle w:val="15"/>
                    <w:spacing w:line="271" w:lineRule="exact"/>
                    <w:ind w:left="105"/>
                    <w:rPr>
                      <w:sz w:val="24"/>
                      <w:lang w:val="ru-RU"/>
                    </w:rPr>
                  </w:pPr>
                  <w:r>
                    <w:rPr>
                      <w:w w:val="99"/>
                      <w:sz w:val="24"/>
                      <w:lang w:val="ru-RU"/>
                    </w:rPr>
                    <w:t>%</w:t>
                  </w:r>
                </w:p>
                <w:p w14:paraId="63135363">
                  <w:pPr>
                    <w:pStyle w:val="15"/>
                    <w:spacing w:line="265" w:lineRule="exact"/>
                    <w:ind w:left="105"/>
                    <w:rPr>
                      <w:sz w:val="24"/>
                      <w:lang w:val="ru-RU"/>
                    </w:rPr>
                  </w:pPr>
                  <w:r>
                    <w:rPr>
                      <w:sz w:val="24"/>
                      <w:lang w:val="ru-RU"/>
                    </w:rPr>
                    <w:t>усп</w:t>
                  </w:r>
                </w:p>
              </w:tc>
              <w:tc>
                <w:tcPr>
                  <w:tcW w:w="931" w:type="dxa"/>
                </w:tcPr>
                <w:p w14:paraId="1141730F">
                  <w:pPr>
                    <w:pStyle w:val="15"/>
                    <w:spacing w:line="271" w:lineRule="exact"/>
                    <w:ind w:left="111"/>
                    <w:rPr>
                      <w:sz w:val="24"/>
                      <w:lang w:val="ru-RU"/>
                    </w:rPr>
                  </w:pPr>
                  <w:r>
                    <w:rPr>
                      <w:w w:val="99"/>
                      <w:sz w:val="24"/>
                      <w:lang w:val="ru-RU"/>
                    </w:rPr>
                    <w:t>%</w:t>
                  </w:r>
                </w:p>
                <w:p w14:paraId="3B4A4DAE">
                  <w:pPr>
                    <w:pStyle w:val="15"/>
                    <w:spacing w:line="265" w:lineRule="exact"/>
                    <w:ind w:left="111"/>
                    <w:rPr>
                      <w:sz w:val="24"/>
                      <w:lang w:val="ru-RU"/>
                    </w:rPr>
                  </w:pPr>
                  <w:r>
                    <w:rPr>
                      <w:sz w:val="24"/>
                      <w:lang w:val="ru-RU"/>
                    </w:rPr>
                    <w:t>кач</w:t>
                  </w:r>
                </w:p>
              </w:tc>
              <w:tc>
                <w:tcPr>
                  <w:tcW w:w="931" w:type="dxa"/>
                </w:tcPr>
                <w:p w14:paraId="4639F808">
                  <w:pPr>
                    <w:pStyle w:val="15"/>
                    <w:spacing w:line="271" w:lineRule="exact"/>
                    <w:ind w:left="106"/>
                    <w:rPr>
                      <w:sz w:val="24"/>
                      <w:lang w:val="ru-RU"/>
                    </w:rPr>
                  </w:pPr>
                  <w:r>
                    <w:rPr>
                      <w:w w:val="99"/>
                      <w:sz w:val="24"/>
                      <w:lang w:val="ru-RU"/>
                    </w:rPr>
                    <w:t>%</w:t>
                  </w:r>
                </w:p>
                <w:p w14:paraId="25C23E8A">
                  <w:pPr>
                    <w:pStyle w:val="15"/>
                    <w:spacing w:line="265" w:lineRule="exact"/>
                    <w:ind w:left="106"/>
                    <w:rPr>
                      <w:sz w:val="24"/>
                      <w:lang w:val="ru-RU"/>
                    </w:rPr>
                  </w:pPr>
                  <w:r>
                    <w:rPr>
                      <w:sz w:val="24"/>
                      <w:lang w:val="ru-RU"/>
                    </w:rPr>
                    <w:t>усп</w:t>
                  </w:r>
                </w:p>
              </w:tc>
              <w:tc>
                <w:tcPr>
                  <w:tcW w:w="927" w:type="dxa"/>
                </w:tcPr>
                <w:p w14:paraId="5E1A5D08">
                  <w:pPr>
                    <w:pStyle w:val="15"/>
                    <w:spacing w:line="271" w:lineRule="exact"/>
                    <w:ind w:left="106"/>
                    <w:rPr>
                      <w:sz w:val="24"/>
                      <w:lang w:val="ru-RU"/>
                    </w:rPr>
                  </w:pPr>
                  <w:r>
                    <w:rPr>
                      <w:w w:val="99"/>
                      <w:sz w:val="24"/>
                      <w:lang w:val="ru-RU"/>
                    </w:rPr>
                    <w:t>%</w:t>
                  </w:r>
                </w:p>
                <w:p w14:paraId="357E2A02">
                  <w:pPr>
                    <w:pStyle w:val="15"/>
                    <w:spacing w:line="265" w:lineRule="exact"/>
                    <w:ind w:left="106"/>
                    <w:rPr>
                      <w:sz w:val="24"/>
                      <w:lang w:val="ru-RU"/>
                    </w:rPr>
                  </w:pPr>
                  <w:r>
                    <w:rPr>
                      <w:sz w:val="24"/>
                      <w:lang w:val="ru-RU"/>
                    </w:rPr>
                    <w:t>кач</w:t>
                  </w:r>
                </w:p>
              </w:tc>
              <w:tc>
                <w:tcPr>
                  <w:tcW w:w="931" w:type="dxa"/>
                </w:tcPr>
                <w:p w14:paraId="3B177310">
                  <w:pPr>
                    <w:pStyle w:val="15"/>
                    <w:spacing w:line="271" w:lineRule="exact"/>
                    <w:ind w:left="111"/>
                    <w:rPr>
                      <w:sz w:val="24"/>
                      <w:lang w:val="ru-RU"/>
                    </w:rPr>
                  </w:pPr>
                  <w:r>
                    <w:rPr>
                      <w:w w:val="99"/>
                      <w:sz w:val="24"/>
                      <w:lang w:val="ru-RU"/>
                    </w:rPr>
                    <w:t>%</w:t>
                  </w:r>
                </w:p>
                <w:p w14:paraId="73278C91">
                  <w:pPr>
                    <w:pStyle w:val="15"/>
                    <w:spacing w:line="265" w:lineRule="exact"/>
                    <w:ind w:left="111"/>
                    <w:rPr>
                      <w:sz w:val="24"/>
                      <w:lang w:val="ru-RU"/>
                    </w:rPr>
                  </w:pPr>
                  <w:r>
                    <w:rPr>
                      <w:sz w:val="24"/>
                      <w:lang w:val="ru-RU"/>
                    </w:rPr>
                    <w:t>усп</w:t>
                  </w:r>
                </w:p>
              </w:tc>
              <w:tc>
                <w:tcPr>
                  <w:tcW w:w="932" w:type="dxa"/>
                </w:tcPr>
                <w:p w14:paraId="5155783E">
                  <w:pPr>
                    <w:pStyle w:val="15"/>
                    <w:spacing w:line="271" w:lineRule="exact"/>
                    <w:ind w:left="107"/>
                    <w:rPr>
                      <w:sz w:val="24"/>
                      <w:lang w:val="ru-RU"/>
                    </w:rPr>
                  </w:pPr>
                  <w:r>
                    <w:rPr>
                      <w:w w:val="99"/>
                      <w:sz w:val="24"/>
                      <w:lang w:val="ru-RU"/>
                    </w:rPr>
                    <w:t>%</w:t>
                  </w:r>
                </w:p>
                <w:p w14:paraId="022E81D5">
                  <w:pPr>
                    <w:pStyle w:val="15"/>
                    <w:spacing w:line="265" w:lineRule="exact"/>
                    <w:ind w:left="107"/>
                    <w:rPr>
                      <w:sz w:val="24"/>
                      <w:lang w:val="ru-RU"/>
                    </w:rPr>
                  </w:pPr>
                  <w:r>
                    <w:rPr>
                      <w:sz w:val="24"/>
                      <w:lang w:val="ru-RU"/>
                    </w:rPr>
                    <w:t>кач</w:t>
                  </w:r>
                </w:p>
              </w:tc>
            </w:tr>
            <w:tr w14:paraId="10A1B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619" w:type="dxa"/>
                </w:tcPr>
                <w:p w14:paraId="170BF19A">
                  <w:pPr>
                    <w:pStyle w:val="15"/>
                    <w:spacing w:line="253" w:lineRule="exact"/>
                    <w:ind w:left="105"/>
                    <w:rPr>
                      <w:sz w:val="24"/>
                      <w:lang w:val="ru-RU"/>
                    </w:rPr>
                  </w:pPr>
                  <w:r>
                    <w:rPr>
                      <w:sz w:val="24"/>
                      <w:lang w:val="ru-RU"/>
                    </w:rPr>
                    <w:t>1</w:t>
                  </w:r>
                </w:p>
              </w:tc>
              <w:tc>
                <w:tcPr>
                  <w:tcW w:w="2180" w:type="dxa"/>
                </w:tcPr>
                <w:p w14:paraId="4594899E">
                  <w:pPr>
                    <w:pStyle w:val="15"/>
                    <w:spacing w:line="253" w:lineRule="exact"/>
                    <w:ind w:left="105"/>
                    <w:rPr>
                      <w:sz w:val="24"/>
                      <w:lang w:val="ru-RU"/>
                    </w:rPr>
                  </w:pPr>
                  <w:r>
                    <w:rPr>
                      <w:sz w:val="24"/>
                      <w:lang w:val="ru-RU"/>
                    </w:rPr>
                    <w:t>Русскийя</w:t>
                  </w:r>
                  <w:r>
                    <w:rPr>
                      <w:sz w:val="24"/>
                      <w:lang w:val="kk-KZ"/>
                    </w:rPr>
                    <w:t xml:space="preserve"> </w:t>
                  </w:r>
                  <w:r>
                    <w:rPr>
                      <w:sz w:val="24"/>
                      <w:lang w:val="ru-RU"/>
                    </w:rPr>
                    <w:t>зык</w:t>
                  </w:r>
                </w:p>
              </w:tc>
              <w:tc>
                <w:tcPr>
                  <w:tcW w:w="926" w:type="dxa"/>
                </w:tcPr>
                <w:p w14:paraId="7AEFE938">
                  <w:pPr>
                    <w:pStyle w:val="15"/>
                    <w:spacing w:line="253" w:lineRule="exact"/>
                    <w:ind w:left="105"/>
                    <w:rPr>
                      <w:sz w:val="24"/>
                      <w:lang w:val="ru-RU"/>
                    </w:rPr>
                  </w:pPr>
                  <w:r>
                    <w:rPr>
                      <w:sz w:val="24"/>
                      <w:lang w:val="ru-RU"/>
                    </w:rPr>
                    <w:t>100</w:t>
                  </w:r>
                </w:p>
              </w:tc>
              <w:tc>
                <w:tcPr>
                  <w:tcW w:w="931" w:type="dxa"/>
                </w:tcPr>
                <w:p w14:paraId="6A0742BA">
                  <w:pPr>
                    <w:pStyle w:val="15"/>
                    <w:spacing w:line="253" w:lineRule="exact"/>
                    <w:ind w:left="111"/>
                    <w:rPr>
                      <w:sz w:val="24"/>
                      <w:lang w:val="ru-RU"/>
                    </w:rPr>
                  </w:pPr>
                  <w:r>
                    <w:rPr>
                      <w:sz w:val="24"/>
                      <w:lang w:val="ru-RU"/>
                    </w:rPr>
                    <w:t>78</w:t>
                  </w:r>
                </w:p>
              </w:tc>
              <w:tc>
                <w:tcPr>
                  <w:tcW w:w="931" w:type="dxa"/>
                </w:tcPr>
                <w:p w14:paraId="1E8548DF">
                  <w:pPr>
                    <w:pStyle w:val="15"/>
                    <w:spacing w:line="253" w:lineRule="exact"/>
                    <w:ind w:left="106"/>
                    <w:rPr>
                      <w:sz w:val="24"/>
                      <w:lang w:val="ru-RU"/>
                    </w:rPr>
                  </w:pPr>
                  <w:r>
                    <w:rPr>
                      <w:sz w:val="24"/>
                      <w:lang w:val="ru-RU"/>
                    </w:rPr>
                    <w:t>100</w:t>
                  </w:r>
                </w:p>
              </w:tc>
              <w:tc>
                <w:tcPr>
                  <w:tcW w:w="927" w:type="dxa"/>
                </w:tcPr>
                <w:p w14:paraId="11CA35E7">
                  <w:pPr>
                    <w:pStyle w:val="15"/>
                    <w:spacing w:line="253" w:lineRule="exact"/>
                    <w:ind w:left="106"/>
                    <w:rPr>
                      <w:sz w:val="24"/>
                      <w:lang w:val="kk-KZ"/>
                    </w:rPr>
                  </w:pPr>
                  <w:r>
                    <w:rPr>
                      <w:sz w:val="24"/>
                      <w:lang w:val="kk-KZ"/>
                    </w:rPr>
                    <w:t>77</w:t>
                  </w:r>
                </w:p>
              </w:tc>
              <w:tc>
                <w:tcPr>
                  <w:tcW w:w="931" w:type="dxa"/>
                </w:tcPr>
                <w:p w14:paraId="4D57BB72">
                  <w:pPr>
                    <w:pStyle w:val="15"/>
                    <w:spacing w:line="253" w:lineRule="exact"/>
                    <w:ind w:left="111"/>
                    <w:rPr>
                      <w:sz w:val="24"/>
                      <w:lang w:val="ru-RU"/>
                    </w:rPr>
                  </w:pPr>
                  <w:r>
                    <w:rPr>
                      <w:sz w:val="24"/>
                      <w:lang w:val="ru-RU"/>
                    </w:rPr>
                    <w:t>100</w:t>
                  </w:r>
                </w:p>
              </w:tc>
              <w:tc>
                <w:tcPr>
                  <w:tcW w:w="932" w:type="dxa"/>
                </w:tcPr>
                <w:p w14:paraId="66758087">
                  <w:pPr>
                    <w:pStyle w:val="15"/>
                    <w:spacing w:line="253" w:lineRule="exact"/>
                    <w:ind w:left="107"/>
                    <w:rPr>
                      <w:sz w:val="24"/>
                      <w:lang w:val="kk-KZ"/>
                    </w:rPr>
                  </w:pPr>
                  <w:r>
                    <w:rPr>
                      <w:sz w:val="24"/>
                      <w:lang w:val="kk-KZ"/>
                    </w:rPr>
                    <w:t>71</w:t>
                  </w:r>
                </w:p>
              </w:tc>
            </w:tr>
            <w:tr w14:paraId="377E0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19" w:type="dxa"/>
                </w:tcPr>
                <w:p w14:paraId="1B49E6AF">
                  <w:pPr>
                    <w:pStyle w:val="15"/>
                    <w:spacing w:line="268" w:lineRule="exact"/>
                    <w:ind w:left="105"/>
                    <w:rPr>
                      <w:sz w:val="24"/>
                      <w:lang w:val="ru-RU"/>
                    </w:rPr>
                  </w:pPr>
                  <w:r>
                    <w:rPr>
                      <w:sz w:val="24"/>
                      <w:lang w:val="ru-RU"/>
                    </w:rPr>
                    <w:t>2</w:t>
                  </w:r>
                </w:p>
              </w:tc>
              <w:tc>
                <w:tcPr>
                  <w:tcW w:w="2180" w:type="dxa"/>
                </w:tcPr>
                <w:p w14:paraId="6D00B557">
                  <w:pPr>
                    <w:pStyle w:val="15"/>
                    <w:spacing w:line="268" w:lineRule="exact"/>
                    <w:ind w:left="105"/>
                    <w:rPr>
                      <w:sz w:val="24"/>
                      <w:lang w:val="ru-RU"/>
                    </w:rPr>
                  </w:pPr>
                  <w:r>
                    <w:rPr>
                      <w:sz w:val="24"/>
                      <w:lang w:val="ru-RU"/>
                    </w:rPr>
                    <w:t>Русская</w:t>
                  </w:r>
                </w:p>
                <w:p w14:paraId="1F575BEF">
                  <w:pPr>
                    <w:pStyle w:val="15"/>
                    <w:spacing w:before="2" w:line="261" w:lineRule="exact"/>
                    <w:ind w:left="105"/>
                    <w:rPr>
                      <w:sz w:val="24"/>
                      <w:lang w:val="ru-RU"/>
                    </w:rPr>
                  </w:pPr>
                  <w:r>
                    <w:rPr>
                      <w:sz w:val="24"/>
                      <w:lang w:val="ru-RU"/>
                    </w:rPr>
                    <w:t>литература</w:t>
                  </w:r>
                </w:p>
              </w:tc>
              <w:tc>
                <w:tcPr>
                  <w:tcW w:w="926" w:type="dxa"/>
                </w:tcPr>
                <w:p w14:paraId="2C1AA0DC">
                  <w:pPr>
                    <w:pStyle w:val="15"/>
                    <w:spacing w:line="268" w:lineRule="exact"/>
                    <w:ind w:left="105"/>
                    <w:rPr>
                      <w:sz w:val="24"/>
                      <w:lang w:val="ru-RU"/>
                    </w:rPr>
                  </w:pPr>
                  <w:r>
                    <w:rPr>
                      <w:sz w:val="24"/>
                      <w:lang w:val="ru-RU"/>
                    </w:rPr>
                    <w:t>100</w:t>
                  </w:r>
                </w:p>
              </w:tc>
              <w:tc>
                <w:tcPr>
                  <w:tcW w:w="931" w:type="dxa"/>
                </w:tcPr>
                <w:p w14:paraId="70B9016C">
                  <w:pPr>
                    <w:pStyle w:val="15"/>
                    <w:spacing w:line="268" w:lineRule="exact"/>
                    <w:ind w:left="111"/>
                    <w:rPr>
                      <w:sz w:val="24"/>
                      <w:lang w:val="ru-RU"/>
                    </w:rPr>
                  </w:pPr>
                  <w:r>
                    <w:rPr>
                      <w:sz w:val="24"/>
                      <w:lang w:val="ru-RU"/>
                    </w:rPr>
                    <w:t>91</w:t>
                  </w:r>
                </w:p>
              </w:tc>
              <w:tc>
                <w:tcPr>
                  <w:tcW w:w="931" w:type="dxa"/>
                </w:tcPr>
                <w:p w14:paraId="2B0D302A">
                  <w:pPr>
                    <w:pStyle w:val="15"/>
                    <w:spacing w:line="268" w:lineRule="exact"/>
                    <w:ind w:left="106"/>
                    <w:rPr>
                      <w:sz w:val="24"/>
                      <w:lang w:val="ru-RU"/>
                    </w:rPr>
                  </w:pPr>
                  <w:r>
                    <w:rPr>
                      <w:sz w:val="24"/>
                      <w:lang w:val="ru-RU"/>
                    </w:rPr>
                    <w:t>100</w:t>
                  </w:r>
                </w:p>
              </w:tc>
              <w:tc>
                <w:tcPr>
                  <w:tcW w:w="927" w:type="dxa"/>
                </w:tcPr>
                <w:p w14:paraId="7F6B1433">
                  <w:pPr>
                    <w:pStyle w:val="15"/>
                    <w:spacing w:line="268" w:lineRule="exact"/>
                    <w:ind w:left="106"/>
                    <w:rPr>
                      <w:sz w:val="24"/>
                      <w:lang w:val="kk-KZ"/>
                    </w:rPr>
                  </w:pPr>
                  <w:r>
                    <w:rPr>
                      <w:sz w:val="24"/>
                      <w:lang w:val="kk-KZ"/>
                    </w:rPr>
                    <w:t>100</w:t>
                  </w:r>
                </w:p>
              </w:tc>
              <w:tc>
                <w:tcPr>
                  <w:tcW w:w="931" w:type="dxa"/>
                </w:tcPr>
                <w:p w14:paraId="7F614256">
                  <w:pPr>
                    <w:pStyle w:val="15"/>
                    <w:spacing w:line="268" w:lineRule="exact"/>
                    <w:ind w:left="111"/>
                    <w:rPr>
                      <w:sz w:val="24"/>
                      <w:lang w:val="ru-RU"/>
                    </w:rPr>
                  </w:pPr>
                  <w:r>
                    <w:rPr>
                      <w:sz w:val="24"/>
                      <w:lang w:val="ru-RU"/>
                    </w:rPr>
                    <w:t>100</w:t>
                  </w:r>
                </w:p>
              </w:tc>
              <w:tc>
                <w:tcPr>
                  <w:tcW w:w="932" w:type="dxa"/>
                </w:tcPr>
                <w:p w14:paraId="151DC8CF">
                  <w:pPr>
                    <w:pStyle w:val="15"/>
                    <w:spacing w:line="268" w:lineRule="exact"/>
                    <w:ind w:left="107"/>
                    <w:rPr>
                      <w:sz w:val="24"/>
                      <w:lang w:val="kk-KZ"/>
                    </w:rPr>
                  </w:pPr>
                  <w:r>
                    <w:rPr>
                      <w:sz w:val="24"/>
                      <w:lang w:val="kk-KZ"/>
                    </w:rPr>
                    <w:t>92</w:t>
                  </w:r>
                </w:p>
              </w:tc>
            </w:tr>
            <w:tr w14:paraId="1A85B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19" w:type="dxa"/>
                </w:tcPr>
                <w:p w14:paraId="336B8A1A">
                  <w:pPr>
                    <w:pStyle w:val="15"/>
                    <w:spacing w:line="268" w:lineRule="exact"/>
                    <w:ind w:left="105"/>
                    <w:rPr>
                      <w:sz w:val="24"/>
                      <w:lang w:val="ru-RU"/>
                    </w:rPr>
                  </w:pPr>
                  <w:r>
                    <w:rPr>
                      <w:sz w:val="24"/>
                      <w:lang w:val="ru-RU"/>
                    </w:rPr>
                    <w:t>3</w:t>
                  </w:r>
                </w:p>
              </w:tc>
              <w:tc>
                <w:tcPr>
                  <w:tcW w:w="2180" w:type="dxa"/>
                </w:tcPr>
                <w:p w14:paraId="29DAA5AB">
                  <w:pPr>
                    <w:pStyle w:val="15"/>
                    <w:spacing w:line="268" w:lineRule="exact"/>
                    <w:ind w:left="105"/>
                    <w:rPr>
                      <w:sz w:val="24"/>
                      <w:lang w:val="ru-RU"/>
                    </w:rPr>
                  </w:pPr>
                  <w:r>
                    <w:rPr>
                      <w:sz w:val="24"/>
                      <w:lang w:val="ru-RU"/>
                    </w:rPr>
                    <w:t>Казахский</w:t>
                  </w:r>
                  <w:r>
                    <w:rPr>
                      <w:sz w:val="24"/>
                      <w:lang w:val="kk-KZ"/>
                    </w:rPr>
                    <w:t xml:space="preserve"> </w:t>
                  </w:r>
                  <w:r>
                    <w:rPr>
                      <w:sz w:val="24"/>
                      <w:lang w:val="ru-RU"/>
                    </w:rPr>
                    <w:t>языки</w:t>
                  </w:r>
                </w:p>
                <w:p w14:paraId="7EE7F2CF">
                  <w:pPr>
                    <w:pStyle w:val="15"/>
                    <w:spacing w:before="2" w:line="261" w:lineRule="exact"/>
                    <w:ind w:left="105"/>
                    <w:rPr>
                      <w:sz w:val="24"/>
                      <w:lang w:val="ru-RU"/>
                    </w:rPr>
                  </w:pPr>
                  <w:r>
                    <w:rPr>
                      <w:sz w:val="24"/>
                      <w:lang w:val="ru-RU"/>
                    </w:rPr>
                    <w:t>литература</w:t>
                  </w:r>
                </w:p>
              </w:tc>
              <w:tc>
                <w:tcPr>
                  <w:tcW w:w="926" w:type="dxa"/>
                </w:tcPr>
                <w:p w14:paraId="68FA3CA9">
                  <w:pPr>
                    <w:pStyle w:val="15"/>
                    <w:spacing w:line="268" w:lineRule="exact"/>
                    <w:ind w:left="105"/>
                    <w:rPr>
                      <w:sz w:val="24"/>
                      <w:lang w:val="ru-RU"/>
                    </w:rPr>
                  </w:pPr>
                  <w:r>
                    <w:rPr>
                      <w:sz w:val="24"/>
                      <w:lang w:val="ru-RU"/>
                    </w:rPr>
                    <w:t>100</w:t>
                  </w:r>
                </w:p>
              </w:tc>
              <w:tc>
                <w:tcPr>
                  <w:tcW w:w="931" w:type="dxa"/>
                </w:tcPr>
                <w:p w14:paraId="77D43363">
                  <w:pPr>
                    <w:pStyle w:val="15"/>
                    <w:spacing w:line="268" w:lineRule="exact"/>
                    <w:ind w:left="111"/>
                    <w:rPr>
                      <w:sz w:val="24"/>
                      <w:lang w:val="ru-RU"/>
                    </w:rPr>
                  </w:pPr>
                  <w:r>
                    <w:rPr>
                      <w:sz w:val="24"/>
                      <w:lang w:val="ru-RU"/>
                    </w:rPr>
                    <w:t>79</w:t>
                  </w:r>
                </w:p>
              </w:tc>
              <w:tc>
                <w:tcPr>
                  <w:tcW w:w="931" w:type="dxa"/>
                </w:tcPr>
                <w:p w14:paraId="2FCCBF1E">
                  <w:pPr>
                    <w:pStyle w:val="15"/>
                    <w:spacing w:line="268" w:lineRule="exact"/>
                    <w:ind w:left="106"/>
                    <w:rPr>
                      <w:sz w:val="24"/>
                      <w:lang w:val="ru-RU"/>
                    </w:rPr>
                  </w:pPr>
                  <w:r>
                    <w:rPr>
                      <w:sz w:val="24"/>
                      <w:lang w:val="ru-RU"/>
                    </w:rPr>
                    <w:t>100</w:t>
                  </w:r>
                </w:p>
              </w:tc>
              <w:tc>
                <w:tcPr>
                  <w:tcW w:w="927" w:type="dxa"/>
                </w:tcPr>
                <w:p w14:paraId="272F2D7E">
                  <w:pPr>
                    <w:pStyle w:val="15"/>
                    <w:spacing w:line="268" w:lineRule="exact"/>
                    <w:ind w:left="106"/>
                    <w:rPr>
                      <w:sz w:val="24"/>
                      <w:lang w:val="kk-KZ"/>
                    </w:rPr>
                  </w:pPr>
                  <w:r>
                    <w:rPr>
                      <w:sz w:val="24"/>
                      <w:lang w:val="kk-KZ"/>
                    </w:rPr>
                    <w:t>85</w:t>
                  </w:r>
                </w:p>
              </w:tc>
              <w:tc>
                <w:tcPr>
                  <w:tcW w:w="931" w:type="dxa"/>
                </w:tcPr>
                <w:p w14:paraId="5606D63F">
                  <w:pPr>
                    <w:pStyle w:val="15"/>
                    <w:spacing w:line="268" w:lineRule="exact"/>
                    <w:ind w:left="111"/>
                    <w:rPr>
                      <w:sz w:val="24"/>
                      <w:lang w:val="ru-RU"/>
                    </w:rPr>
                  </w:pPr>
                  <w:r>
                    <w:rPr>
                      <w:sz w:val="24"/>
                      <w:lang w:val="ru-RU"/>
                    </w:rPr>
                    <w:t>100</w:t>
                  </w:r>
                </w:p>
              </w:tc>
              <w:tc>
                <w:tcPr>
                  <w:tcW w:w="932" w:type="dxa"/>
                </w:tcPr>
                <w:p w14:paraId="76B1F24F">
                  <w:pPr>
                    <w:pStyle w:val="15"/>
                    <w:spacing w:line="268" w:lineRule="exact"/>
                    <w:ind w:left="107"/>
                    <w:rPr>
                      <w:sz w:val="24"/>
                      <w:lang w:val="kk-KZ"/>
                    </w:rPr>
                  </w:pPr>
                  <w:r>
                    <w:rPr>
                      <w:sz w:val="24"/>
                      <w:lang w:val="kk-KZ"/>
                    </w:rPr>
                    <w:t>66</w:t>
                  </w:r>
                </w:p>
              </w:tc>
            </w:tr>
            <w:tr w14:paraId="169F4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19" w:type="dxa"/>
                </w:tcPr>
                <w:p w14:paraId="778489DD">
                  <w:pPr>
                    <w:pStyle w:val="15"/>
                    <w:spacing w:line="268" w:lineRule="exact"/>
                    <w:ind w:left="105"/>
                    <w:rPr>
                      <w:sz w:val="24"/>
                      <w:lang w:val="ru-RU"/>
                    </w:rPr>
                  </w:pPr>
                  <w:r>
                    <w:rPr>
                      <w:sz w:val="24"/>
                      <w:lang w:val="ru-RU"/>
                    </w:rPr>
                    <w:t>4</w:t>
                  </w:r>
                </w:p>
              </w:tc>
              <w:tc>
                <w:tcPr>
                  <w:tcW w:w="2180" w:type="dxa"/>
                </w:tcPr>
                <w:p w14:paraId="3EB7F562">
                  <w:pPr>
                    <w:pStyle w:val="15"/>
                    <w:spacing w:line="268" w:lineRule="exact"/>
                    <w:ind w:left="105"/>
                    <w:rPr>
                      <w:sz w:val="24"/>
                      <w:lang w:val="ru-RU"/>
                    </w:rPr>
                  </w:pPr>
                  <w:r>
                    <w:rPr>
                      <w:sz w:val="24"/>
                      <w:lang w:val="ru-RU"/>
                    </w:rPr>
                    <w:t>Иностранный</w:t>
                  </w:r>
                </w:p>
                <w:p w14:paraId="4C738BE5">
                  <w:pPr>
                    <w:pStyle w:val="15"/>
                    <w:spacing w:before="3" w:line="261" w:lineRule="exact"/>
                    <w:ind w:left="105"/>
                    <w:rPr>
                      <w:sz w:val="24"/>
                      <w:lang w:val="ru-RU"/>
                    </w:rPr>
                  </w:pPr>
                  <w:r>
                    <w:rPr>
                      <w:sz w:val="24"/>
                      <w:lang w:val="ru-RU"/>
                    </w:rPr>
                    <w:t>язык(английский)</w:t>
                  </w:r>
                </w:p>
              </w:tc>
              <w:tc>
                <w:tcPr>
                  <w:tcW w:w="926" w:type="dxa"/>
                </w:tcPr>
                <w:p w14:paraId="2D046D8A">
                  <w:pPr>
                    <w:pStyle w:val="15"/>
                    <w:spacing w:line="268" w:lineRule="exact"/>
                    <w:ind w:left="105"/>
                    <w:rPr>
                      <w:sz w:val="24"/>
                      <w:lang w:val="ru-RU"/>
                    </w:rPr>
                  </w:pPr>
                  <w:r>
                    <w:rPr>
                      <w:sz w:val="24"/>
                      <w:lang w:val="ru-RU"/>
                    </w:rPr>
                    <w:t>100</w:t>
                  </w:r>
                </w:p>
              </w:tc>
              <w:tc>
                <w:tcPr>
                  <w:tcW w:w="931" w:type="dxa"/>
                </w:tcPr>
                <w:p w14:paraId="7FB853A7">
                  <w:pPr>
                    <w:pStyle w:val="15"/>
                    <w:spacing w:line="268" w:lineRule="exact"/>
                    <w:ind w:left="111"/>
                    <w:rPr>
                      <w:sz w:val="24"/>
                      <w:lang w:val="kk-KZ"/>
                    </w:rPr>
                  </w:pPr>
                  <w:r>
                    <w:rPr>
                      <w:sz w:val="24"/>
                      <w:lang w:val="kk-KZ"/>
                    </w:rPr>
                    <w:t>60</w:t>
                  </w:r>
                </w:p>
              </w:tc>
              <w:tc>
                <w:tcPr>
                  <w:tcW w:w="931" w:type="dxa"/>
                </w:tcPr>
                <w:p w14:paraId="7A232617">
                  <w:pPr>
                    <w:pStyle w:val="15"/>
                    <w:spacing w:line="268" w:lineRule="exact"/>
                    <w:ind w:left="106"/>
                    <w:rPr>
                      <w:sz w:val="24"/>
                      <w:lang w:val="ru-RU"/>
                    </w:rPr>
                  </w:pPr>
                  <w:r>
                    <w:rPr>
                      <w:sz w:val="24"/>
                      <w:lang w:val="ru-RU"/>
                    </w:rPr>
                    <w:t>100</w:t>
                  </w:r>
                </w:p>
              </w:tc>
              <w:tc>
                <w:tcPr>
                  <w:tcW w:w="927" w:type="dxa"/>
                </w:tcPr>
                <w:p w14:paraId="2020CF5C">
                  <w:pPr>
                    <w:pStyle w:val="15"/>
                    <w:spacing w:line="268" w:lineRule="exact"/>
                    <w:ind w:left="106"/>
                    <w:rPr>
                      <w:sz w:val="24"/>
                      <w:lang w:val="kk-KZ"/>
                    </w:rPr>
                  </w:pPr>
                  <w:r>
                    <w:rPr>
                      <w:sz w:val="24"/>
                      <w:lang w:val="kk-KZ"/>
                    </w:rPr>
                    <w:t>71</w:t>
                  </w:r>
                </w:p>
              </w:tc>
              <w:tc>
                <w:tcPr>
                  <w:tcW w:w="931" w:type="dxa"/>
                </w:tcPr>
                <w:p w14:paraId="6833E216">
                  <w:pPr>
                    <w:pStyle w:val="15"/>
                    <w:spacing w:line="268" w:lineRule="exact"/>
                    <w:ind w:left="111"/>
                    <w:rPr>
                      <w:sz w:val="24"/>
                      <w:lang w:val="ru-RU"/>
                    </w:rPr>
                  </w:pPr>
                  <w:r>
                    <w:rPr>
                      <w:sz w:val="24"/>
                      <w:lang w:val="ru-RU"/>
                    </w:rPr>
                    <w:t>100</w:t>
                  </w:r>
                </w:p>
              </w:tc>
              <w:tc>
                <w:tcPr>
                  <w:tcW w:w="932" w:type="dxa"/>
                </w:tcPr>
                <w:p w14:paraId="52753CFA">
                  <w:pPr>
                    <w:pStyle w:val="15"/>
                    <w:spacing w:line="268" w:lineRule="exact"/>
                    <w:ind w:left="107"/>
                    <w:rPr>
                      <w:sz w:val="24"/>
                      <w:lang w:val="kk-KZ"/>
                    </w:rPr>
                  </w:pPr>
                  <w:r>
                    <w:rPr>
                      <w:sz w:val="24"/>
                      <w:lang w:val="kk-KZ"/>
                    </w:rPr>
                    <w:t>69</w:t>
                  </w:r>
                </w:p>
              </w:tc>
            </w:tr>
            <w:tr w14:paraId="79EA7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619" w:type="dxa"/>
                </w:tcPr>
                <w:p w14:paraId="5C127663">
                  <w:pPr>
                    <w:pStyle w:val="15"/>
                    <w:spacing w:line="258" w:lineRule="exact"/>
                    <w:ind w:left="105"/>
                    <w:rPr>
                      <w:sz w:val="24"/>
                      <w:lang w:val="ru-RU"/>
                    </w:rPr>
                  </w:pPr>
                  <w:r>
                    <w:rPr>
                      <w:sz w:val="24"/>
                      <w:lang w:val="ru-RU"/>
                    </w:rPr>
                    <w:t>5</w:t>
                  </w:r>
                </w:p>
              </w:tc>
              <w:tc>
                <w:tcPr>
                  <w:tcW w:w="2180" w:type="dxa"/>
                </w:tcPr>
                <w:p w14:paraId="72D54DC9">
                  <w:pPr>
                    <w:pStyle w:val="15"/>
                    <w:spacing w:line="258" w:lineRule="exact"/>
                    <w:ind w:left="105"/>
                    <w:rPr>
                      <w:sz w:val="24"/>
                      <w:lang w:val="ru-RU"/>
                    </w:rPr>
                  </w:pPr>
                  <w:r>
                    <w:rPr>
                      <w:sz w:val="24"/>
                      <w:lang w:val="ru-RU"/>
                    </w:rPr>
                    <w:t>Математика</w:t>
                  </w:r>
                </w:p>
              </w:tc>
              <w:tc>
                <w:tcPr>
                  <w:tcW w:w="926" w:type="dxa"/>
                </w:tcPr>
                <w:p w14:paraId="7731A916">
                  <w:pPr>
                    <w:pStyle w:val="15"/>
                    <w:spacing w:line="258" w:lineRule="exact"/>
                    <w:ind w:left="105"/>
                    <w:rPr>
                      <w:sz w:val="24"/>
                      <w:lang w:val="ru-RU"/>
                    </w:rPr>
                  </w:pPr>
                  <w:r>
                    <w:rPr>
                      <w:sz w:val="24"/>
                      <w:lang w:val="ru-RU"/>
                    </w:rPr>
                    <w:t>100</w:t>
                  </w:r>
                </w:p>
              </w:tc>
              <w:tc>
                <w:tcPr>
                  <w:tcW w:w="931" w:type="dxa"/>
                </w:tcPr>
                <w:p w14:paraId="5B84317D">
                  <w:pPr>
                    <w:pStyle w:val="15"/>
                    <w:spacing w:line="258" w:lineRule="exact"/>
                    <w:ind w:left="111"/>
                    <w:rPr>
                      <w:sz w:val="24"/>
                      <w:lang w:val="ru-RU"/>
                    </w:rPr>
                  </w:pPr>
                  <w:r>
                    <w:rPr>
                      <w:sz w:val="24"/>
                      <w:lang w:val="ru-RU"/>
                    </w:rPr>
                    <w:t>60</w:t>
                  </w:r>
                </w:p>
              </w:tc>
              <w:tc>
                <w:tcPr>
                  <w:tcW w:w="931" w:type="dxa"/>
                </w:tcPr>
                <w:p w14:paraId="370A27CB">
                  <w:pPr>
                    <w:pStyle w:val="15"/>
                    <w:spacing w:line="258" w:lineRule="exact"/>
                    <w:ind w:left="106"/>
                    <w:rPr>
                      <w:sz w:val="24"/>
                      <w:lang w:val="ru-RU"/>
                    </w:rPr>
                  </w:pPr>
                  <w:r>
                    <w:rPr>
                      <w:sz w:val="24"/>
                      <w:lang w:val="ru-RU"/>
                    </w:rPr>
                    <w:t>100</w:t>
                  </w:r>
                </w:p>
              </w:tc>
              <w:tc>
                <w:tcPr>
                  <w:tcW w:w="927" w:type="dxa"/>
                </w:tcPr>
                <w:p w14:paraId="74DF48A7">
                  <w:pPr>
                    <w:pStyle w:val="15"/>
                    <w:spacing w:line="258" w:lineRule="exact"/>
                    <w:ind w:left="106"/>
                    <w:rPr>
                      <w:sz w:val="24"/>
                      <w:lang w:val="kk-KZ"/>
                    </w:rPr>
                  </w:pPr>
                  <w:r>
                    <w:rPr>
                      <w:sz w:val="24"/>
                      <w:lang w:val="kk-KZ"/>
                    </w:rPr>
                    <w:t>64</w:t>
                  </w:r>
                </w:p>
              </w:tc>
              <w:tc>
                <w:tcPr>
                  <w:tcW w:w="931" w:type="dxa"/>
                </w:tcPr>
                <w:p w14:paraId="26E7353D">
                  <w:pPr>
                    <w:pStyle w:val="15"/>
                    <w:spacing w:line="258" w:lineRule="exact"/>
                    <w:ind w:left="111"/>
                    <w:rPr>
                      <w:sz w:val="24"/>
                      <w:lang w:val="ru-RU"/>
                    </w:rPr>
                  </w:pPr>
                  <w:r>
                    <w:rPr>
                      <w:sz w:val="24"/>
                      <w:lang w:val="ru-RU"/>
                    </w:rPr>
                    <w:t>100</w:t>
                  </w:r>
                </w:p>
              </w:tc>
              <w:tc>
                <w:tcPr>
                  <w:tcW w:w="932" w:type="dxa"/>
                </w:tcPr>
                <w:p w14:paraId="2F7548E4">
                  <w:pPr>
                    <w:pStyle w:val="15"/>
                    <w:spacing w:line="258" w:lineRule="exact"/>
                    <w:ind w:left="107"/>
                    <w:rPr>
                      <w:sz w:val="24"/>
                      <w:lang w:val="kk-KZ"/>
                    </w:rPr>
                  </w:pPr>
                  <w:r>
                    <w:rPr>
                      <w:sz w:val="24"/>
                      <w:lang w:val="kk-KZ"/>
                    </w:rPr>
                    <w:t>64</w:t>
                  </w:r>
                </w:p>
              </w:tc>
            </w:tr>
            <w:tr w14:paraId="1C9D6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619" w:type="dxa"/>
                </w:tcPr>
                <w:p w14:paraId="58F2B618">
                  <w:pPr>
                    <w:pStyle w:val="15"/>
                    <w:spacing w:line="258" w:lineRule="exact"/>
                    <w:ind w:left="105"/>
                    <w:rPr>
                      <w:sz w:val="24"/>
                      <w:lang w:val="ru-RU"/>
                    </w:rPr>
                  </w:pPr>
                  <w:r>
                    <w:rPr>
                      <w:sz w:val="24"/>
                      <w:lang w:val="ru-RU"/>
                    </w:rPr>
                    <w:t>6</w:t>
                  </w:r>
                </w:p>
              </w:tc>
              <w:tc>
                <w:tcPr>
                  <w:tcW w:w="2180" w:type="dxa"/>
                </w:tcPr>
                <w:p w14:paraId="035EF875">
                  <w:pPr>
                    <w:pStyle w:val="15"/>
                    <w:spacing w:line="258" w:lineRule="exact"/>
                    <w:ind w:left="105"/>
                    <w:rPr>
                      <w:sz w:val="24"/>
                      <w:lang w:val="ru-RU"/>
                    </w:rPr>
                  </w:pPr>
                  <w:r>
                    <w:rPr>
                      <w:sz w:val="24"/>
                      <w:lang w:val="ru-RU"/>
                    </w:rPr>
                    <w:t>Алгебра</w:t>
                  </w:r>
                </w:p>
              </w:tc>
              <w:tc>
                <w:tcPr>
                  <w:tcW w:w="926" w:type="dxa"/>
                </w:tcPr>
                <w:p w14:paraId="68265528">
                  <w:pPr>
                    <w:pStyle w:val="15"/>
                    <w:spacing w:line="258" w:lineRule="exact"/>
                    <w:ind w:left="105"/>
                    <w:rPr>
                      <w:sz w:val="24"/>
                      <w:lang w:val="ru-RU"/>
                    </w:rPr>
                  </w:pPr>
                  <w:r>
                    <w:rPr>
                      <w:sz w:val="24"/>
                      <w:lang w:val="ru-RU"/>
                    </w:rPr>
                    <w:t>100</w:t>
                  </w:r>
                </w:p>
              </w:tc>
              <w:tc>
                <w:tcPr>
                  <w:tcW w:w="931" w:type="dxa"/>
                </w:tcPr>
                <w:p w14:paraId="70DEBD24">
                  <w:pPr>
                    <w:pStyle w:val="15"/>
                    <w:spacing w:line="258" w:lineRule="exact"/>
                    <w:ind w:left="111"/>
                    <w:rPr>
                      <w:sz w:val="24"/>
                      <w:lang w:val="ru-RU"/>
                    </w:rPr>
                  </w:pPr>
                  <w:r>
                    <w:rPr>
                      <w:sz w:val="24"/>
                      <w:lang w:val="ru-RU"/>
                    </w:rPr>
                    <w:t>83</w:t>
                  </w:r>
                </w:p>
              </w:tc>
              <w:tc>
                <w:tcPr>
                  <w:tcW w:w="931" w:type="dxa"/>
                </w:tcPr>
                <w:p w14:paraId="7E32A0BA">
                  <w:pPr>
                    <w:pStyle w:val="15"/>
                    <w:spacing w:line="258" w:lineRule="exact"/>
                    <w:ind w:left="106"/>
                    <w:rPr>
                      <w:sz w:val="24"/>
                      <w:lang w:val="ru-RU"/>
                    </w:rPr>
                  </w:pPr>
                  <w:r>
                    <w:rPr>
                      <w:sz w:val="24"/>
                      <w:lang w:val="ru-RU"/>
                    </w:rPr>
                    <w:t>100</w:t>
                  </w:r>
                </w:p>
              </w:tc>
              <w:tc>
                <w:tcPr>
                  <w:tcW w:w="927" w:type="dxa"/>
                </w:tcPr>
                <w:p w14:paraId="2332CE5D">
                  <w:pPr>
                    <w:pStyle w:val="15"/>
                    <w:spacing w:line="258" w:lineRule="exact"/>
                    <w:ind w:left="106"/>
                    <w:rPr>
                      <w:sz w:val="24"/>
                      <w:lang w:val="kk-KZ"/>
                    </w:rPr>
                  </w:pPr>
                  <w:r>
                    <w:rPr>
                      <w:sz w:val="24"/>
                      <w:lang w:val="kk-KZ"/>
                    </w:rPr>
                    <w:t>67</w:t>
                  </w:r>
                </w:p>
              </w:tc>
              <w:tc>
                <w:tcPr>
                  <w:tcW w:w="931" w:type="dxa"/>
                </w:tcPr>
                <w:p w14:paraId="68BE5E59">
                  <w:pPr>
                    <w:pStyle w:val="15"/>
                    <w:spacing w:line="258" w:lineRule="exact"/>
                    <w:ind w:left="111"/>
                    <w:rPr>
                      <w:sz w:val="24"/>
                      <w:lang w:val="ru-RU"/>
                    </w:rPr>
                  </w:pPr>
                  <w:r>
                    <w:rPr>
                      <w:sz w:val="24"/>
                      <w:lang w:val="ru-RU"/>
                    </w:rPr>
                    <w:t>100</w:t>
                  </w:r>
                </w:p>
              </w:tc>
              <w:tc>
                <w:tcPr>
                  <w:tcW w:w="932" w:type="dxa"/>
                </w:tcPr>
                <w:p w14:paraId="0949C6CC">
                  <w:pPr>
                    <w:pStyle w:val="15"/>
                    <w:spacing w:line="258" w:lineRule="exact"/>
                    <w:ind w:left="107"/>
                    <w:rPr>
                      <w:sz w:val="24"/>
                      <w:lang w:val="kk-KZ"/>
                    </w:rPr>
                  </w:pPr>
                  <w:r>
                    <w:rPr>
                      <w:sz w:val="24"/>
                      <w:lang w:val="kk-KZ"/>
                    </w:rPr>
                    <w:t>65</w:t>
                  </w:r>
                </w:p>
              </w:tc>
            </w:tr>
            <w:tr w14:paraId="6FBED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619" w:type="dxa"/>
                </w:tcPr>
                <w:p w14:paraId="14BCD556">
                  <w:pPr>
                    <w:pStyle w:val="15"/>
                    <w:spacing w:line="253" w:lineRule="exact"/>
                    <w:ind w:left="105"/>
                    <w:rPr>
                      <w:sz w:val="24"/>
                      <w:lang w:val="ru-RU"/>
                    </w:rPr>
                  </w:pPr>
                  <w:r>
                    <w:rPr>
                      <w:sz w:val="24"/>
                      <w:lang w:val="ru-RU"/>
                    </w:rPr>
                    <w:t>7</w:t>
                  </w:r>
                </w:p>
              </w:tc>
              <w:tc>
                <w:tcPr>
                  <w:tcW w:w="2180" w:type="dxa"/>
                </w:tcPr>
                <w:p w14:paraId="7CBD415A">
                  <w:pPr>
                    <w:pStyle w:val="15"/>
                    <w:spacing w:line="253" w:lineRule="exact"/>
                    <w:ind w:left="105"/>
                    <w:rPr>
                      <w:sz w:val="24"/>
                      <w:lang w:val="ru-RU"/>
                    </w:rPr>
                  </w:pPr>
                  <w:r>
                    <w:rPr>
                      <w:sz w:val="24"/>
                      <w:lang w:val="ru-RU"/>
                    </w:rPr>
                    <w:t>Геометрия</w:t>
                  </w:r>
                </w:p>
              </w:tc>
              <w:tc>
                <w:tcPr>
                  <w:tcW w:w="926" w:type="dxa"/>
                </w:tcPr>
                <w:p w14:paraId="6CFDD4BE">
                  <w:pPr>
                    <w:pStyle w:val="15"/>
                    <w:spacing w:line="253" w:lineRule="exact"/>
                    <w:ind w:left="105"/>
                    <w:rPr>
                      <w:sz w:val="24"/>
                      <w:lang w:val="ru-RU"/>
                    </w:rPr>
                  </w:pPr>
                  <w:r>
                    <w:rPr>
                      <w:sz w:val="24"/>
                      <w:lang w:val="ru-RU"/>
                    </w:rPr>
                    <w:t>100</w:t>
                  </w:r>
                </w:p>
              </w:tc>
              <w:tc>
                <w:tcPr>
                  <w:tcW w:w="931" w:type="dxa"/>
                </w:tcPr>
                <w:p w14:paraId="71FE1ADC">
                  <w:pPr>
                    <w:pStyle w:val="15"/>
                    <w:spacing w:line="253" w:lineRule="exact"/>
                    <w:ind w:left="111"/>
                    <w:rPr>
                      <w:sz w:val="24"/>
                      <w:lang w:val="ru-RU"/>
                    </w:rPr>
                  </w:pPr>
                  <w:r>
                    <w:rPr>
                      <w:sz w:val="24"/>
                      <w:lang w:val="ru-RU"/>
                    </w:rPr>
                    <w:t>100</w:t>
                  </w:r>
                </w:p>
              </w:tc>
              <w:tc>
                <w:tcPr>
                  <w:tcW w:w="931" w:type="dxa"/>
                </w:tcPr>
                <w:p w14:paraId="71D6543D">
                  <w:pPr>
                    <w:pStyle w:val="15"/>
                    <w:spacing w:line="253" w:lineRule="exact"/>
                    <w:ind w:left="106"/>
                    <w:rPr>
                      <w:sz w:val="24"/>
                      <w:lang w:val="ru-RU"/>
                    </w:rPr>
                  </w:pPr>
                  <w:r>
                    <w:rPr>
                      <w:sz w:val="24"/>
                      <w:lang w:val="ru-RU"/>
                    </w:rPr>
                    <w:t>100</w:t>
                  </w:r>
                </w:p>
              </w:tc>
              <w:tc>
                <w:tcPr>
                  <w:tcW w:w="927" w:type="dxa"/>
                </w:tcPr>
                <w:p w14:paraId="1A9AC801">
                  <w:pPr>
                    <w:pStyle w:val="15"/>
                    <w:spacing w:line="253" w:lineRule="exact"/>
                    <w:ind w:left="106"/>
                    <w:rPr>
                      <w:sz w:val="24"/>
                      <w:lang w:val="kk-KZ"/>
                    </w:rPr>
                  </w:pPr>
                  <w:r>
                    <w:rPr>
                      <w:sz w:val="24"/>
                      <w:lang w:val="kk-KZ"/>
                    </w:rPr>
                    <w:t>75</w:t>
                  </w:r>
                </w:p>
              </w:tc>
              <w:tc>
                <w:tcPr>
                  <w:tcW w:w="931" w:type="dxa"/>
                </w:tcPr>
                <w:p w14:paraId="58D844E7">
                  <w:pPr>
                    <w:pStyle w:val="15"/>
                    <w:spacing w:line="253" w:lineRule="exact"/>
                    <w:ind w:left="111"/>
                    <w:rPr>
                      <w:sz w:val="24"/>
                      <w:lang w:val="ru-RU"/>
                    </w:rPr>
                  </w:pPr>
                  <w:r>
                    <w:rPr>
                      <w:sz w:val="24"/>
                      <w:lang w:val="ru-RU"/>
                    </w:rPr>
                    <w:t>100</w:t>
                  </w:r>
                </w:p>
              </w:tc>
              <w:tc>
                <w:tcPr>
                  <w:tcW w:w="932" w:type="dxa"/>
                </w:tcPr>
                <w:p w14:paraId="222221F8">
                  <w:pPr>
                    <w:pStyle w:val="15"/>
                    <w:spacing w:line="253" w:lineRule="exact"/>
                    <w:ind w:left="107"/>
                    <w:rPr>
                      <w:sz w:val="24"/>
                      <w:lang w:val="kk-KZ"/>
                    </w:rPr>
                  </w:pPr>
                  <w:r>
                    <w:rPr>
                      <w:sz w:val="24"/>
                      <w:lang w:val="kk-KZ"/>
                    </w:rPr>
                    <w:t>65</w:t>
                  </w:r>
                </w:p>
              </w:tc>
            </w:tr>
            <w:tr w14:paraId="09A3B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619" w:type="dxa"/>
                </w:tcPr>
                <w:p w14:paraId="094660BB">
                  <w:pPr>
                    <w:pStyle w:val="15"/>
                    <w:spacing w:line="258" w:lineRule="exact"/>
                    <w:ind w:left="105"/>
                    <w:rPr>
                      <w:sz w:val="24"/>
                      <w:lang w:val="ru-RU"/>
                    </w:rPr>
                  </w:pPr>
                  <w:r>
                    <w:rPr>
                      <w:sz w:val="24"/>
                      <w:lang w:val="ru-RU"/>
                    </w:rPr>
                    <w:t>8</w:t>
                  </w:r>
                </w:p>
              </w:tc>
              <w:tc>
                <w:tcPr>
                  <w:tcW w:w="2180" w:type="dxa"/>
                </w:tcPr>
                <w:p w14:paraId="1AF1065F">
                  <w:pPr>
                    <w:pStyle w:val="15"/>
                    <w:spacing w:line="258" w:lineRule="exact"/>
                    <w:ind w:left="105"/>
                    <w:rPr>
                      <w:sz w:val="24"/>
                      <w:lang w:val="ru-RU"/>
                    </w:rPr>
                  </w:pPr>
                  <w:r>
                    <w:rPr>
                      <w:sz w:val="24"/>
                      <w:lang w:val="ru-RU"/>
                    </w:rPr>
                    <w:t>Информатика</w:t>
                  </w:r>
                </w:p>
              </w:tc>
              <w:tc>
                <w:tcPr>
                  <w:tcW w:w="926" w:type="dxa"/>
                </w:tcPr>
                <w:p w14:paraId="5C99A278">
                  <w:pPr>
                    <w:pStyle w:val="15"/>
                    <w:spacing w:line="258" w:lineRule="exact"/>
                    <w:ind w:left="105"/>
                    <w:rPr>
                      <w:sz w:val="24"/>
                      <w:lang w:val="ru-RU"/>
                    </w:rPr>
                  </w:pPr>
                  <w:r>
                    <w:rPr>
                      <w:sz w:val="24"/>
                      <w:lang w:val="ru-RU"/>
                    </w:rPr>
                    <w:t>100</w:t>
                  </w:r>
                </w:p>
              </w:tc>
              <w:tc>
                <w:tcPr>
                  <w:tcW w:w="931" w:type="dxa"/>
                </w:tcPr>
                <w:p w14:paraId="75120EF7">
                  <w:pPr>
                    <w:pStyle w:val="15"/>
                    <w:spacing w:line="258" w:lineRule="exact"/>
                    <w:ind w:left="111"/>
                    <w:rPr>
                      <w:sz w:val="24"/>
                      <w:lang w:val="ru-RU"/>
                    </w:rPr>
                  </w:pPr>
                  <w:r>
                    <w:rPr>
                      <w:sz w:val="24"/>
                      <w:lang w:val="ru-RU"/>
                    </w:rPr>
                    <w:t>73</w:t>
                  </w:r>
                </w:p>
              </w:tc>
              <w:tc>
                <w:tcPr>
                  <w:tcW w:w="931" w:type="dxa"/>
                </w:tcPr>
                <w:p w14:paraId="775265AB">
                  <w:pPr>
                    <w:pStyle w:val="15"/>
                    <w:spacing w:line="258" w:lineRule="exact"/>
                    <w:ind w:left="106"/>
                    <w:rPr>
                      <w:sz w:val="24"/>
                      <w:lang w:val="ru-RU"/>
                    </w:rPr>
                  </w:pPr>
                  <w:r>
                    <w:rPr>
                      <w:sz w:val="24"/>
                      <w:lang w:val="ru-RU"/>
                    </w:rPr>
                    <w:t>100</w:t>
                  </w:r>
                </w:p>
              </w:tc>
              <w:tc>
                <w:tcPr>
                  <w:tcW w:w="927" w:type="dxa"/>
                </w:tcPr>
                <w:p w14:paraId="539E8B6A">
                  <w:pPr>
                    <w:pStyle w:val="15"/>
                    <w:spacing w:line="258" w:lineRule="exact"/>
                    <w:ind w:left="106"/>
                    <w:rPr>
                      <w:sz w:val="24"/>
                      <w:lang w:val="kk-KZ"/>
                    </w:rPr>
                  </w:pPr>
                  <w:r>
                    <w:rPr>
                      <w:sz w:val="24"/>
                      <w:lang w:val="kk-KZ"/>
                    </w:rPr>
                    <w:t>100</w:t>
                  </w:r>
                </w:p>
              </w:tc>
              <w:tc>
                <w:tcPr>
                  <w:tcW w:w="931" w:type="dxa"/>
                </w:tcPr>
                <w:p w14:paraId="7139B375">
                  <w:pPr>
                    <w:pStyle w:val="15"/>
                    <w:spacing w:line="258" w:lineRule="exact"/>
                    <w:ind w:left="111"/>
                    <w:rPr>
                      <w:sz w:val="24"/>
                      <w:lang w:val="ru-RU"/>
                    </w:rPr>
                  </w:pPr>
                  <w:r>
                    <w:rPr>
                      <w:sz w:val="24"/>
                      <w:lang w:val="ru-RU"/>
                    </w:rPr>
                    <w:t>100</w:t>
                  </w:r>
                </w:p>
              </w:tc>
              <w:tc>
                <w:tcPr>
                  <w:tcW w:w="932" w:type="dxa"/>
                </w:tcPr>
                <w:p w14:paraId="2F94339E">
                  <w:pPr>
                    <w:pStyle w:val="15"/>
                    <w:spacing w:line="258" w:lineRule="exact"/>
                    <w:ind w:left="107"/>
                    <w:rPr>
                      <w:sz w:val="24"/>
                      <w:lang w:val="kk-KZ"/>
                    </w:rPr>
                  </w:pPr>
                  <w:r>
                    <w:rPr>
                      <w:sz w:val="24"/>
                      <w:lang w:val="kk-KZ"/>
                    </w:rPr>
                    <w:t>97</w:t>
                  </w:r>
                </w:p>
              </w:tc>
            </w:tr>
            <w:tr w14:paraId="275DB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619" w:type="dxa"/>
                </w:tcPr>
                <w:p w14:paraId="0BC57A07">
                  <w:pPr>
                    <w:pStyle w:val="15"/>
                    <w:spacing w:line="253" w:lineRule="exact"/>
                    <w:ind w:left="105"/>
                    <w:rPr>
                      <w:sz w:val="24"/>
                      <w:lang w:val="ru-RU"/>
                    </w:rPr>
                  </w:pPr>
                  <w:r>
                    <w:rPr>
                      <w:sz w:val="24"/>
                      <w:lang w:val="ru-RU"/>
                    </w:rPr>
                    <w:t>9</w:t>
                  </w:r>
                </w:p>
              </w:tc>
              <w:tc>
                <w:tcPr>
                  <w:tcW w:w="2180" w:type="dxa"/>
                </w:tcPr>
                <w:p w14:paraId="4B9A9054">
                  <w:pPr>
                    <w:pStyle w:val="15"/>
                    <w:spacing w:line="253" w:lineRule="exact"/>
                    <w:ind w:left="105"/>
                    <w:rPr>
                      <w:sz w:val="24"/>
                      <w:lang w:val="ru-RU"/>
                    </w:rPr>
                  </w:pPr>
                  <w:r>
                    <w:rPr>
                      <w:sz w:val="24"/>
                      <w:lang w:val="ru-RU"/>
                    </w:rPr>
                    <w:t>Естествознание</w:t>
                  </w:r>
                </w:p>
              </w:tc>
              <w:tc>
                <w:tcPr>
                  <w:tcW w:w="926" w:type="dxa"/>
                </w:tcPr>
                <w:p w14:paraId="46708BCB">
                  <w:pPr>
                    <w:pStyle w:val="15"/>
                    <w:spacing w:line="253" w:lineRule="exact"/>
                    <w:ind w:left="105"/>
                    <w:rPr>
                      <w:sz w:val="24"/>
                      <w:lang w:val="ru-RU"/>
                    </w:rPr>
                  </w:pPr>
                  <w:r>
                    <w:rPr>
                      <w:sz w:val="24"/>
                      <w:lang w:val="ru-RU"/>
                    </w:rPr>
                    <w:t>100</w:t>
                  </w:r>
                </w:p>
              </w:tc>
              <w:tc>
                <w:tcPr>
                  <w:tcW w:w="931" w:type="dxa"/>
                </w:tcPr>
                <w:p w14:paraId="774D015E">
                  <w:pPr>
                    <w:pStyle w:val="15"/>
                    <w:spacing w:line="253" w:lineRule="exact"/>
                    <w:ind w:left="111"/>
                    <w:rPr>
                      <w:sz w:val="24"/>
                      <w:lang w:val="ru-RU"/>
                    </w:rPr>
                  </w:pPr>
                  <w:r>
                    <w:rPr>
                      <w:sz w:val="24"/>
                      <w:lang w:val="ru-RU"/>
                    </w:rPr>
                    <w:t>62</w:t>
                  </w:r>
                </w:p>
              </w:tc>
              <w:tc>
                <w:tcPr>
                  <w:tcW w:w="931" w:type="dxa"/>
                </w:tcPr>
                <w:p w14:paraId="57AC8287">
                  <w:pPr>
                    <w:pStyle w:val="15"/>
                    <w:spacing w:line="253" w:lineRule="exact"/>
                    <w:ind w:left="106"/>
                    <w:rPr>
                      <w:sz w:val="24"/>
                      <w:lang w:val="ru-RU"/>
                    </w:rPr>
                  </w:pPr>
                  <w:r>
                    <w:rPr>
                      <w:sz w:val="24"/>
                      <w:lang w:val="ru-RU"/>
                    </w:rPr>
                    <w:t>100</w:t>
                  </w:r>
                </w:p>
              </w:tc>
              <w:tc>
                <w:tcPr>
                  <w:tcW w:w="927" w:type="dxa"/>
                </w:tcPr>
                <w:p w14:paraId="2AEC3D57">
                  <w:pPr>
                    <w:pStyle w:val="15"/>
                    <w:spacing w:line="253" w:lineRule="exact"/>
                    <w:ind w:left="106"/>
                    <w:rPr>
                      <w:sz w:val="24"/>
                      <w:lang w:val="kk-KZ"/>
                    </w:rPr>
                  </w:pPr>
                  <w:r>
                    <w:rPr>
                      <w:sz w:val="24"/>
                      <w:lang w:val="kk-KZ"/>
                    </w:rPr>
                    <w:t>57</w:t>
                  </w:r>
                </w:p>
              </w:tc>
              <w:tc>
                <w:tcPr>
                  <w:tcW w:w="931" w:type="dxa"/>
                </w:tcPr>
                <w:p w14:paraId="339F4C9A">
                  <w:pPr>
                    <w:pStyle w:val="15"/>
                    <w:spacing w:line="253" w:lineRule="exact"/>
                    <w:ind w:left="111"/>
                    <w:rPr>
                      <w:sz w:val="24"/>
                      <w:lang w:val="ru-RU"/>
                    </w:rPr>
                  </w:pPr>
                  <w:r>
                    <w:rPr>
                      <w:sz w:val="24"/>
                      <w:lang w:val="ru-RU"/>
                    </w:rPr>
                    <w:t>100</w:t>
                  </w:r>
                </w:p>
              </w:tc>
              <w:tc>
                <w:tcPr>
                  <w:tcW w:w="932" w:type="dxa"/>
                </w:tcPr>
                <w:p w14:paraId="11D90124">
                  <w:pPr>
                    <w:pStyle w:val="15"/>
                    <w:spacing w:line="253" w:lineRule="exact"/>
                    <w:ind w:left="107"/>
                    <w:rPr>
                      <w:sz w:val="24"/>
                      <w:lang w:val="kk-KZ"/>
                    </w:rPr>
                  </w:pPr>
                  <w:r>
                    <w:rPr>
                      <w:sz w:val="24"/>
                      <w:lang w:val="kk-KZ"/>
                    </w:rPr>
                    <w:t>80</w:t>
                  </w:r>
                </w:p>
              </w:tc>
            </w:tr>
            <w:tr w14:paraId="67B24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619" w:type="dxa"/>
                </w:tcPr>
                <w:p w14:paraId="0BE70371">
                  <w:pPr>
                    <w:pStyle w:val="15"/>
                    <w:spacing w:line="258" w:lineRule="exact"/>
                    <w:ind w:left="105"/>
                    <w:rPr>
                      <w:sz w:val="24"/>
                      <w:lang w:val="ru-RU"/>
                    </w:rPr>
                  </w:pPr>
                  <w:r>
                    <w:rPr>
                      <w:sz w:val="24"/>
                      <w:lang w:val="ru-RU"/>
                    </w:rPr>
                    <w:t>10</w:t>
                  </w:r>
                </w:p>
              </w:tc>
              <w:tc>
                <w:tcPr>
                  <w:tcW w:w="2180" w:type="dxa"/>
                </w:tcPr>
                <w:p w14:paraId="3B7D1B34">
                  <w:pPr>
                    <w:pStyle w:val="15"/>
                    <w:spacing w:line="258" w:lineRule="exact"/>
                    <w:ind w:left="105"/>
                    <w:rPr>
                      <w:sz w:val="24"/>
                      <w:lang w:val="ru-RU"/>
                    </w:rPr>
                  </w:pPr>
                  <w:r>
                    <w:rPr>
                      <w:sz w:val="24"/>
                      <w:lang w:val="ru-RU"/>
                    </w:rPr>
                    <w:t>Физика</w:t>
                  </w:r>
                </w:p>
              </w:tc>
              <w:tc>
                <w:tcPr>
                  <w:tcW w:w="926" w:type="dxa"/>
                </w:tcPr>
                <w:p w14:paraId="66994841">
                  <w:pPr>
                    <w:pStyle w:val="15"/>
                    <w:spacing w:line="258" w:lineRule="exact"/>
                    <w:ind w:left="105"/>
                    <w:rPr>
                      <w:sz w:val="24"/>
                      <w:lang w:val="ru-RU"/>
                    </w:rPr>
                  </w:pPr>
                  <w:r>
                    <w:rPr>
                      <w:sz w:val="24"/>
                      <w:lang w:val="ru-RU"/>
                    </w:rPr>
                    <w:t>100</w:t>
                  </w:r>
                </w:p>
              </w:tc>
              <w:tc>
                <w:tcPr>
                  <w:tcW w:w="931" w:type="dxa"/>
                </w:tcPr>
                <w:p w14:paraId="1D6832FB">
                  <w:pPr>
                    <w:pStyle w:val="15"/>
                    <w:spacing w:line="258" w:lineRule="exact"/>
                    <w:ind w:left="111"/>
                    <w:rPr>
                      <w:sz w:val="24"/>
                      <w:lang w:val="kk-KZ"/>
                    </w:rPr>
                  </w:pPr>
                  <w:r>
                    <w:rPr>
                      <w:sz w:val="24"/>
                      <w:lang w:val="kk-KZ"/>
                    </w:rPr>
                    <w:t>83</w:t>
                  </w:r>
                </w:p>
              </w:tc>
              <w:tc>
                <w:tcPr>
                  <w:tcW w:w="931" w:type="dxa"/>
                </w:tcPr>
                <w:p w14:paraId="67E8997B">
                  <w:pPr>
                    <w:pStyle w:val="15"/>
                    <w:spacing w:line="258" w:lineRule="exact"/>
                    <w:ind w:left="106"/>
                    <w:rPr>
                      <w:sz w:val="24"/>
                      <w:lang w:val="ru-RU"/>
                    </w:rPr>
                  </w:pPr>
                  <w:r>
                    <w:rPr>
                      <w:sz w:val="24"/>
                      <w:lang w:val="ru-RU"/>
                    </w:rPr>
                    <w:t>100</w:t>
                  </w:r>
                </w:p>
              </w:tc>
              <w:tc>
                <w:tcPr>
                  <w:tcW w:w="927" w:type="dxa"/>
                </w:tcPr>
                <w:p w14:paraId="3BF7C6D2">
                  <w:pPr>
                    <w:pStyle w:val="15"/>
                    <w:spacing w:line="258" w:lineRule="exact"/>
                    <w:ind w:left="106"/>
                    <w:rPr>
                      <w:sz w:val="24"/>
                      <w:lang w:val="kk-KZ"/>
                    </w:rPr>
                  </w:pPr>
                  <w:r>
                    <w:rPr>
                      <w:sz w:val="24"/>
                      <w:lang w:val="kk-KZ"/>
                    </w:rPr>
                    <w:t>75</w:t>
                  </w:r>
                </w:p>
              </w:tc>
              <w:tc>
                <w:tcPr>
                  <w:tcW w:w="931" w:type="dxa"/>
                </w:tcPr>
                <w:p w14:paraId="503A9038">
                  <w:pPr>
                    <w:pStyle w:val="15"/>
                    <w:spacing w:line="258" w:lineRule="exact"/>
                    <w:ind w:left="111"/>
                    <w:rPr>
                      <w:sz w:val="24"/>
                      <w:lang w:val="ru-RU"/>
                    </w:rPr>
                  </w:pPr>
                  <w:r>
                    <w:rPr>
                      <w:sz w:val="24"/>
                      <w:lang w:val="ru-RU"/>
                    </w:rPr>
                    <w:t>100</w:t>
                  </w:r>
                </w:p>
              </w:tc>
              <w:tc>
                <w:tcPr>
                  <w:tcW w:w="932" w:type="dxa"/>
                </w:tcPr>
                <w:p w14:paraId="2FE2DD4D">
                  <w:pPr>
                    <w:pStyle w:val="15"/>
                    <w:spacing w:line="258" w:lineRule="exact"/>
                    <w:ind w:left="107"/>
                    <w:rPr>
                      <w:sz w:val="24"/>
                      <w:lang w:val="kk-KZ"/>
                    </w:rPr>
                  </w:pPr>
                  <w:r>
                    <w:rPr>
                      <w:sz w:val="24"/>
                      <w:lang w:val="kk-KZ"/>
                    </w:rPr>
                    <w:t>88</w:t>
                  </w:r>
                </w:p>
              </w:tc>
            </w:tr>
            <w:tr w14:paraId="5EFE7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619" w:type="dxa"/>
                </w:tcPr>
                <w:p w14:paraId="6591BFBA">
                  <w:pPr>
                    <w:pStyle w:val="15"/>
                    <w:spacing w:line="253" w:lineRule="exact"/>
                    <w:ind w:left="105"/>
                    <w:rPr>
                      <w:sz w:val="24"/>
                      <w:lang w:val="ru-RU"/>
                    </w:rPr>
                  </w:pPr>
                  <w:r>
                    <w:rPr>
                      <w:sz w:val="24"/>
                      <w:lang w:val="ru-RU"/>
                    </w:rPr>
                    <w:t>11</w:t>
                  </w:r>
                </w:p>
              </w:tc>
              <w:tc>
                <w:tcPr>
                  <w:tcW w:w="2180" w:type="dxa"/>
                </w:tcPr>
                <w:p w14:paraId="0FE712C7">
                  <w:pPr>
                    <w:pStyle w:val="15"/>
                    <w:spacing w:line="253" w:lineRule="exact"/>
                    <w:ind w:left="105"/>
                    <w:rPr>
                      <w:sz w:val="24"/>
                      <w:lang w:val="ru-RU"/>
                    </w:rPr>
                  </w:pPr>
                  <w:r>
                    <w:rPr>
                      <w:sz w:val="24"/>
                      <w:lang w:val="ru-RU"/>
                    </w:rPr>
                    <w:t>Химия</w:t>
                  </w:r>
                </w:p>
              </w:tc>
              <w:tc>
                <w:tcPr>
                  <w:tcW w:w="926" w:type="dxa"/>
                </w:tcPr>
                <w:p w14:paraId="3C990C40">
                  <w:pPr>
                    <w:pStyle w:val="15"/>
                    <w:spacing w:line="253" w:lineRule="exact"/>
                    <w:ind w:left="105"/>
                    <w:rPr>
                      <w:sz w:val="24"/>
                      <w:lang w:val="ru-RU"/>
                    </w:rPr>
                  </w:pPr>
                  <w:r>
                    <w:rPr>
                      <w:sz w:val="24"/>
                      <w:lang w:val="ru-RU"/>
                    </w:rPr>
                    <w:t>100</w:t>
                  </w:r>
                </w:p>
              </w:tc>
              <w:tc>
                <w:tcPr>
                  <w:tcW w:w="931" w:type="dxa"/>
                </w:tcPr>
                <w:p w14:paraId="5C679761">
                  <w:pPr>
                    <w:pStyle w:val="15"/>
                    <w:spacing w:line="253" w:lineRule="exact"/>
                    <w:ind w:left="111"/>
                    <w:rPr>
                      <w:sz w:val="24"/>
                      <w:lang w:val="ru-RU"/>
                    </w:rPr>
                  </w:pPr>
                  <w:r>
                    <w:rPr>
                      <w:sz w:val="24"/>
                      <w:lang w:val="ru-RU"/>
                    </w:rPr>
                    <w:t>83</w:t>
                  </w:r>
                </w:p>
              </w:tc>
              <w:tc>
                <w:tcPr>
                  <w:tcW w:w="931" w:type="dxa"/>
                </w:tcPr>
                <w:p w14:paraId="0D2356F8">
                  <w:pPr>
                    <w:pStyle w:val="15"/>
                    <w:spacing w:line="253" w:lineRule="exact"/>
                    <w:ind w:left="106"/>
                    <w:rPr>
                      <w:sz w:val="24"/>
                      <w:lang w:val="ru-RU"/>
                    </w:rPr>
                  </w:pPr>
                  <w:r>
                    <w:rPr>
                      <w:sz w:val="24"/>
                      <w:lang w:val="ru-RU"/>
                    </w:rPr>
                    <w:t>100</w:t>
                  </w:r>
                </w:p>
              </w:tc>
              <w:tc>
                <w:tcPr>
                  <w:tcW w:w="927" w:type="dxa"/>
                </w:tcPr>
                <w:p w14:paraId="07845F66">
                  <w:pPr>
                    <w:pStyle w:val="15"/>
                    <w:spacing w:line="253" w:lineRule="exact"/>
                    <w:ind w:left="106"/>
                    <w:rPr>
                      <w:sz w:val="24"/>
                      <w:lang w:val="kk-KZ"/>
                    </w:rPr>
                  </w:pPr>
                  <w:r>
                    <w:rPr>
                      <w:sz w:val="24"/>
                      <w:lang w:val="kk-KZ"/>
                    </w:rPr>
                    <w:t>100</w:t>
                  </w:r>
                </w:p>
              </w:tc>
              <w:tc>
                <w:tcPr>
                  <w:tcW w:w="931" w:type="dxa"/>
                </w:tcPr>
                <w:p w14:paraId="346708A2">
                  <w:pPr>
                    <w:pStyle w:val="15"/>
                    <w:spacing w:line="253" w:lineRule="exact"/>
                    <w:ind w:left="111"/>
                    <w:rPr>
                      <w:sz w:val="24"/>
                      <w:lang w:val="ru-RU"/>
                    </w:rPr>
                  </w:pPr>
                  <w:r>
                    <w:rPr>
                      <w:sz w:val="24"/>
                      <w:lang w:val="ru-RU"/>
                    </w:rPr>
                    <w:t>100</w:t>
                  </w:r>
                </w:p>
              </w:tc>
              <w:tc>
                <w:tcPr>
                  <w:tcW w:w="932" w:type="dxa"/>
                </w:tcPr>
                <w:p w14:paraId="317A5FC7">
                  <w:pPr>
                    <w:pStyle w:val="15"/>
                    <w:spacing w:line="253" w:lineRule="exact"/>
                    <w:ind w:left="107"/>
                    <w:rPr>
                      <w:sz w:val="24"/>
                      <w:lang w:val="ru-RU"/>
                    </w:rPr>
                  </w:pPr>
                </w:p>
              </w:tc>
            </w:tr>
            <w:tr w14:paraId="3B742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619" w:type="dxa"/>
                </w:tcPr>
                <w:p w14:paraId="3713B67A">
                  <w:pPr>
                    <w:pStyle w:val="15"/>
                    <w:spacing w:line="258" w:lineRule="exact"/>
                    <w:ind w:left="105"/>
                    <w:rPr>
                      <w:sz w:val="24"/>
                      <w:lang w:val="ru-RU"/>
                    </w:rPr>
                  </w:pPr>
                  <w:r>
                    <w:rPr>
                      <w:sz w:val="24"/>
                      <w:lang w:val="ru-RU"/>
                    </w:rPr>
                    <w:t>12</w:t>
                  </w:r>
                </w:p>
              </w:tc>
              <w:tc>
                <w:tcPr>
                  <w:tcW w:w="2180" w:type="dxa"/>
                </w:tcPr>
                <w:p w14:paraId="04E0E5A5">
                  <w:pPr>
                    <w:pStyle w:val="15"/>
                    <w:spacing w:line="258" w:lineRule="exact"/>
                    <w:ind w:left="105"/>
                    <w:rPr>
                      <w:sz w:val="24"/>
                      <w:lang w:val="ru-RU"/>
                    </w:rPr>
                  </w:pPr>
                  <w:r>
                    <w:rPr>
                      <w:sz w:val="24"/>
                      <w:lang w:val="ru-RU"/>
                    </w:rPr>
                    <w:t>Биология</w:t>
                  </w:r>
                </w:p>
              </w:tc>
              <w:tc>
                <w:tcPr>
                  <w:tcW w:w="926" w:type="dxa"/>
                </w:tcPr>
                <w:p w14:paraId="150BE3AA">
                  <w:pPr>
                    <w:pStyle w:val="15"/>
                    <w:spacing w:line="258" w:lineRule="exact"/>
                    <w:ind w:left="105"/>
                    <w:rPr>
                      <w:sz w:val="24"/>
                      <w:lang w:val="ru-RU"/>
                    </w:rPr>
                  </w:pPr>
                  <w:r>
                    <w:rPr>
                      <w:sz w:val="24"/>
                      <w:lang w:val="ru-RU"/>
                    </w:rPr>
                    <w:t>100</w:t>
                  </w:r>
                </w:p>
              </w:tc>
              <w:tc>
                <w:tcPr>
                  <w:tcW w:w="931" w:type="dxa"/>
                </w:tcPr>
                <w:p w14:paraId="5F7E9AEB">
                  <w:pPr>
                    <w:pStyle w:val="15"/>
                    <w:spacing w:line="258" w:lineRule="exact"/>
                    <w:ind w:left="111"/>
                    <w:rPr>
                      <w:sz w:val="24"/>
                      <w:lang w:val="kk-KZ"/>
                    </w:rPr>
                  </w:pPr>
                  <w:r>
                    <w:rPr>
                      <w:sz w:val="24"/>
                      <w:lang w:val="kk-KZ"/>
                    </w:rPr>
                    <w:t>89</w:t>
                  </w:r>
                </w:p>
              </w:tc>
              <w:tc>
                <w:tcPr>
                  <w:tcW w:w="931" w:type="dxa"/>
                </w:tcPr>
                <w:p w14:paraId="5D2A63EE">
                  <w:pPr>
                    <w:pStyle w:val="15"/>
                    <w:spacing w:line="258" w:lineRule="exact"/>
                    <w:ind w:left="106"/>
                    <w:rPr>
                      <w:sz w:val="24"/>
                      <w:lang w:val="ru-RU"/>
                    </w:rPr>
                  </w:pPr>
                  <w:r>
                    <w:rPr>
                      <w:sz w:val="24"/>
                      <w:lang w:val="ru-RU"/>
                    </w:rPr>
                    <w:t>100</w:t>
                  </w:r>
                </w:p>
              </w:tc>
              <w:tc>
                <w:tcPr>
                  <w:tcW w:w="927" w:type="dxa"/>
                </w:tcPr>
                <w:p w14:paraId="63D8C411">
                  <w:pPr>
                    <w:pStyle w:val="15"/>
                    <w:spacing w:line="258" w:lineRule="exact"/>
                    <w:ind w:left="106"/>
                    <w:rPr>
                      <w:sz w:val="24"/>
                      <w:lang w:val="kk-KZ"/>
                    </w:rPr>
                  </w:pPr>
                  <w:r>
                    <w:rPr>
                      <w:sz w:val="24"/>
                      <w:lang w:val="kk-KZ"/>
                    </w:rPr>
                    <w:t>91</w:t>
                  </w:r>
                </w:p>
              </w:tc>
              <w:tc>
                <w:tcPr>
                  <w:tcW w:w="931" w:type="dxa"/>
                </w:tcPr>
                <w:p w14:paraId="39AF9B46">
                  <w:pPr>
                    <w:pStyle w:val="15"/>
                    <w:spacing w:line="258" w:lineRule="exact"/>
                    <w:ind w:left="111"/>
                    <w:rPr>
                      <w:sz w:val="24"/>
                      <w:lang w:val="ru-RU"/>
                    </w:rPr>
                  </w:pPr>
                  <w:r>
                    <w:rPr>
                      <w:sz w:val="24"/>
                      <w:lang w:val="ru-RU"/>
                    </w:rPr>
                    <w:t>100</w:t>
                  </w:r>
                </w:p>
              </w:tc>
              <w:tc>
                <w:tcPr>
                  <w:tcW w:w="932" w:type="dxa"/>
                </w:tcPr>
                <w:p w14:paraId="6911F300">
                  <w:pPr>
                    <w:pStyle w:val="15"/>
                    <w:spacing w:line="258" w:lineRule="exact"/>
                    <w:ind w:left="107"/>
                    <w:rPr>
                      <w:sz w:val="24"/>
                      <w:lang w:val="kk-KZ"/>
                    </w:rPr>
                  </w:pPr>
                  <w:r>
                    <w:rPr>
                      <w:sz w:val="24"/>
                      <w:lang w:val="kk-KZ"/>
                    </w:rPr>
                    <w:t>92</w:t>
                  </w:r>
                </w:p>
              </w:tc>
            </w:tr>
            <w:tr w14:paraId="0D1F2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619" w:type="dxa"/>
                </w:tcPr>
                <w:p w14:paraId="18EACC84">
                  <w:pPr>
                    <w:pStyle w:val="15"/>
                    <w:spacing w:line="259" w:lineRule="exact"/>
                    <w:ind w:left="105"/>
                    <w:rPr>
                      <w:sz w:val="24"/>
                      <w:lang w:val="ru-RU"/>
                    </w:rPr>
                  </w:pPr>
                  <w:r>
                    <w:rPr>
                      <w:sz w:val="24"/>
                      <w:lang w:val="ru-RU"/>
                    </w:rPr>
                    <w:t>13</w:t>
                  </w:r>
                </w:p>
              </w:tc>
              <w:tc>
                <w:tcPr>
                  <w:tcW w:w="2180" w:type="dxa"/>
                </w:tcPr>
                <w:p w14:paraId="64E75B26">
                  <w:pPr>
                    <w:pStyle w:val="15"/>
                    <w:spacing w:line="259" w:lineRule="exact"/>
                    <w:ind w:left="105"/>
                    <w:rPr>
                      <w:sz w:val="24"/>
                      <w:lang w:val="ru-RU"/>
                    </w:rPr>
                  </w:pPr>
                  <w:r>
                    <w:rPr>
                      <w:sz w:val="24"/>
                      <w:lang w:val="ru-RU"/>
                    </w:rPr>
                    <w:t>География</w:t>
                  </w:r>
                </w:p>
              </w:tc>
              <w:tc>
                <w:tcPr>
                  <w:tcW w:w="926" w:type="dxa"/>
                </w:tcPr>
                <w:p w14:paraId="6A75E611">
                  <w:pPr>
                    <w:pStyle w:val="15"/>
                    <w:spacing w:line="259" w:lineRule="exact"/>
                    <w:ind w:left="105"/>
                    <w:rPr>
                      <w:sz w:val="24"/>
                      <w:lang w:val="ru-RU"/>
                    </w:rPr>
                  </w:pPr>
                  <w:r>
                    <w:rPr>
                      <w:sz w:val="24"/>
                      <w:lang w:val="ru-RU"/>
                    </w:rPr>
                    <w:t>100</w:t>
                  </w:r>
                </w:p>
              </w:tc>
              <w:tc>
                <w:tcPr>
                  <w:tcW w:w="931" w:type="dxa"/>
                </w:tcPr>
                <w:p w14:paraId="4EF4F160">
                  <w:pPr>
                    <w:pStyle w:val="15"/>
                    <w:spacing w:line="259" w:lineRule="exact"/>
                    <w:ind w:left="111"/>
                    <w:rPr>
                      <w:sz w:val="24"/>
                      <w:lang w:val="ru-RU"/>
                    </w:rPr>
                  </w:pPr>
                  <w:r>
                    <w:rPr>
                      <w:sz w:val="24"/>
                      <w:lang w:val="ru-RU"/>
                    </w:rPr>
                    <w:t>92</w:t>
                  </w:r>
                </w:p>
              </w:tc>
              <w:tc>
                <w:tcPr>
                  <w:tcW w:w="931" w:type="dxa"/>
                </w:tcPr>
                <w:p w14:paraId="63D3ED94">
                  <w:pPr>
                    <w:pStyle w:val="15"/>
                    <w:spacing w:line="259" w:lineRule="exact"/>
                    <w:ind w:left="106"/>
                    <w:rPr>
                      <w:sz w:val="24"/>
                      <w:lang w:val="ru-RU"/>
                    </w:rPr>
                  </w:pPr>
                  <w:r>
                    <w:rPr>
                      <w:sz w:val="24"/>
                      <w:lang w:val="ru-RU"/>
                    </w:rPr>
                    <w:t>100</w:t>
                  </w:r>
                </w:p>
              </w:tc>
              <w:tc>
                <w:tcPr>
                  <w:tcW w:w="927" w:type="dxa"/>
                </w:tcPr>
                <w:p w14:paraId="2067060E">
                  <w:pPr>
                    <w:pStyle w:val="15"/>
                    <w:spacing w:line="259" w:lineRule="exact"/>
                    <w:ind w:left="106"/>
                    <w:rPr>
                      <w:sz w:val="24"/>
                      <w:lang w:val="kk-KZ"/>
                    </w:rPr>
                  </w:pPr>
                  <w:r>
                    <w:rPr>
                      <w:sz w:val="24"/>
                      <w:lang w:val="kk-KZ"/>
                    </w:rPr>
                    <w:t>75</w:t>
                  </w:r>
                </w:p>
              </w:tc>
              <w:tc>
                <w:tcPr>
                  <w:tcW w:w="931" w:type="dxa"/>
                </w:tcPr>
                <w:p w14:paraId="1DADDD16">
                  <w:pPr>
                    <w:pStyle w:val="15"/>
                    <w:spacing w:line="259" w:lineRule="exact"/>
                    <w:ind w:left="111"/>
                    <w:rPr>
                      <w:sz w:val="24"/>
                      <w:lang w:val="ru-RU"/>
                    </w:rPr>
                  </w:pPr>
                  <w:r>
                    <w:rPr>
                      <w:sz w:val="24"/>
                      <w:lang w:val="ru-RU"/>
                    </w:rPr>
                    <w:t>100</w:t>
                  </w:r>
                </w:p>
              </w:tc>
              <w:tc>
                <w:tcPr>
                  <w:tcW w:w="932" w:type="dxa"/>
                </w:tcPr>
                <w:p w14:paraId="7711372C">
                  <w:pPr>
                    <w:pStyle w:val="15"/>
                    <w:spacing w:line="259" w:lineRule="exact"/>
                    <w:ind w:left="107"/>
                    <w:rPr>
                      <w:sz w:val="24"/>
                      <w:lang w:val="kk-KZ"/>
                    </w:rPr>
                  </w:pPr>
                  <w:r>
                    <w:rPr>
                      <w:sz w:val="24"/>
                      <w:lang w:val="kk-KZ"/>
                    </w:rPr>
                    <w:t>77</w:t>
                  </w:r>
                </w:p>
              </w:tc>
            </w:tr>
            <w:tr w14:paraId="79868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19" w:type="dxa"/>
                </w:tcPr>
                <w:p w14:paraId="5D2DABAA">
                  <w:pPr>
                    <w:pStyle w:val="15"/>
                    <w:spacing w:line="268" w:lineRule="exact"/>
                    <w:ind w:left="105"/>
                    <w:rPr>
                      <w:sz w:val="24"/>
                      <w:lang w:val="ru-RU"/>
                    </w:rPr>
                  </w:pPr>
                  <w:r>
                    <w:rPr>
                      <w:sz w:val="24"/>
                      <w:lang w:val="ru-RU"/>
                    </w:rPr>
                    <w:t>14</w:t>
                  </w:r>
                </w:p>
              </w:tc>
              <w:tc>
                <w:tcPr>
                  <w:tcW w:w="2180" w:type="dxa"/>
                </w:tcPr>
                <w:p w14:paraId="2AD97EAE">
                  <w:pPr>
                    <w:pStyle w:val="15"/>
                    <w:spacing w:line="267" w:lineRule="exact"/>
                    <w:ind w:left="105"/>
                    <w:rPr>
                      <w:sz w:val="24"/>
                      <w:lang w:val="ru-RU"/>
                    </w:rPr>
                  </w:pPr>
                  <w:r>
                    <w:rPr>
                      <w:sz w:val="24"/>
                      <w:lang w:val="ru-RU"/>
                    </w:rPr>
                    <w:t>История</w:t>
                  </w:r>
                </w:p>
                <w:p w14:paraId="5E98CDFD">
                  <w:pPr>
                    <w:pStyle w:val="15"/>
                    <w:spacing w:line="265" w:lineRule="exact"/>
                    <w:ind w:left="105"/>
                    <w:rPr>
                      <w:sz w:val="24"/>
                      <w:lang w:val="ru-RU"/>
                    </w:rPr>
                  </w:pPr>
                  <w:r>
                    <w:rPr>
                      <w:sz w:val="24"/>
                      <w:lang w:val="ru-RU"/>
                    </w:rPr>
                    <w:t>Казахстана</w:t>
                  </w:r>
                </w:p>
              </w:tc>
              <w:tc>
                <w:tcPr>
                  <w:tcW w:w="926" w:type="dxa"/>
                </w:tcPr>
                <w:p w14:paraId="481BF939">
                  <w:pPr>
                    <w:pStyle w:val="15"/>
                    <w:spacing w:line="268" w:lineRule="exact"/>
                    <w:ind w:left="105"/>
                    <w:rPr>
                      <w:sz w:val="24"/>
                      <w:lang w:val="ru-RU"/>
                    </w:rPr>
                  </w:pPr>
                  <w:r>
                    <w:rPr>
                      <w:sz w:val="24"/>
                      <w:lang w:val="ru-RU"/>
                    </w:rPr>
                    <w:t>100</w:t>
                  </w:r>
                </w:p>
              </w:tc>
              <w:tc>
                <w:tcPr>
                  <w:tcW w:w="931" w:type="dxa"/>
                </w:tcPr>
                <w:p w14:paraId="12C81523">
                  <w:pPr>
                    <w:pStyle w:val="15"/>
                    <w:spacing w:line="268" w:lineRule="exact"/>
                    <w:ind w:left="111"/>
                    <w:rPr>
                      <w:sz w:val="24"/>
                      <w:lang w:val="ru-RU"/>
                    </w:rPr>
                  </w:pPr>
                  <w:r>
                    <w:rPr>
                      <w:sz w:val="24"/>
                      <w:lang w:val="ru-RU"/>
                    </w:rPr>
                    <w:t>100</w:t>
                  </w:r>
                </w:p>
              </w:tc>
              <w:tc>
                <w:tcPr>
                  <w:tcW w:w="931" w:type="dxa"/>
                </w:tcPr>
                <w:p w14:paraId="4086F860">
                  <w:pPr>
                    <w:pStyle w:val="15"/>
                    <w:spacing w:line="268" w:lineRule="exact"/>
                    <w:ind w:left="106"/>
                    <w:rPr>
                      <w:sz w:val="24"/>
                      <w:lang w:val="ru-RU"/>
                    </w:rPr>
                  </w:pPr>
                  <w:r>
                    <w:rPr>
                      <w:sz w:val="24"/>
                      <w:lang w:val="ru-RU"/>
                    </w:rPr>
                    <w:t>100</w:t>
                  </w:r>
                </w:p>
              </w:tc>
              <w:tc>
                <w:tcPr>
                  <w:tcW w:w="927" w:type="dxa"/>
                </w:tcPr>
                <w:p w14:paraId="04A2C465">
                  <w:pPr>
                    <w:pStyle w:val="15"/>
                    <w:spacing w:line="268" w:lineRule="exact"/>
                    <w:ind w:left="106"/>
                    <w:rPr>
                      <w:sz w:val="24"/>
                      <w:lang w:val="kk-KZ"/>
                    </w:rPr>
                  </w:pPr>
                  <w:r>
                    <w:rPr>
                      <w:sz w:val="24"/>
                      <w:lang w:val="kk-KZ"/>
                    </w:rPr>
                    <w:t>88</w:t>
                  </w:r>
                </w:p>
              </w:tc>
              <w:tc>
                <w:tcPr>
                  <w:tcW w:w="931" w:type="dxa"/>
                </w:tcPr>
                <w:p w14:paraId="150D9BC4">
                  <w:pPr>
                    <w:pStyle w:val="15"/>
                    <w:spacing w:line="268" w:lineRule="exact"/>
                    <w:ind w:left="111"/>
                    <w:rPr>
                      <w:sz w:val="24"/>
                      <w:lang w:val="ru-RU"/>
                    </w:rPr>
                  </w:pPr>
                  <w:r>
                    <w:rPr>
                      <w:sz w:val="24"/>
                      <w:lang w:val="ru-RU"/>
                    </w:rPr>
                    <w:t>100</w:t>
                  </w:r>
                </w:p>
              </w:tc>
              <w:tc>
                <w:tcPr>
                  <w:tcW w:w="932" w:type="dxa"/>
                </w:tcPr>
                <w:p w14:paraId="6AA7416F">
                  <w:pPr>
                    <w:pStyle w:val="15"/>
                    <w:spacing w:line="268" w:lineRule="exact"/>
                    <w:ind w:left="107"/>
                    <w:rPr>
                      <w:sz w:val="24"/>
                      <w:lang w:val="kk-KZ"/>
                    </w:rPr>
                  </w:pPr>
                  <w:r>
                    <w:rPr>
                      <w:sz w:val="24"/>
                      <w:lang w:val="kk-KZ"/>
                    </w:rPr>
                    <w:t>79</w:t>
                  </w:r>
                </w:p>
              </w:tc>
            </w:tr>
            <w:tr w14:paraId="291A1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19" w:type="dxa"/>
                </w:tcPr>
                <w:p w14:paraId="1654A09C">
                  <w:pPr>
                    <w:pStyle w:val="15"/>
                    <w:spacing w:line="268" w:lineRule="exact"/>
                    <w:ind w:left="105"/>
                    <w:rPr>
                      <w:sz w:val="24"/>
                      <w:lang w:val="ru-RU"/>
                    </w:rPr>
                  </w:pPr>
                  <w:r>
                    <w:rPr>
                      <w:sz w:val="24"/>
                      <w:lang w:val="ru-RU"/>
                    </w:rPr>
                    <w:t>15</w:t>
                  </w:r>
                </w:p>
              </w:tc>
              <w:tc>
                <w:tcPr>
                  <w:tcW w:w="2180" w:type="dxa"/>
                </w:tcPr>
                <w:p w14:paraId="1ACB69E4">
                  <w:pPr>
                    <w:pStyle w:val="15"/>
                    <w:spacing w:line="267" w:lineRule="exact"/>
                    <w:ind w:left="105"/>
                    <w:rPr>
                      <w:sz w:val="24"/>
                      <w:lang w:val="ru-RU"/>
                    </w:rPr>
                  </w:pPr>
                  <w:r>
                    <w:rPr>
                      <w:sz w:val="24"/>
                      <w:lang w:val="ru-RU"/>
                    </w:rPr>
                    <w:t>Всемирная</w:t>
                  </w:r>
                </w:p>
                <w:p w14:paraId="018097C8">
                  <w:pPr>
                    <w:pStyle w:val="15"/>
                    <w:spacing w:line="265" w:lineRule="exact"/>
                    <w:ind w:left="105"/>
                    <w:rPr>
                      <w:sz w:val="24"/>
                      <w:lang w:val="ru-RU"/>
                    </w:rPr>
                  </w:pPr>
                  <w:r>
                    <w:rPr>
                      <w:sz w:val="24"/>
                      <w:lang w:val="ru-RU"/>
                    </w:rPr>
                    <w:t>история</w:t>
                  </w:r>
                </w:p>
              </w:tc>
              <w:tc>
                <w:tcPr>
                  <w:tcW w:w="926" w:type="dxa"/>
                </w:tcPr>
                <w:p w14:paraId="3783C9AC">
                  <w:pPr>
                    <w:pStyle w:val="15"/>
                    <w:spacing w:line="268" w:lineRule="exact"/>
                    <w:ind w:left="105"/>
                    <w:rPr>
                      <w:sz w:val="24"/>
                      <w:lang w:val="ru-RU"/>
                    </w:rPr>
                  </w:pPr>
                  <w:r>
                    <w:rPr>
                      <w:sz w:val="24"/>
                      <w:lang w:val="ru-RU"/>
                    </w:rPr>
                    <w:t>100</w:t>
                  </w:r>
                </w:p>
              </w:tc>
              <w:tc>
                <w:tcPr>
                  <w:tcW w:w="931" w:type="dxa"/>
                </w:tcPr>
                <w:p w14:paraId="7846DBDF">
                  <w:pPr>
                    <w:pStyle w:val="15"/>
                    <w:spacing w:line="268" w:lineRule="exact"/>
                    <w:ind w:left="111"/>
                    <w:rPr>
                      <w:sz w:val="24"/>
                      <w:lang w:val="ru-RU"/>
                    </w:rPr>
                  </w:pPr>
                  <w:r>
                    <w:rPr>
                      <w:sz w:val="24"/>
                      <w:lang w:val="ru-RU"/>
                    </w:rPr>
                    <w:t>100</w:t>
                  </w:r>
                </w:p>
              </w:tc>
              <w:tc>
                <w:tcPr>
                  <w:tcW w:w="931" w:type="dxa"/>
                </w:tcPr>
                <w:p w14:paraId="4AF903F0">
                  <w:pPr>
                    <w:pStyle w:val="15"/>
                    <w:spacing w:line="268" w:lineRule="exact"/>
                    <w:ind w:left="106"/>
                    <w:rPr>
                      <w:sz w:val="24"/>
                      <w:lang w:val="ru-RU"/>
                    </w:rPr>
                  </w:pPr>
                  <w:r>
                    <w:rPr>
                      <w:sz w:val="24"/>
                      <w:lang w:val="ru-RU"/>
                    </w:rPr>
                    <w:t>100</w:t>
                  </w:r>
                </w:p>
              </w:tc>
              <w:tc>
                <w:tcPr>
                  <w:tcW w:w="927" w:type="dxa"/>
                </w:tcPr>
                <w:p w14:paraId="72C277D3">
                  <w:pPr>
                    <w:pStyle w:val="15"/>
                    <w:spacing w:line="268" w:lineRule="exact"/>
                    <w:ind w:left="106"/>
                    <w:rPr>
                      <w:sz w:val="24"/>
                      <w:lang w:val="kk-KZ"/>
                    </w:rPr>
                  </w:pPr>
                  <w:r>
                    <w:rPr>
                      <w:sz w:val="24"/>
                      <w:lang w:val="kk-KZ"/>
                    </w:rPr>
                    <w:t>87</w:t>
                  </w:r>
                </w:p>
              </w:tc>
              <w:tc>
                <w:tcPr>
                  <w:tcW w:w="931" w:type="dxa"/>
                </w:tcPr>
                <w:p w14:paraId="33F82BE0">
                  <w:pPr>
                    <w:pStyle w:val="15"/>
                    <w:spacing w:line="268" w:lineRule="exact"/>
                    <w:ind w:left="111"/>
                    <w:rPr>
                      <w:sz w:val="24"/>
                      <w:lang w:val="ru-RU"/>
                    </w:rPr>
                  </w:pPr>
                  <w:r>
                    <w:rPr>
                      <w:sz w:val="24"/>
                      <w:lang w:val="ru-RU"/>
                    </w:rPr>
                    <w:t>100</w:t>
                  </w:r>
                </w:p>
              </w:tc>
              <w:tc>
                <w:tcPr>
                  <w:tcW w:w="932" w:type="dxa"/>
                </w:tcPr>
                <w:p w14:paraId="7D0F4286">
                  <w:pPr>
                    <w:pStyle w:val="15"/>
                    <w:spacing w:line="268" w:lineRule="exact"/>
                    <w:ind w:left="107"/>
                    <w:rPr>
                      <w:sz w:val="24"/>
                      <w:lang w:val="kk-KZ"/>
                    </w:rPr>
                  </w:pPr>
                  <w:r>
                    <w:rPr>
                      <w:sz w:val="24"/>
                      <w:lang w:val="kk-KZ"/>
                    </w:rPr>
                    <w:t>79</w:t>
                  </w:r>
                </w:p>
              </w:tc>
            </w:tr>
            <w:tr w14:paraId="40B25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619" w:type="dxa"/>
                </w:tcPr>
                <w:p w14:paraId="05E945D1">
                  <w:pPr>
                    <w:pStyle w:val="15"/>
                    <w:spacing w:line="253" w:lineRule="exact"/>
                    <w:ind w:left="105"/>
                    <w:rPr>
                      <w:sz w:val="24"/>
                      <w:lang w:val="ru-RU"/>
                    </w:rPr>
                  </w:pPr>
                  <w:r>
                    <w:rPr>
                      <w:sz w:val="24"/>
                      <w:lang w:val="ru-RU"/>
                    </w:rPr>
                    <w:t>16</w:t>
                  </w:r>
                </w:p>
              </w:tc>
              <w:tc>
                <w:tcPr>
                  <w:tcW w:w="2180" w:type="dxa"/>
                </w:tcPr>
                <w:p w14:paraId="4A5568D7">
                  <w:pPr>
                    <w:pStyle w:val="15"/>
                    <w:spacing w:line="253" w:lineRule="exact"/>
                    <w:ind w:left="105"/>
                    <w:rPr>
                      <w:sz w:val="24"/>
                      <w:lang w:val="ru-RU"/>
                    </w:rPr>
                  </w:pPr>
                  <w:r>
                    <w:rPr>
                      <w:sz w:val="24"/>
                      <w:lang w:val="ru-RU"/>
                    </w:rPr>
                    <w:t>Основы права</w:t>
                  </w:r>
                </w:p>
              </w:tc>
              <w:tc>
                <w:tcPr>
                  <w:tcW w:w="926" w:type="dxa"/>
                </w:tcPr>
                <w:p w14:paraId="2B3CE45E">
                  <w:pPr>
                    <w:pStyle w:val="15"/>
                    <w:spacing w:line="253" w:lineRule="exact"/>
                    <w:ind w:left="105"/>
                    <w:rPr>
                      <w:sz w:val="24"/>
                      <w:lang w:val="ru-RU"/>
                    </w:rPr>
                  </w:pPr>
                  <w:r>
                    <w:rPr>
                      <w:sz w:val="24"/>
                      <w:lang w:val="ru-RU"/>
                    </w:rPr>
                    <w:t>100</w:t>
                  </w:r>
                </w:p>
              </w:tc>
              <w:tc>
                <w:tcPr>
                  <w:tcW w:w="931" w:type="dxa"/>
                </w:tcPr>
                <w:p w14:paraId="07B4128E">
                  <w:pPr>
                    <w:pStyle w:val="15"/>
                    <w:spacing w:line="253" w:lineRule="exact"/>
                    <w:ind w:left="111"/>
                    <w:rPr>
                      <w:sz w:val="24"/>
                      <w:lang w:val="kk-KZ"/>
                    </w:rPr>
                  </w:pPr>
                  <w:r>
                    <w:rPr>
                      <w:sz w:val="24"/>
                      <w:lang w:val="kk-KZ"/>
                    </w:rPr>
                    <w:t>100</w:t>
                  </w:r>
                </w:p>
              </w:tc>
              <w:tc>
                <w:tcPr>
                  <w:tcW w:w="931" w:type="dxa"/>
                </w:tcPr>
                <w:p w14:paraId="35BE7A20">
                  <w:pPr>
                    <w:pStyle w:val="15"/>
                    <w:spacing w:line="253" w:lineRule="exact"/>
                    <w:ind w:left="106"/>
                    <w:rPr>
                      <w:sz w:val="24"/>
                      <w:lang w:val="ru-RU"/>
                    </w:rPr>
                  </w:pPr>
                  <w:r>
                    <w:rPr>
                      <w:sz w:val="24"/>
                      <w:lang w:val="ru-RU"/>
                    </w:rPr>
                    <w:t>100</w:t>
                  </w:r>
                </w:p>
              </w:tc>
              <w:tc>
                <w:tcPr>
                  <w:tcW w:w="927" w:type="dxa"/>
                </w:tcPr>
                <w:p w14:paraId="71B3951B">
                  <w:pPr>
                    <w:pStyle w:val="15"/>
                    <w:spacing w:line="253" w:lineRule="exact"/>
                    <w:ind w:left="106"/>
                    <w:rPr>
                      <w:sz w:val="24"/>
                      <w:lang w:val="kk-KZ"/>
                    </w:rPr>
                  </w:pPr>
                  <w:r>
                    <w:rPr>
                      <w:sz w:val="24"/>
                      <w:lang w:val="kk-KZ"/>
                    </w:rPr>
                    <w:t>100</w:t>
                  </w:r>
                </w:p>
              </w:tc>
              <w:tc>
                <w:tcPr>
                  <w:tcW w:w="931" w:type="dxa"/>
                </w:tcPr>
                <w:p w14:paraId="4299851F">
                  <w:pPr>
                    <w:pStyle w:val="15"/>
                    <w:spacing w:line="253" w:lineRule="exact"/>
                    <w:ind w:left="111"/>
                    <w:rPr>
                      <w:sz w:val="24"/>
                      <w:lang w:val="ru-RU"/>
                    </w:rPr>
                  </w:pPr>
                  <w:r>
                    <w:rPr>
                      <w:sz w:val="24"/>
                      <w:lang w:val="ru-RU"/>
                    </w:rPr>
                    <w:t>100</w:t>
                  </w:r>
                </w:p>
              </w:tc>
              <w:tc>
                <w:tcPr>
                  <w:tcW w:w="932" w:type="dxa"/>
                </w:tcPr>
                <w:p w14:paraId="2BD592DF">
                  <w:pPr>
                    <w:pStyle w:val="15"/>
                    <w:spacing w:line="253" w:lineRule="exact"/>
                    <w:ind w:left="107"/>
                    <w:rPr>
                      <w:sz w:val="24"/>
                      <w:lang w:val="kk-KZ"/>
                    </w:rPr>
                  </w:pPr>
                  <w:r>
                    <w:rPr>
                      <w:sz w:val="24"/>
                      <w:lang w:val="kk-KZ"/>
                    </w:rPr>
                    <w:t>100</w:t>
                  </w:r>
                </w:p>
              </w:tc>
            </w:tr>
            <w:tr w14:paraId="6433B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619" w:type="dxa"/>
                </w:tcPr>
                <w:p w14:paraId="668679DA">
                  <w:pPr>
                    <w:pStyle w:val="15"/>
                    <w:spacing w:line="258" w:lineRule="exact"/>
                    <w:ind w:left="105"/>
                    <w:rPr>
                      <w:sz w:val="24"/>
                      <w:lang w:val="ru-RU"/>
                    </w:rPr>
                  </w:pPr>
                  <w:r>
                    <w:rPr>
                      <w:sz w:val="24"/>
                      <w:lang w:val="ru-RU"/>
                    </w:rPr>
                    <w:t>17</w:t>
                  </w:r>
                </w:p>
              </w:tc>
              <w:tc>
                <w:tcPr>
                  <w:tcW w:w="2180" w:type="dxa"/>
                </w:tcPr>
                <w:p w14:paraId="0ACC4D23">
                  <w:pPr>
                    <w:pStyle w:val="15"/>
                    <w:spacing w:line="258" w:lineRule="exact"/>
                    <w:ind w:left="105"/>
                    <w:rPr>
                      <w:sz w:val="24"/>
                      <w:lang w:val="ru-RU"/>
                    </w:rPr>
                  </w:pPr>
                  <w:r>
                    <w:rPr>
                      <w:sz w:val="24"/>
                      <w:lang w:val="ru-RU"/>
                    </w:rPr>
                    <w:t>Познание мира</w:t>
                  </w:r>
                </w:p>
              </w:tc>
              <w:tc>
                <w:tcPr>
                  <w:tcW w:w="926" w:type="dxa"/>
                </w:tcPr>
                <w:p w14:paraId="4352A822">
                  <w:pPr>
                    <w:pStyle w:val="15"/>
                    <w:spacing w:line="258" w:lineRule="exact"/>
                    <w:ind w:left="105"/>
                    <w:rPr>
                      <w:sz w:val="24"/>
                      <w:lang w:val="ru-RU"/>
                    </w:rPr>
                  </w:pPr>
                  <w:r>
                    <w:rPr>
                      <w:sz w:val="24"/>
                      <w:lang w:val="ru-RU"/>
                    </w:rPr>
                    <w:t>100</w:t>
                  </w:r>
                </w:p>
              </w:tc>
              <w:tc>
                <w:tcPr>
                  <w:tcW w:w="931" w:type="dxa"/>
                </w:tcPr>
                <w:p w14:paraId="12B0E55D">
                  <w:pPr>
                    <w:pStyle w:val="15"/>
                    <w:spacing w:line="258" w:lineRule="exact"/>
                    <w:ind w:left="111"/>
                    <w:rPr>
                      <w:sz w:val="24"/>
                      <w:lang w:val="kk-KZ"/>
                    </w:rPr>
                  </w:pPr>
                  <w:r>
                    <w:rPr>
                      <w:sz w:val="24"/>
                      <w:lang w:val="kk-KZ"/>
                    </w:rPr>
                    <w:t>64</w:t>
                  </w:r>
                </w:p>
              </w:tc>
              <w:tc>
                <w:tcPr>
                  <w:tcW w:w="931" w:type="dxa"/>
                </w:tcPr>
                <w:p w14:paraId="5C3EEC58">
                  <w:pPr>
                    <w:pStyle w:val="15"/>
                    <w:spacing w:line="258" w:lineRule="exact"/>
                    <w:ind w:left="106"/>
                    <w:rPr>
                      <w:sz w:val="24"/>
                      <w:lang w:val="ru-RU"/>
                    </w:rPr>
                  </w:pPr>
                  <w:r>
                    <w:rPr>
                      <w:sz w:val="24"/>
                      <w:lang w:val="ru-RU"/>
                    </w:rPr>
                    <w:t>100</w:t>
                  </w:r>
                </w:p>
              </w:tc>
              <w:tc>
                <w:tcPr>
                  <w:tcW w:w="927" w:type="dxa"/>
                </w:tcPr>
                <w:p w14:paraId="4988A26D">
                  <w:pPr>
                    <w:pStyle w:val="15"/>
                    <w:spacing w:line="258" w:lineRule="exact"/>
                    <w:ind w:left="106"/>
                    <w:rPr>
                      <w:sz w:val="24"/>
                      <w:lang w:val="kk-KZ"/>
                    </w:rPr>
                  </w:pPr>
                  <w:r>
                    <w:rPr>
                      <w:sz w:val="24"/>
                      <w:lang w:val="kk-KZ"/>
                    </w:rPr>
                    <w:t>67</w:t>
                  </w:r>
                </w:p>
              </w:tc>
              <w:tc>
                <w:tcPr>
                  <w:tcW w:w="931" w:type="dxa"/>
                </w:tcPr>
                <w:p w14:paraId="0AB5EDB0">
                  <w:pPr>
                    <w:pStyle w:val="15"/>
                    <w:spacing w:line="258" w:lineRule="exact"/>
                    <w:ind w:left="111"/>
                    <w:rPr>
                      <w:sz w:val="24"/>
                      <w:lang w:val="ru-RU"/>
                    </w:rPr>
                  </w:pPr>
                  <w:r>
                    <w:rPr>
                      <w:sz w:val="24"/>
                      <w:lang w:val="ru-RU"/>
                    </w:rPr>
                    <w:t>100</w:t>
                  </w:r>
                </w:p>
              </w:tc>
              <w:tc>
                <w:tcPr>
                  <w:tcW w:w="932" w:type="dxa"/>
                </w:tcPr>
                <w:p w14:paraId="3C160155">
                  <w:pPr>
                    <w:pStyle w:val="15"/>
                    <w:spacing w:line="258" w:lineRule="exact"/>
                    <w:ind w:left="107"/>
                    <w:rPr>
                      <w:sz w:val="24"/>
                      <w:lang w:val="kk-KZ"/>
                    </w:rPr>
                  </w:pPr>
                  <w:r>
                    <w:rPr>
                      <w:sz w:val="24"/>
                      <w:lang w:val="kk-KZ"/>
                    </w:rPr>
                    <w:t>79</w:t>
                  </w:r>
                </w:p>
              </w:tc>
            </w:tr>
          </w:tbl>
          <w:p w14:paraId="5A3BEA46">
            <w:pPr>
              <w:pStyle w:val="15"/>
              <w:spacing w:line="261" w:lineRule="exact"/>
              <w:ind w:right="105"/>
              <w:rPr>
                <w:sz w:val="24"/>
                <w:lang w:val="ru-RU"/>
              </w:rPr>
            </w:pPr>
            <w:r>
              <w:rPr>
                <w:rFonts w:hint="default"/>
                <w:sz w:val="24"/>
                <w:lang w:val="ru-RU"/>
              </w:rPr>
              <w:t>Оқытудың күтілетін нәтижелерінің жүйесі білім алушылардың дамуының жеке траекторияларын құруға және оларды жалпы орта білім беру деңгейінде оқытудың ұзақ мерзімді мақсаттарына қол жеткізуге кезең-кезеңімен ілгерілетуге мүмкіндік туғызады.</w:t>
            </w:r>
          </w:p>
          <w:p w14:paraId="5972179B">
            <w:pPr>
              <w:pStyle w:val="15"/>
              <w:spacing w:line="261" w:lineRule="exact"/>
              <w:ind w:right="105"/>
              <w:rPr>
                <w:rFonts w:hint="default"/>
                <w:b/>
                <w:sz w:val="24"/>
                <w:lang w:val="ru-RU"/>
              </w:rPr>
            </w:pPr>
            <w:r>
              <w:rPr>
                <w:rFonts w:hint="default"/>
                <w:b/>
                <w:sz w:val="24"/>
                <w:lang w:val="ru-RU"/>
              </w:rPr>
              <w:t>Оқушыларды қорытынды аттестаттау оқушылар үшін өткізілді 9:</w:t>
            </w:r>
          </w:p>
          <w:p w14:paraId="58DC14B6">
            <w:pPr>
              <w:pStyle w:val="15"/>
              <w:spacing w:line="261" w:lineRule="exact"/>
              <w:ind w:right="105"/>
              <w:rPr>
                <w:rFonts w:hint="default"/>
                <w:b/>
                <w:sz w:val="24"/>
                <w:lang w:val="ru-RU"/>
              </w:rPr>
            </w:pPr>
            <w:r>
              <w:rPr>
                <w:rFonts w:hint="default"/>
                <w:b/>
                <w:sz w:val="24"/>
                <w:lang w:val="ru-RU"/>
              </w:rPr>
              <w:t xml:space="preserve"> Қорытынды аттестаттау нәтижелері: 2021-2022 оқу жылы:</w:t>
            </w:r>
          </w:p>
          <w:p w14:paraId="241D49F0">
            <w:pPr>
              <w:pStyle w:val="15"/>
              <w:spacing w:line="261" w:lineRule="exact"/>
              <w:ind w:right="105"/>
              <w:rPr>
                <w:rFonts w:hint="default"/>
                <w:b/>
                <w:sz w:val="24"/>
                <w:lang w:val="ru-RU"/>
              </w:rPr>
            </w:pPr>
            <w:r>
              <w:rPr>
                <w:rFonts w:hint="default"/>
                <w:b/>
                <w:sz w:val="24"/>
                <w:lang w:val="ru-RU"/>
              </w:rPr>
              <w:t>2021-2022 оқу жылында 9-сыныптарда 2 түлек оқыды . Қорытынды аттестаттауға Қазақстан Республикасы Үкіметінің 2012 жылғы 23 тамыздағы № 1080 қаулысымен бекітілген мемлекеттік жалпыға міндетті орта білім беру стандартының (бастауыш, негізгі орта, жалпы орта білім беру) талаптарына сәйкес үлгілік жалпы білім беретін оқу бағдарламаларын меңгерген 9-сыныптың 2 білім алушысы қатысты.</w:t>
            </w:r>
          </w:p>
          <w:p w14:paraId="2C1DF554">
            <w:pPr>
              <w:pStyle w:val="15"/>
              <w:spacing w:line="261" w:lineRule="exact"/>
              <w:ind w:right="105"/>
              <w:rPr>
                <w:rFonts w:hint="default"/>
                <w:sz w:val="24"/>
                <w:lang w:val="ru-RU"/>
              </w:rPr>
            </w:pPr>
            <w:r>
              <w:rPr>
                <w:sz w:val="24"/>
                <w:lang w:val="ru-RU"/>
              </w:rPr>
              <w:t>С</w:t>
            </w:r>
            <w:r>
              <w:rPr>
                <w:rFonts w:hint="default"/>
                <w:sz w:val="24"/>
                <w:lang w:val="ru-RU"/>
              </w:rPr>
              <w:t>ҚР Білім және ғылым министрінің 2022 жылғы 20 сәуірдегі № 159 "2021-2022 оқу жылын аяқтау және орта білім беру ұйымдарында білім алушыларды қорытынды аттестаттауды өткізу мерзімдерін бекіту туралы" бұйрығына сәйкес негізгі орта білім берудің жалпы білім беретін оқу бағдарламасын меңгерген 9-сынып оқушыларын қорытынды аттестаттау мынадай нысандарда және мынадай мерзімдерде өткізілді:</w:t>
            </w:r>
          </w:p>
          <w:p w14:paraId="4D28C86A">
            <w:pPr>
              <w:pStyle w:val="15"/>
              <w:spacing w:line="261" w:lineRule="exact"/>
              <w:ind w:right="105"/>
              <w:rPr>
                <w:rFonts w:hint="default"/>
                <w:sz w:val="24"/>
                <w:lang w:val="ru-RU"/>
              </w:rPr>
            </w:pPr>
            <w:r>
              <w:rPr>
                <w:rFonts w:hint="default"/>
                <w:sz w:val="24"/>
                <w:lang w:val="ru-RU"/>
              </w:rPr>
              <w:t>1) эссе нысанында қазақ/орыс (оқыту тілі) бойынша жазбаша емтихан, гуманитарлық цикл пәндерін тереңдетіп оқытатын мектептер үшін-жазбаша жұмыс (мақала, әңгіме, эссе) – 2022 жылғы 28 мамыр;</w:t>
            </w:r>
          </w:p>
          <w:p w14:paraId="52D1D186">
            <w:pPr>
              <w:pStyle w:val="15"/>
              <w:spacing w:line="261" w:lineRule="exact"/>
              <w:ind w:right="105"/>
              <w:rPr>
                <w:sz w:val="24"/>
                <w:lang w:val="ru-RU"/>
              </w:rPr>
            </w:pPr>
            <w:r>
              <w:rPr>
                <w:rFonts w:hint="default"/>
                <w:sz w:val="24"/>
                <w:lang w:val="ru-RU"/>
              </w:rPr>
              <w:t>2) Математика (Алгебра) бойынша жазбаша емтихан (тест) - 2022 жылғы 31 мамыр;</w:t>
            </w:r>
          </w:p>
          <w:p w14:paraId="628568F3">
            <w:pPr>
              <w:pStyle w:val="15"/>
              <w:spacing w:line="261" w:lineRule="exact"/>
              <w:ind w:right="105"/>
              <w:rPr>
                <w:rFonts w:hint="default"/>
                <w:sz w:val="24"/>
                <w:lang w:val="ru-RU"/>
              </w:rPr>
            </w:pPr>
            <w:r>
              <w:rPr>
                <w:rFonts w:hint="default"/>
                <w:sz w:val="24"/>
                <w:lang w:val="ru-RU"/>
              </w:rPr>
              <w:t>3) қазақ тілі мен әдебиеті бойынша орыс/ өзбек/ ұйғыр/ тәжік тілінде оқытатын сыныптарда жазбаша емтихан (мәтінмен жұмыс, мәтін бойынша тапсырмаларды орындау) және қазақ тілінде оқытатын сыныптарда орыс тілі мен әдебиеті бойынша жазбаша емтихан (мәтінмен жұмыс, мәтін бойынша тапсырмаларды орындау) – 2022 жылғы 3 маусым;</w:t>
            </w:r>
          </w:p>
          <w:p w14:paraId="410C6D6F">
            <w:pPr>
              <w:pStyle w:val="15"/>
              <w:spacing w:line="261" w:lineRule="exact"/>
              <w:ind w:right="105"/>
              <w:rPr>
                <w:rFonts w:hint="default"/>
                <w:sz w:val="24"/>
                <w:lang w:val="ru-RU"/>
              </w:rPr>
            </w:pPr>
            <w:r>
              <w:rPr>
                <w:rFonts w:hint="default"/>
                <w:sz w:val="24"/>
                <w:lang w:val="ru-RU"/>
              </w:rPr>
              <w:t>4) таңдау пәні бойынша жазбаша емтихан (Физика, Химия, Биология, География, Геометрия, Қазақстан тарихы, Дүниежүзілік тарих, әдебиет (оқыту тілі бойынша), шет тілі (ағылшын/француз/неміс), Информатика) – 6 маусым 2022 жыл;</w:t>
            </w:r>
          </w:p>
          <w:p w14:paraId="214F0AD4">
            <w:pPr>
              <w:pStyle w:val="15"/>
              <w:spacing w:line="261" w:lineRule="exact"/>
              <w:ind w:right="105"/>
              <w:rPr>
                <w:sz w:val="24"/>
                <w:lang w:val="ru-RU"/>
              </w:rPr>
            </w:pPr>
            <w:r>
              <w:rPr>
                <w:rFonts w:hint="default"/>
                <w:sz w:val="24"/>
                <w:lang w:val="ru-RU"/>
              </w:rPr>
              <w:t>Емтихан қорытындысы бойынша келесі екі түлек те "жақсы" және "өте жақсы"деп жазды</w:t>
            </w:r>
          </w:p>
          <w:tbl>
            <w:tblPr>
              <w:tblStyle w:val="13"/>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6"/>
              <w:gridCol w:w="1285"/>
              <w:gridCol w:w="854"/>
              <w:gridCol w:w="854"/>
              <w:gridCol w:w="867"/>
              <w:gridCol w:w="857"/>
              <w:gridCol w:w="858"/>
              <w:gridCol w:w="858"/>
              <w:gridCol w:w="863"/>
            </w:tblGrid>
            <w:tr w14:paraId="22A80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5" w:hRule="atLeast"/>
              </w:trPr>
              <w:tc>
                <w:tcPr>
                  <w:tcW w:w="1276" w:type="dxa"/>
                  <w:tcBorders>
                    <w:top w:val="single" w:color="000000" w:sz="8" w:space="0"/>
                  </w:tcBorders>
                </w:tcPr>
                <w:p w14:paraId="3F18B3D0">
                  <w:pPr>
                    <w:pStyle w:val="15"/>
                    <w:spacing w:line="272" w:lineRule="exact"/>
                    <w:ind w:left="118"/>
                    <w:rPr>
                      <w:sz w:val="24"/>
                      <w:lang w:val="ru-RU"/>
                    </w:rPr>
                  </w:pPr>
                  <w:r>
                    <w:rPr>
                      <w:sz w:val="24"/>
                      <w:lang w:val="ru-RU"/>
                    </w:rPr>
                    <w:t>Всего</w:t>
                  </w:r>
                </w:p>
                <w:p w14:paraId="7B63A5F1">
                  <w:pPr>
                    <w:pStyle w:val="15"/>
                    <w:spacing w:before="7" w:line="310" w:lineRule="atLeast"/>
                    <w:ind w:left="118" w:right="371"/>
                    <w:rPr>
                      <w:sz w:val="24"/>
                      <w:lang w:val="ru-RU"/>
                    </w:rPr>
                  </w:pPr>
                  <w:r>
                    <w:rPr>
                      <w:spacing w:val="-2"/>
                      <w:sz w:val="24"/>
                      <w:lang w:val="ru-RU"/>
                    </w:rPr>
                    <w:t>обучаю</w:t>
                  </w:r>
                  <w:r>
                    <w:rPr>
                      <w:sz w:val="24"/>
                      <w:lang w:val="ru-RU"/>
                    </w:rPr>
                    <w:t>щихся</w:t>
                  </w:r>
                </w:p>
              </w:tc>
              <w:tc>
                <w:tcPr>
                  <w:tcW w:w="1285" w:type="dxa"/>
                  <w:tcBorders>
                    <w:top w:val="single" w:color="000000" w:sz="8" w:space="0"/>
                  </w:tcBorders>
                </w:tcPr>
                <w:p w14:paraId="648607D3">
                  <w:pPr>
                    <w:pStyle w:val="15"/>
                    <w:spacing w:line="244" w:lineRule="exact"/>
                    <w:ind w:left="119"/>
                    <w:rPr>
                      <w:sz w:val="24"/>
                      <w:lang w:val="ru-RU"/>
                    </w:rPr>
                  </w:pPr>
                  <w:r>
                    <w:rPr>
                      <w:sz w:val="24"/>
                      <w:lang w:val="ru-RU"/>
                    </w:rPr>
                    <w:t>Приняли</w:t>
                  </w:r>
                </w:p>
                <w:p w14:paraId="24726577">
                  <w:pPr>
                    <w:pStyle w:val="15"/>
                    <w:spacing w:before="56"/>
                    <w:ind w:left="119"/>
                    <w:rPr>
                      <w:sz w:val="24"/>
                      <w:lang w:val="ru-RU"/>
                    </w:rPr>
                  </w:pPr>
                  <w:r>
                    <w:rPr>
                      <w:sz w:val="24"/>
                      <w:lang w:val="ru-RU"/>
                    </w:rPr>
                    <w:t>участие</w:t>
                  </w:r>
                </w:p>
              </w:tc>
              <w:tc>
                <w:tcPr>
                  <w:tcW w:w="854" w:type="dxa"/>
                  <w:tcBorders>
                    <w:top w:val="single" w:color="000000" w:sz="8" w:space="0"/>
                  </w:tcBorders>
                </w:tcPr>
                <w:p w14:paraId="7C6D69D5">
                  <w:pPr>
                    <w:pStyle w:val="15"/>
                    <w:spacing w:before="1"/>
                    <w:ind w:left="111"/>
                    <w:rPr>
                      <w:sz w:val="24"/>
                      <w:lang w:val="ru-RU"/>
                    </w:rPr>
                  </w:pPr>
                  <w:r>
                    <w:rPr>
                      <w:sz w:val="24"/>
                      <w:lang w:val="ru-RU"/>
                    </w:rPr>
                    <w:t>«5»</w:t>
                  </w:r>
                </w:p>
              </w:tc>
              <w:tc>
                <w:tcPr>
                  <w:tcW w:w="854" w:type="dxa"/>
                  <w:tcBorders>
                    <w:top w:val="single" w:color="000000" w:sz="8" w:space="0"/>
                  </w:tcBorders>
                </w:tcPr>
                <w:p w14:paraId="75E17F83">
                  <w:pPr>
                    <w:pStyle w:val="15"/>
                    <w:spacing w:before="1"/>
                    <w:ind w:left="122"/>
                    <w:rPr>
                      <w:sz w:val="24"/>
                      <w:lang w:val="ru-RU"/>
                    </w:rPr>
                  </w:pPr>
                  <w:r>
                    <w:rPr>
                      <w:sz w:val="24"/>
                      <w:lang w:val="ru-RU"/>
                    </w:rPr>
                    <w:t>«4»</w:t>
                  </w:r>
                </w:p>
              </w:tc>
              <w:tc>
                <w:tcPr>
                  <w:tcW w:w="867" w:type="dxa"/>
                  <w:tcBorders>
                    <w:top w:val="single" w:color="000000" w:sz="8" w:space="0"/>
                  </w:tcBorders>
                </w:tcPr>
                <w:p w14:paraId="0E83AE33">
                  <w:pPr>
                    <w:pStyle w:val="15"/>
                    <w:spacing w:before="1"/>
                    <w:ind w:left="122"/>
                    <w:rPr>
                      <w:sz w:val="24"/>
                      <w:lang w:val="ru-RU"/>
                    </w:rPr>
                  </w:pPr>
                  <w:r>
                    <w:rPr>
                      <w:sz w:val="24"/>
                      <w:lang w:val="ru-RU"/>
                    </w:rPr>
                    <w:t>«3»</w:t>
                  </w:r>
                </w:p>
              </w:tc>
              <w:tc>
                <w:tcPr>
                  <w:tcW w:w="857" w:type="dxa"/>
                  <w:tcBorders>
                    <w:top w:val="single" w:color="000000" w:sz="8" w:space="0"/>
                  </w:tcBorders>
                </w:tcPr>
                <w:p w14:paraId="2F4E63F8">
                  <w:pPr>
                    <w:pStyle w:val="15"/>
                    <w:spacing w:before="1"/>
                    <w:ind w:left="115"/>
                    <w:rPr>
                      <w:sz w:val="24"/>
                      <w:lang w:val="ru-RU"/>
                    </w:rPr>
                  </w:pPr>
                  <w:r>
                    <w:rPr>
                      <w:sz w:val="24"/>
                      <w:lang w:val="ru-RU"/>
                    </w:rPr>
                    <w:t>«2»</w:t>
                  </w:r>
                </w:p>
              </w:tc>
              <w:tc>
                <w:tcPr>
                  <w:tcW w:w="858" w:type="dxa"/>
                  <w:tcBorders>
                    <w:top w:val="single" w:color="000000" w:sz="8" w:space="0"/>
                  </w:tcBorders>
                </w:tcPr>
                <w:p w14:paraId="0F454AB2">
                  <w:pPr>
                    <w:pStyle w:val="15"/>
                    <w:spacing w:before="1" w:line="275" w:lineRule="exact"/>
                    <w:ind w:left="112"/>
                    <w:rPr>
                      <w:sz w:val="24"/>
                      <w:lang w:val="ru-RU"/>
                    </w:rPr>
                  </w:pPr>
                  <w:r>
                    <w:rPr>
                      <w:w w:val="99"/>
                      <w:sz w:val="24"/>
                      <w:lang w:val="ru-RU"/>
                    </w:rPr>
                    <w:t>%</w:t>
                  </w:r>
                </w:p>
                <w:p w14:paraId="314213B6">
                  <w:pPr>
                    <w:pStyle w:val="15"/>
                    <w:spacing w:line="275" w:lineRule="exact"/>
                    <w:ind w:left="112"/>
                    <w:rPr>
                      <w:sz w:val="24"/>
                      <w:lang w:val="ru-RU"/>
                    </w:rPr>
                  </w:pPr>
                  <w:r>
                    <w:rPr>
                      <w:sz w:val="24"/>
                      <w:lang w:val="ru-RU"/>
                    </w:rPr>
                    <w:t>усп.</w:t>
                  </w:r>
                </w:p>
              </w:tc>
              <w:tc>
                <w:tcPr>
                  <w:tcW w:w="858" w:type="dxa"/>
                  <w:tcBorders>
                    <w:top w:val="single" w:color="000000" w:sz="8" w:space="0"/>
                  </w:tcBorders>
                </w:tcPr>
                <w:p w14:paraId="1DB6E88F">
                  <w:pPr>
                    <w:pStyle w:val="15"/>
                    <w:spacing w:before="1" w:line="275" w:lineRule="exact"/>
                    <w:ind w:left="118"/>
                    <w:rPr>
                      <w:sz w:val="24"/>
                      <w:lang w:val="ru-RU"/>
                    </w:rPr>
                  </w:pPr>
                  <w:r>
                    <w:rPr>
                      <w:w w:val="99"/>
                      <w:sz w:val="24"/>
                      <w:lang w:val="ru-RU"/>
                    </w:rPr>
                    <w:t>%</w:t>
                  </w:r>
                </w:p>
                <w:p w14:paraId="06F7BB5E">
                  <w:pPr>
                    <w:pStyle w:val="15"/>
                    <w:spacing w:line="275" w:lineRule="exact"/>
                    <w:ind w:left="118"/>
                    <w:rPr>
                      <w:sz w:val="24"/>
                      <w:lang w:val="ru-RU"/>
                    </w:rPr>
                  </w:pPr>
                  <w:r>
                    <w:rPr>
                      <w:sz w:val="24"/>
                      <w:lang w:val="ru-RU"/>
                    </w:rPr>
                    <w:t>кач.</w:t>
                  </w:r>
                </w:p>
              </w:tc>
              <w:tc>
                <w:tcPr>
                  <w:tcW w:w="863" w:type="dxa"/>
                  <w:tcBorders>
                    <w:top w:val="single" w:color="000000" w:sz="8" w:space="0"/>
                  </w:tcBorders>
                </w:tcPr>
                <w:p w14:paraId="0947AF37">
                  <w:pPr>
                    <w:pStyle w:val="15"/>
                    <w:spacing w:before="1"/>
                    <w:ind w:left="139" w:right="90"/>
                    <w:rPr>
                      <w:sz w:val="24"/>
                      <w:lang w:val="ru-RU"/>
                    </w:rPr>
                  </w:pPr>
                  <w:r>
                    <w:rPr>
                      <w:sz w:val="24"/>
                      <w:lang w:val="ru-RU"/>
                    </w:rPr>
                    <w:t>% качзагод</w:t>
                  </w:r>
                </w:p>
              </w:tc>
            </w:tr>
            <w:tr w14:paraId="77F8D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8572" w:type="dxa"/>
                  <w:gridSpan w:val="9"/>
                </w:tcPr>
                <w:p w14:paraId="637F8C8A">
                  <w:pPr>
                    <w:pStyle w:val="15"/>
                    <w:spacing w:line="253" w:lineRule="exact"/>
                    <w:ind w:left="3261" w:right="3254"/>
                    <w:jc w:val="center"/>
                    <w:rPr>
                      <w:b/>
                      <w:sz w:val="24"/>
                      <w:lang w:val="ru-RU"/>
                    </w:rPr>
                  </w:pPr>
                  <w:r>
                    <w:rPr>
                      <w:b/>
                      <w:sz w:val="24"/>
                      <w:lang w:val="ru-RU"/>
                    </w:rPr>
                    <w:t>Русский</w:t>
                  </w:r>
                  <w:r>
                    <w:rPr>
                      <w:b/>
                      <w:sz w:val="24"/>
                      <w:lang w:val="kk-KZ"/>
                    </w:rPr>
                    <w:t xml:space="preserve"> </w:t>
                  </w:r>
                  <w:r>
                    <w:rPr>
                      <w:b/>
                      <w:sz w:val="24"/>
                      <w:lang w:val="ru-RU"/>
                    </w:rPr>
                    <w:t>язык</w:t>
                  </w:r>
                </w:p>
              </w:tc>
            </w:tr>
            <w:tr w14:paraId="096C4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276" w:type="dxa"/>
                </w:tcPr>
                <w:p w14:paraId="619D081B">
                  <w:pPr>
                    <w:pStyle w:val="15"/>
                    <w:spacing w:line="239" w:lineRule="exact"/>
                    <w:ind w:left="118"/>
                    <w:rPr>
                      <w:sz w:val="24"/>
                      <w:lang w:val="kk-KZ"/>
                    </w:rPr>
                  </w:pPr>
                  <w:r>
                    <w:rPr>
                      <w:sz w:val="24"/>
                      <w:lang w:val="ru-RU"/>
                    </w:rPr>
                    <w:t>2</w:t>
                  </w:r>
                </w:p>
              </w:tc>
              <w:tc>
                <w:tcPr>
                  <w:tcW w:w="1285" w:type="dxa"/>
                </w:tcPr>
                <w:p w14:paraId="3129FEE6">
                  <w:pPr>
                    <w:pStyle w:val="15"/>
                    <w:spacing w:line="239" w:lineRule="exact"/>
                    <w:ind w:left="119"/>
                    <w:rPr>
                      <w:sz w:val="24"/>
                      <w:lang w:val="kk-KZ"/>
                    </w:rPr>
                  </w:pPr>
                  <w:r>
                    <w:rPr>
                      <w:sz w:val="24"/>
                      <w:lang w:val="ru-RU"/>
                    </w:rPr>
                    <w:t>2</w:t>
                  </w:r>
                </w:p>
              </w:tc>
              <w:tc>
                <w:tcPr>
                  <w:tcW w:w="854" w:type="dxa"/>
                </w:tcPr>
                <w:p w14:paraId="14BEED94">
                  <w:pPr>
                    <w:pStyle w:val="15"/>
                    <w:spacing w:line="239" w:lineRule="exact"/>
                    <w:ind w:left="111"/>
                    <w:rPr>
                      <w:sz w:val="24"/>
                      <w:lang w:val="kk-KZ"/>
                    </w:rPr>
                  </w:pPr>
                </w:p>
              </w:tc>
              <w:tc>
                <w:tcPr>
                  <w:tcW w:w="854" w:type="dxa"/>
                </w:tcPr>
                <w:p w14:paraId="4F327CFD">
                  <w:pPr>
                    <w:pStyle w:val="15"/>
                    <w:spacing w:line="239" w:lineRule="exact"/>
                    <w:ind w:left="122"/>
                    <w:rPr>
                      <w:sz w:val="24"/>
                      <w:lang w:val="kk-KZ"/>
                    </w:rPr>
                  </w:pPr>
                  <w:r>
                    <w:rPr>
                      <w:sz w:val="24"/>
                      <w:lang w:val="kk-KZ"/>
                    </w:rPr>
                    <w:t>2</w:t>
                  </w:r>
                </w:p>
              </w:tc>
              <w:tc>
                <w:tcPr>
                  <w:tcW w:w="867" w:type="dxa"/>
                </w:tcPr>
                <w:p w14:paraId="492ECFF6">
                  <w:pPr>
                    <w:pStyle w:val="15"/>
                    <w:spacing w:line="239" w:lineRule="exact"/>
                    <w:ind w:left="122"/>
                    <w:rPr>
                      <w:sz w:val="24"/>
                      <w:lang w:val="kk-KZ"/>
                    </w:rPr>
                  </w:pPr>
                </w:p>
              </w:tc>
              <w:tc>
                <w:tcPr>
                  <w:tcW w:w="857" w:type="dxa"/>
                </w:tcPr>
                <w:p w14:paraId="2F7AE2C0">
                  <w:pPr>
                    <w:pStyle w:val="15"/>
                    <w:rPr>
                      <w:sz w:val="20"/>
                      <w:lang w:val="ru-RU"/>
                    </w:rPr>
                  </w:pPr>
                </w:p>
              </w:tc>
              <w:tc>
                <w:tcPr>
                  <w:tcW w:w="858" w:type="dxa"/>
                </w:tcPr>
                <w:p w14:paraId="4F016892">
                  <w:pPr>
                    <w:pStyle w:val="15"/>
                    <w:spacing w:line="239" w:lineRule="exact"/>
                    <w:ind w:left="112"/>
                    <w:rPr>
                      <w:sz w:val="24"/>
                      <w:lang w:val="ru-RU"/>
                    </w:rPr>
                  </w:pPr>
                  <w:r>
                    <w:rPr>
                      <w:sz w:val="24"/>
                      <w:lang w:val="ru-RU"/>
                    </w:rPr>
                    <w:t>100</w:t>
                  </w:r>
                </w:p>
              </w:tc>
              <w:tc>
                <w:tcPr>
                  <w:tcW w:w="858" w:type="dxa"/>
                </w:tcPr>
                <w:p w14:paraId="368DED15">
                  <w:pPr>
                    <w:pStyle w:val="15"/>
                    <w:spacing w:line="253" w:lineRule="exact"/>
                    <w:ind w:left="118"/>
                    <w:rPr>
                      <w:sz w:val="24"/>
                      <w:lang w:val="ru-RU"/>
                    </w:rPr>
                  </w:pPr>
                  <w:r>
                    <w:rPr>
                      <w:sz w:val="24"/>
                      <w:lang w:val="kk-KZ"/>
                    </w:rPr>
                    <w:t>100</w:t>
                  </w:r>
                  <w:r>
                    <w:rPr>
                      <w:sz w:val="24"/>
                      <w:lang w:val="ru-RU"/>
                    </w:rPr>
                    <w:t>%</w:t>
                  </w:r>
                </w:p>
              </w:tc>
              <w:tc>
                <w:tcPr>
                  <w:tcW w:w="863" w:type="dxa"/>
                </w:tcPr>
                <w:p w14:paraId="7324BA38">
                  <w:pPr>
                    <w:pStyle w:val="15"/>
                    <w:spacing w:line="253" w:lineRule="exact"/>
                    <w:ind w:left="125"/>
                    <w:rPr>
                      <w:sz w:val="24"/>
                      <w:lang w:val="ru-RU"/>
                    </w:rPr>
                  </w:pPr>
                  <w:r>
                    <w:rPr>
                      <w:sz w:val="24"/>
                      <w:lang w:val="kk-KZ"/>
                    </w:rPr>
                    <w:t>100</w:t>
                  </w:r>
                  <w:r>
                    <w:rPr>
                      <w:sz w:val="24"/>
                      <w:lang w:val="ru-RU"/>
                    </w:rPr>
                    <w:t>%</w:t>
                  </w:r>
                </w:p>
              </w:tc>
            </w:tr>
            <w:tr w14:paraId="1FC29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8572" w:type="dxa"/>
                  <w:gridSpan w:val="9"/>
                </w:tcPr>
                <w:p w14:paraId="11C6852D">
                  <w:pPr>
                    <w:pStyle w:val="15"/>
                    <w:spacing w:before="1"/>
                    <w:ind w:left="2676" w:right="3504"/>
                    <w:jc w:val="center"/>
                    <w:rPr>
                      <w:b/>
                      <w:sz w:val="24"/>
                      <w:lang w:val="ru-RU"/>
                    </w:rPr>
                  </w:pPr>
                  <w:r>
                    <w:rPr>
                      <w:b/>
                      <w:sz w:val="24"/>
                      <w:lang w:val="ru-RU"/>
                    </w:rPr>
                    <w:t>Алгебра</w:t>
                  </w:r>
                </w:p>
              </w:tc>
            </w:tr>
            <w:tr w14:paraId="469F0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276" w:type="dxa"/>
                </w:tcPr>
                <w:p w14:paraId="1ECCB548">
                  <w:pPr>
                    <w:pStyle w:val="15"/>
                    <w:spacing w:line="239" w:lineRule="exact"/>
                    <w:ind w:left="118"/>
                    <w:rPr>
                      <w:sz w:val="24"/>
                      <w:lang w:val="kk-KZ"/>
                    </w:rPr>
                  </w:pPr>
                  <w:r>
                    <w:rPr>
                      <w:sz w:val="24"/>
                      <w:lang w:val="ru-RU"/>
                    </w:rPr>
                    <w:t>2</w:t>
                  </w:r>
                </w:p>
              </w:tc>
              <w:tc>
                <w:tcPr>
                  <w:tcW w:w="1285" w:type="dxa"/>
                </w:tcPr>
                <w:p w14:paraId="31A612E8">
                  <w:pPr>
                    <w:pStyle w:val="15"/>
                    <w:spacing w:line="239" w:lineRule="exact"/>
                    <w:ind w:left="119"/>
                    <w:rPr>
                      <w:sz w:val="24"/>
                      <w:lang w:val="kk-KZ"/>
                    </w:rPr>
                  </w:pPr>
                  <w:r>
                    <w:rPr>
                      <w:sz w:val="24"/>
                      <w:lang w:val="ru-RU"/>
                    </w:rPr>
                    <w:t>2</w:t>
                  </w:r>
                </w:p>
              </w:tc>
              <w:tc>
                <w:tcPr>
                  <w:tcW w:w="854" w:type="dxa"/>
                </w:tcPr>
                <w:p w14:paraId="41D66816">
                  <w:pPr>
                    <w:pStyle w:val="15"/>
                    <w:spacing w:line="258" w:lineRule="exact"/>
                    <w:ind w:left="122"/>
                    <w:rPr>
                      <w:sz w:val="24"/>
                      <w:lang w:val="kk-KZ"/>
                    </w:rPr>
                  </w:pPr>
                </w:p>
              </w:tc>
              <w:tc>
                <w:tcPr>
                  <w:tcW w:w="854" w:type="dxa"/>
                </w:tcPr>
                <w:p w14:paraId="1F22A1E5">
                  <w:pPr>
                    <w:pStyle w:val="15"/>
                    <w:spacing w:line="258" w:lineRule="exact"/>
                    <w:ind w:left="122"/>
                    <w:rPr>
                      <w:sz w:val="24"/>
                      <w:lang w:val="kk-KZ"/>
                    </w:rPr>
                  </w:pPr>
                  <w:r>
                    <w:rPr>
                      <w:w w:val="90"/>
                      <w:sz w:val="24"/>
                      <w:lang w:val="kk-KZ"/>
                    </w:rPr>
                    <w:t>2</w:t>
                  </w:r>
                </w:p>
              </w:tc>
              <w:tc>
                <w:tcPr>
                  <w:tcW w:w="867" w:type="dxa"/>
                </w:tcPr>
                <w:p w14:paraId="001F77F2">
                  <w:pPr>
                    <w:pStyle w:val="15"/>
                    <w:spacing w:line="239" w:lineRule="exact"/>
                    <w:ind w:left="122"/>
                    <w:rPr>
                      <w:sz w:val="24"/>
                      <w:lang w:val="kk-KZ"/>
                    </w:rPr>
                  </w:pPr>
                </w:p>
              </w:tc>
              <w:tc>
                <w:tcPr>
                  <w:tcW w:w="857" w:type="dxa"/>
                </w:tcPr>
                <w:p w14:paraId="6F84D7AD">
                  <w:pPr>
                    <w:pStyle w:val="15"/>
                    <w:rPr>
                      <w:sz w:val="20"/>
                      <w:lang w:val="ru-RU"/>
                    </w:rPr>
                  </w:pPr>
                </w:p>
              </w:tc>
              <w:tc>
                <w:tcPr>
                  <w:tcW w:w="858" w:type="dxa"/>
                </w:tcPr>
                <w:p w14:paraId="6BD8B040">
                  <w:pPr>
                    <w:pStyle w:val="15"/>
                    <w:spacing w:line="239" w:lineRule="exact"/>
                    <w:ind w:left="112"/>
                    <w:rPr>
                      <w:sz w:val="24"/>
                      <w:lang w:val="ru-RU"/>
                    </w:rPr>
                  </w:pPr>
                  <w:r>
                    <w:rPr>
                      <w:sz w:val="24"/>
                      <w:lang w:val="ru-RU"/>
                    </w:rPr>
                    <w:t>100</w:t>
                  </w:r>
                </w:p>
              </w:tc>
              <w:tc>
                <w:tcPr>
                  <w:tcW w:w="858" w:type="dxa"/>
                </w:tcPr>
                <w:p w14:paraId="4B9FF4DF">
                  <w:pPr>
                    <w:pStyle w:val="15"/>
                    <w:spacing w:line="253" w:lineRule="exact"/>
                    <w:ind w:left="109"/>
                    <w:rPr>
                      <w:sz w:val="24"/>
                      <w:lang w:val="ru-RU"/>
                    </w:rPr>
                  </w:pPr>
                  <w:r>
                    <w:rPr>
                      <w:sz w:val="24"/>
                      <w:lang w:val="kk-KZ"/>
                    </w:rPr>
                    <w:t>100</w:t>
                  </w:r>
                  <w:r>
                    <w:rPr>
                      <w:sz w:val="24"/>
                      <w:lang w:val="ru-RU"/>
                    </w:rPr>
                    <w:t>%</w:t>
                  </w:r>
                </w:p>
              </w:tc>
              <w:tc>
                <w:tcPr>
                  <w:tcW w:w="863" w:type="dxa"/>
                </w:tcPr>
                <w:p w14:paraId="79C31AD0">
                  <w:pPr>
                    <w:pStyle w:val="15"/>
                    <w:spacing w:line="253" w:lineRule="exact"/>
                    <w:ind w:left="125"/>
                    <w:rPr>
                      <w:sz w:val="24"/>
                      <w:lang w:val="ru-RU"/>
                    </w:rPr>
                  </w:pPr>
                  <w:r>
                    <w:rPr>
                      <w:sz w:val="24"/>
                      <w:lang w:val="kk-KZ"/>
                    </w:rPr>
                    <w:t>100</w:t>
                  </w:r>
                  <w:r>
                    <w:rPr>
                      <w:sz w:val="24"/>
                      <w:lang w:val="ru-RU"/>
                    </w:rPr>
                    <w:t>%</w:t>
                  </w:r>
                </w:p>
              </w:tc>
            </w:tr>
            <w:tr w14:paraId="6DCDC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8572" w:type="dxa"/>
                  <w:gridSpan w:val="9"/>
                </w:tcPr>
                <w:p w14:paraId="6C664BE9">
                  <w:pPr>
                    <w:pStyle w:val="15"/>
                    <w:spacing w:before="1"/>
                    <w:ind w:left="2235"/>
                    <w:rPr>
                      <w:b/>
                      <w:sz w:val="24"/>
                      <w:lang w:val="ru-RU"/>
                    </w:rPr>
                  </w:pPr>
                  <w:r>
                    <w:rPr>
                      <w:b/>
                      <w:sz w:val="24"/>
                      <w:lang w:val="ru-RU"/>
                    </w:rPr>
                    <w:t>Казахский  язык и</w:t>
                  </w:r>
                  <w:r>
                    <w:rPr>
                      <w:b/>
                      <w:sz w:val="24"/>
                      <w:lang w:val="kk-KZ"/>
                    </w:rPr>
                    <w:t xml:space="preserve"> </w:t>
                  </w:r>
                  <w:r>
                    <w:rPr>
                      <w:b/>
                      <w:sz w:val="24"/>
                      <w:lang w:val="ru-RU"/>
                    </w:rPr>
                    <w:t>литература</w:t>
                  </w:r>
                </w:p>
              </w:tc>
            </w:tr>
            <w:tr w14:paraId="16463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276" w:type="dxa"/>
                </w:tcPr>
                <w:p w14:paraId="30800A88">
                  <w:pPr>
                    <w:pStyle w:val="15"/>
                    <w:spacing w:before="1" w:line="261" w:lineRule="exact"/>
                    <w:ind w:left="118"/>
                    <w:rPr>
                      <w:sz w:val="24"/>
                      <w:lang w:val="kk-KZ"/>
                    </w:rPr>
                  </w:pPr>
                  <w:r>
                    <w:rPr>
                      <w:sz w:val="24"/>
                      <w:lang w:val="ru-RU"/>
                    </w:rPr>
                    <w:t>2</w:t>
                  </w:r>
                </w:p>
              </w:tc>
              <w:tc>
                <w:tcPr>
                  <w:tcW w:w="1285" w:type="dxa"/>
                </w:tcPr>
                <w:p w14:paraId="159D9A28">
                  <w:pPr>
                    <w:pStyle w:val="15"/>
                    <w:spacing w:before="1" w:line="261" w:lineRule="exact"/>
                    <w:ind w:left="119"/>
                    <w:rPr>
                      <w:sz w:val="24"/>
                      <w:lang w:val="kk-KZ"/>
                    </w:rPr>
                  </w:pPr>
                  <w:r>
                    <w:rPr>
                      <w:sz w:val="24"/>
                      <w:lang w:val="ru-RU"/>
                    </w:rPr>
                    <w:t>2</w:t>
                  </w:r>
                </w:p>
              </w:tc>
              <w:tc>
                <w:tcPr>
                  <w:tcW w:w="854" w:type="dxa"/>
                </w:tcPr>
                <w:p w14:paraId="72AE2546">
                  <w:pPr>
                    <w:pStyle w:val="15"/>
                    <w:spacing w:line="263" w:lineRule="exact"/>
                    <w:ind w:left="101"/>
                    <w:rPr>
                      <w:sz w:val="24"/>
                      <w:lang w:val="kk-KZ"/>
                    </w:rPr>
                  </w:pPr>
                </w:p>
              </w:tc>
              <w:tc>
                <w:tcPr>
                  <w:tcW w:w="854" w:type="dxa"/>
                </w:tcPr>
                <w:p w14:paraId="0FA82D7D">
                  <w:pPr>
                    <w:pStyle w:val="15"/>
                    <w:spacing w:before="1" w:line="261" w:lineRule="exact"/>
                    <w:ind w:left="122"/>
                    <w:rPr>
                      <w:sz w:val="24"/>
                      <w:lang w:val="kk-KZ"/>
                    </w:rPr>
                  </w:pPr>
                  <w:r>
                    <w:rPr>
                      <w:sz w:val="24"/>
                      <w:lang w:val="kk-KZ"/>
                    </w:rPr>
                    <w:t>2</w:t>
                  </w:r>
                </w:p>
              </w:tc>
              <w:tc>
                <w:tcPr>
                  <w:tcW w:w="867" w:type="dxa"/>
                </w:tcPr>
                <w:p w14:paraId="06A09098">
                  <w:pPr>
                    <w:pStyle w:val="15"/>
                    <w:spacing w:before="1" w:line="261" w:lineRule="exact"/>
                    <w:ind w:left="122"/>
                    <w:rPr>
                      <w:sz w:val="24"/>
                      <w:lang w:val="kk-KZ"/>
                    </w:rPr>
                  </w:pPr>
                </w:p>
              </w:tc>
              <w:tc>
                <w:tcPr>
                  <w:tcW w:w="857" w:type="dxa"/>
                </w:tcPr>
                <w:p w14:paraId="6F9D9230">
                  <w:pPr>
                    <w:pStyle w:val="15"/>
                    <w:rPr>
                      <w:sz w:val="20"/>
                      <w:lang w:val="ru-RU"/>
                    </w:rPr>
                  </w:pPr>
                </w:p>
              </w:tc>
              <w:tc>
                <w:tcPr>
                  <w:tcW w:w="858" w:type="dxa"/>
                </w:tcPr>
                <w:p w14:paraId="52F05C81">
                  <w:pPr>
                    <w:pStyle w:val="15"/>
                    <w:spacing w:before="1" w:line="261" w:lineRule="exact"/>
                    <w:ind w:left="112"/>
                    <w:rPr>
                      <w:sz w:val="24"/>
                      <w:lang w:val="ru-RU"/>
                    </w:rPr>
                  </w:pPr>
                  <w:r>
                    <w:rPr>
                      <w:sz w:val="24"/>
                      <w:lang w:val="ru-RU"/>
                    </w:rPr>
                    <w:t>100</w:t>
                  </w:r>
                </w:p>
              </w:tc>
              <w:tc>
                <w:tcPr>
                  <w:tcW w:w="858" w:type="dxa"/>
                </w:tcPr>
                <w:p w14:paraId="0851D8C1">
                  <w:pPr>
                    <w:pStyle w:val="15"/>
                    <w:spacing w:before="1" w:line="261" w:lineRule="exact"/>
                    <w:ind w:left="118"/>
                    <w:rPr>
                      <w:sz w:val="24"/>
                      <w:lang w:val="ru-RU"/>
                    </w:rPr>
                  </w:pPr>
                  <w:r>
                    <w:rPr>
                      <w:sz w:val="24"/>
                      <w:lang w:val="kk-KZ"/>
                    </w:rPr>
                    <w:t>100</w:t>
                  </w:r>
                  <w:r>
                    <w:rPr>
                      <w:sz w:val="24"/>
                      <w:lang w:val="ru-RU"/>
                    </w:rPr>
                    <w:t>%</w:t>
                  </w:r>
                </w:p>
              </w:tc>
              <w:tc>
                <w:tcPr>
                  <w:tcW w:w="863" w:type="dxa"/>
                </w:tcPr>
                <w:p w14:paraId="2FB80D24">
                  <w:pPr>
                    <w:pStyle w:val="15"/>
                    <w:spacing w:before="1" w:line="261" w:lineRule="exact"/>
                    <w:ind w:left="125"/>
                    <w:rPr>
                      <w:sz w:val="24"/>
                      <w:lang w:val="ru-RU"/>
                    </w:rPr>
                  </w:pPr>
                  <w:r>
                    <w:rPr>
                      <w:sz w:val="24"/>
                      <w:lang w:val="ru-RU"/>
                    </w:rPr>
                    <w:t>100%</w:t>
                  </w:r>
                </w:p>
              </w:tc>
            </w:tr>
            <w:tr w14:paraId="76205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8572" w:type="dxa"/>
                  <w:gridSpan w:val="9"/>
                </w:tcPr>
                <w:p w14:paraId="524EA9EA">
                  <w:pPr>
                    <w:pStyle w:val="15"/>
                    <w:spacing w:before="1" w:line="267" w:lineRule="exact"/>
                    <w:ind w:left="2711"/>
                    <w:rPr>
                      <w:b/>
                      <w:sz w:val="24"/>
                      <w:lang w:val="ru-RU"/>
                    </w:rPr>
                  </w:pPr>
                  <w:r>
                    <w:rPr>
                      <w:b/>
                      <w:sz w:val="24"/>
                      <w:lang w:val="ru-RU"/>
                    </w:rPr>
                    <w:t>Предметы по</w:t>
                  </w:r>
                  <w:r>
                    <w:rPr>
                      <w:b/>
                      <w:sz w:val="24"/>
                      <w:lang w:val="kk-KZ"/>
                    </w:rPr>
                    <w:t xml:space="preserve"> </w:t>
                  </w:r>
                  <w:r>
                    <w:rPr>
                      <w:b/>
                      <w:sz w:val="24"/>
                      <w:lang w:val="ru-RU"/>
                    </w:rPr>
                    <w:t>выбору</w:t>
                  </w:r>
                </w:p>
              </w:tc>
            </w:tr>
            <w:tr w14:paraId="107D1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8572" w:type="dxa"/>
                  <w:gridSpan w:val="9"/>
                </w:tcPr>
                <w:p w14:paraId="2D961A83">
                  <w:pPr>
                    <w:pStyle w:val="15"/>
                    <w:spacing w:before="1"/>
                    <w:ind w:left="2680" w:right="3504"/>
                    <w:jc w:val="center"/>
                    <w:rPr>
                      <w:b/>
                      <w:sz w:val="24"/>
                      <w:lang w:val="kk-KZ"/>
                    </w:rPr>
                  </w:pPr>
                  <w:r>
                    <w:rPr>
                      <w:b/>
                      <w:sz w:val="24"/>
                      <w:lang w:val="kk-KZ"/>
                    </w:rPr>
                    <w:t xml:space="preserve">История Казахстана </w:t>
                  </w:r>
                </w:p>
              </w:tc>
            </w:tr>
            <w:tr w14:paraId="12B73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276" w:type="dxa"/>
                </w:tcPr>
                <w:p w14:paraId="342A3B62">
                  <w:pPr>
                    <w:pStyle w:val="15"/>
                    <w:spacing w:line="258" w:lineRule="exact"/>
                    <w:ind w:left="118"/>
                    <w:rPr>
                      <w:sz w:val="24"/>
                      <w:lang w:val="kk-KZ"/>
                    </w:rPr>
                  </w:pPr>
                  <w:r>
                    <w:rPr>
                      <w:sz w:val="24"/>
                      <w:lang w:val="ru-RU"/>
                    </w:rPr>
                    <w:t>2</w:t>
                  </w:r>
                </w:p>
              </w:tc>
              <w:tc>
                <w:tcPr>
                  <w:tcW w:w="1285" w:type="dxa"/>
                </w:tcPr>
                <w:p w14:paraId="6A9E29AB">
                  <w:pPr>
                    <w:pStyle w:val="15"/>
                    <w:spacing w:line="258" w:lineRule="exact"/>
                    <w:ind w:left="119"/>
                    <w:rPr>
                      <w:sz w:val="24"/>
                      <w:lang w:val="kk-KZ"/>
                    </w:rPr>
                  </w:pPr>
                  <w:r>
                    <w:rPr>
                      <w:sz w:val="24"/>
                      <w:lang w:val="kk-KZ"/>
                    </w:rPr>
                    <w:t>2</w:t>
                  </w:r>
                </w:p>
              </w:tc>
              <w:tc>
                <w:tcPr>
                  <w:tcW w:w="854" w:type="dxa"/>
                </w:tcPr>
                <w:p w14:paraId="13594C26">
                  <w:pPr>
                    <w:pStyle w:val="15"/>
                    <w:spacing w:line="258" w:lineRule="exact"/>
                    <w:ind w:left="101"/>
                    <w:rPr>
                      <w:sz w:val="24"/>
                      <w:lang w:val="kk-KZ"/>
                    </w:rPr>
                  </w:pPr>
                </w:p>
              </w:tc>
              <w:tc>
                <w:tcPr>
                  <w:tcW w:w="854" w:type="dxa"/>
                </w:tcPr>
                <w:p w14:paraId="69D3A633">
                  <w:pPr>
                    <w:pStyle w:val="15"/>
                    <w:spacing w:line="258" w:lineRule="exact"/>
                    <w:ind w:left="122"/>
                    <w:rPr>
                      <w:sz w:val="24"/>
                      <w:lang w:val="kk-KZ"/>
                    </w:rPr>
                  </w:pPr>
                  <w:r>
                    <w:rPr>
                      <w:w w:val="90"/>
                      <w:sz w:val="24"/>
                      <w:lang w:val="ru-RU"/>
                    </w:rPr>
                    <w:t>2</w:t>
                  </w:r>
                </w:p>
              </w:tc>
              <w:tc>
                <w:tcPr>
                  <w:tcW w:w="867" w:type="dxa"/>
                </w:tcPr>
                <w:p w14:paraId="70504DA6">
                  <w:pPr>
                    <w:pStyle w:val="15"/>
                    <w:spacing w:line="258" w:lineRule="exact"/>
                    <w:ind w:left="122"/>
                    <w:rPr>
                      <w:sz w:val="24"/>
                      <w:lang w:val="kk-KZ"/>
                    </w:rPr>
                  </w:pPr>
                  <w:r>
                    <w:rPr>
                      <w:w w:val="90"/>
                      <w:sz w:val="24"/>
                      <w:lang w:val="kk-KZ"/>
                    </w:rPr>
                    <w:t>0</w:t>
                  </w:r>
                </w:p>
              </w:tc>
              <w:tc>
                <w:tcPr>
                  <w:tcW w:w="857" w:type="dxa"/>
                </w:tcPr>
                <w:p w14:paraId="1885D3C5">
                  <w:pPr>
                    <w:pStyle w:val="15"/>
                    <w:rPr>
                      <w:sz w:val="20"/>
                      <w:lang w:val="ru-RU"/>
                    </w:rPr>
                  </w:pPr>
                </w:p>
              </w:tc>
              <w:tc>
                <w:tcPr>
                  <w:tcW w:w="858" w:type="dxa"/>
                </w:tcPr>
                <w:p w14:paraId="6A54FFE2">
                  <w:pPr>
                    <w:pStyle w:val="15"/>
                    <w:spacing w:line="258" w:lineRule="exact"/>
                    <w:ind w:left="112"/>
                    <w:rPr>
                      <w:sz w:val="24"/>
                      <w:lang w:val="ru-RU"/>
                    </w:rPr>
                  </w:pPr>
                  <w:r>
                    <w:rPr>
                      <w:sz w:val="24"/>
                      <w:lang w:val="ru-RU"/>
                    </w:rPr>
                    <w:t>100</w:t>
                  </w:r>
                </w:p>
              </w:tc>
              <w:tc>
                <w:tcPr>
                  <w:tcW w:w="858" w:type="dxa"/>
                </w:tcPr>
                <w:p w14:paraId="0679FDAD">
                  <w:pPr>
                    <w:pStyle w:val="15"/>
                    <w:spacing w:line="258" w:lineRule="exact"/>
                    <w:ind w:left="109"/>
                    <w:rPr>
                      <w:sz w:val="24"/>
                      <w:lang w:val="kk-KZ"/>
                    </w:rPr>
                  </w:pPr>
                  <w:r>
                    <w:rPr>
                      <w:sz w:val="24"/>
                      <w:lang w:val="kk-KZ"/>
                    </w:rPr>
                    <w:t>100</w:t>
                  </w:r>
                  <w:r>
                    <w:rPr>
                      <w:sz w:val="24"/>
                      <w:lang w:val="ru-RU"/>
                    </w:rPr>
                    <w:t>%</w:t>
                  </w:r>
                  <w:r>
                    <w:rPr>
                      <w:sz w:val="24"/>
                      <w:lang w:val="kk-KZ"/>
                    </w:rPr>
                    <w:t xml:space="preserve"> </w:t>
                  </w:r>
                </w:p>
              </w:tc>
              <w:tc>
                <w:tcPr>
                  <w:tcW w:w="863" w:type="dxa"/>
                </w:tcPr>
                <w:p w14:paraId="7AAC4615">
                  <w:pPr>
                    <w:pStyle w:val="15"/>
                    <w:spacing w:line="258" w:lineRule="exact"/>
                    <w:ind w:left="125"/>
                    <w:rPr>
                      <w:sz w:val="24"/>
                      <w:lang w:val="ru-RU"/>
                    </w:rPr>
                  </w:pPr>
                  <w:r>
                    <w:rPr>
                      <w:sz w:val="24"/>
                      <w:lang w:val="ru-RU"/>
                    </w:rPr>
                    <w:t>100%</w:t>
                  </w:r>
                </w:p>
              </w:tc>
            </w:tr>
            <w:tr w14:paraId="2926D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8572" w:type="dxa"/>
                  <w:gridSpan w:val="9"/>
                </w:tcPr>
                <w:p w14:paraId="2FC98FE6">
                  <w:pPr>
                    <w:pStyle w:val="15"/>
                    <w:spacing w:before="1" w:line="266" w:lineRule="exact"/>
                    <w:ind w:right="3504"/>
                    <w:rPr>
                      <w:b/>
                      <w:sz w:val="24"/>
                      <w:lang w:val="kk-KZ"/>
                    </w:rPr>
                  </w:pPr>
                </w:p>
              </w:tc>
            </w:tr>
          </w:tbl>
          <w:p w14:paraId="5862B75E">
            <w:pPr>
              <w:pStyle w:val="15"/>
              <w:spacing w:line="261" w:lineRule="exact"/>
              <w:ind w:right="105"/>
              <w:rPr>
                <w:sz w:val="24"/>
                <w:lang w:val="kk-KZ"/>
              </w:rPr>
            </w:pPr>
          </w:p>
          <w:p w14:paraId="0F9608ED">
            <w:pPr>
              <w:pStyle w:val="15"/>
              <w:spacing w:line="261" w:lineRule="exact"/>
              <w:ind w:right="105" w:hanging="4"/>
              <w:rPr>
                <w:sz w:val="24"/>
                <w:lang w:val="kk-KZ"/>
              </w:rPr>
            </w:pPr>
          </w:p>
          <w:p w14:paraId="0D5BD052">
            <w:pPr>
              <w:pStyle w:val="15"/>
              <w:ind w:left="104" w:right="98"/>
              <w:jc w:val="both"/>
              <w:rPr>
                <w:rFonts w:hint="default"/>
                <w:sz w:val="24"/>
                <w:lang w:val="ru-RU"/>
              </w:rPr>
            </w:pPr>
            <w:r>
              <w:rPr>
                <w:rFonts w:hint="default"/>
                <w:sz w:val="24"/>
                <w:lang w:val="ru-RU"/>
              </w:rPr>
              <w:t>2021-2022 оқу жылындағы үлгерім нәтижелерін емтихан нәтижелерімен салыстыра отырып, емтихандағы пәндер бойынша білім сапасы жоғары екенін атап өткен жөн. Кейбір оқушылар жылдық көрсеткіштен жоғары нәтиже көрсетті, бұл оқушылардың қорытынды аттестаттауға дайындық сапасын көрсетеді. Бір жылдағы үлгерім мен емтихан қорытындысының пайызы 100% құрады.</w:t>
            </w:r>
          </w:p>
          <w:p w14:paraId="6CE7CF08">
            <w:pPr>
              <w:pStyle w:val="15"/>
              <w:spacing w:line="261" w:lineRule="exact"/>
              <w:ind w:right="105"/>
              <w:rPr>
                <w:rFonts w:hint="default"/>
                <w:sz w:val="24"/>
                <w:lang w:val="ru-RU"/>
              </w:rPr>
            </w:pPr>
            <w:r>
              <w:rPr>
                <w:rFonts w:hint="default"/>
                <w:sz w:val="24"/>
                <w:lang w:val="ru-RU"/>
              </w:rPr>
              <w:t>2022-2023 оқу жылында бітіру емтихандарына "білім туралы" 2007 жылғы 27 шілдедегі Қазақстан Республикасы Заңының 5 - бабының 14) тармақшасымен, сондай-ақ 2022-2023 оқу жылын ұйымдасқан түрде аяқтау мақсатында Қазақстан Республикасы Білім Министрлігінің 2023 жылғы 10 сәуірдегі №88 бұйрығы негізінде 9-сыныпта 4 оқушы қатысты және білім беру ұйымдарында білім алушыларды қорытынды аттестаттаудан өткізу".</w:t>
            </w:r>
            <w:r>
              <w:rPr>
                <w:rFonts w:hint="default"/>
                <w:sz w:val="24"/>
                <w:lang w:val="kk-KZ"/>
              </w:rPr>
              <w:t xml:space="preserve">  </w:t>
            </w:r>
            <w:r>
              <w:rPr>
                <w:rFonts w:hint="default"/>
                <w:sz w:val="24"/>
                <w:lang w:val="ru-RU"/>
              </w:rPr>
              <w:t>9-сынып түлектерінің барлығы -4 оқушы, 4 оқушы қатысты (100%).</w:t>
            </w:r>
          </w:p>
          <w:p w14:paraId="333D9D07">
            <w:pPr>
              <w:pStyle w:val="15"/>
              <w:spacing w:line="261" w:lineRule="exact"/>
              <w:ind w:right="105"/>
              <w:rPr>
                <w:rFonts w:hint="default"/>
                <w:sz w:val="24"/>
                <w:lang w:val="ru-RU"/>
              </w:rPr>
            </w:pPr>
            <w:r>
              <w:rPr>
                <w:rFonts w:hint="default"/>
                <w:sz w:val="24"/>
                <w:lang w:val="ru-RU"/>
              </w:rPr>
              <w:t xml:space="preserve">Барлық оқушылар жалпы орта мектеп курсы үшін қорытынды аттестаттаудан сәтті өтті. Барлық оқушылар мемлекеттік қорытынды аттестаттау нәтижелері бойынша өздерінің жылдық белгілерін растады, бұл оқушылардың оқу кезеңдері бойынша пәндер бойынша білімдерін объективті бағалауды көрсетеді. Барлық түлектер белгіленген мерзімде тиісті үлгідегі білім туралы құжаттарды алды. </w:t>
            </w:r>
          </w:p>
          <w:p w14:paraId="1035B79F">
            <w:pPr>
              <w:pStyle w:val="15"/>
              <w:spacing w:line="261" w:lineRule="exact"/>
              <w:ind w:right="105"/>
              <w:rPr>
                <w:sz w:val="24"/>
                <w:lang w:val="ru-RU"/>
              </w:rPr>
            </w:pPr>
            <w:r>
              <w:rPr>
                <w:rFonts w:hint="default"/>
                <w:sz w:val="24"/>
                <w:lang w:val="ru-RU"/>
              </w:rPr>
              <w:t>Айта кету керек, мектептің осы басылымында 9-сыныптың бір түлегі Валерия Вечеркиннің үздік дипломын алды . Әрбір білім беру саласы (және оқу пәндері) бойынша білім алушылардың даярлық деңгейі (оқытудың күтілетін нәтижелері) үлгілік оқу бағдарламаларына және МЖМБС талаптарына сәйкес білім деңгейіне сәйкес келеді.</w:t>
            </w:r>
          </w:p>
          <w:tbl>
            <w:tblPr>
              <w:tblStyle w:val="13"/>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6"/>
              <w:gridCol w:w="1285"/>
              <w:gridCol w:w="854"/>
              <w:gridCol w:w="854"/>
              <w:gridCol w:w="867"/>
              <w:gridCol w:w="857"/>
              <w:gridCol w:w="858"/>
              <w:gridCol w:w="858"/>
              <w:gridCol w:w="863"/>
            </w:tblGrid>
            <w:tr w14:paraId="0AA75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5" w:hRule="atLeast"/>
              </w:trPr>
              <w:tc>
                <w:tcPr>
                  <w:tcW w:w="1276" w:type="dxa"/>
                  <w:tcBorders>
                    <w:top w:val="single" w:color="000000" w:sz="8" w:space="0"/>
                  </w:tcBorders>
                </w:tcPr>
                <w:p w14:paraId="0EF3226D">
                  <w:pPr>
                    <w:pStyle w:val="15"/>
                    <w:spacing w:line="272" w:lineRule="exact"/>
                    <w:ind w:left="118"/>
                    <w:rPr>
                      <w:sz w:val="24"/>
                      <w:lang w:val="ru-RU"/>
                    </w:rPr>
                  </w:pPr>
                  <w:r>
                    <w:rPr>
                      <w:sz w:val="24"/>
                      <w:lang w:val="ru-RU"/>
                    </w:rPr>
                    <w:t>Всего</w:t>
                  </w:r>
                </w:p>
                <w:p w14:paraId="686B72D8">
                  <w:pPr>
                    <w:pStyle w:val="15"/>
                    <w:spacing w:before="7" w:line="310" w:lineRule="atLeast"/>
                    <w:ind w:left="118" w:right="371"/>
                    <w:rPr>
                      <w:sz w:val="24"/>
                      <w:lang w:val="ru-RU"/>
                    </w:rPr>
                  </w:pPr>
                  <w:r>
                    <w:rPr>
                      <w:spacing w:val="-2"/>
                      <w:sz w:val="24"/>
                      <w:lang w:val="ru-RU"/>
                    </w:rPr>
                    <w:t>обучаю</w:t>
                  </w:r>
                  <w:r>
                    <w:rPr>
                      <w:sz w:val="24"/>
                      <w:lang w:val="ru-RU"/>
                    </w:rPr>
                    <w:t>щихся</w:t>
                  </w:r>
                </w:p>
              </w:tc>
              <w:tc>
                <w:tcPr>
                  <w:tcW w:w="1285" w:type="dxa"/>
                  <w:tcBorders>
                    <w:top w:val="single" w:color="000000" w:sz="8" w:space="0"/>
                  </w:tcBorders>
                </w:tcPr>
                <w:p w14:paraId="47F3F5AD">
                  <w:pPr>
                    <w:pStyle w:val="15"/>
                    <w:spacing w:line="244" w:lineRule="exact"/>
                    <w:ind w:left="119"/>
                    <w:rPr>
                      <w:sz w:val="24"/>
                      <w:lang w:val="ru-RU"/>
                    </w:rPr>
                  </w:pPr>
                  <w:r>
                    <w:rPr>
                      <w:sz w:val="24"/>
                      <w:lang w:val="ru-RU"/>
                    </w:rPr>
                    <w:t>Приняли</w:t>
                  </w:r>
                </w:p>
                <w:p w14:paraId="7D1D97DE">
                  <w:pPr>
                    <w:pStyle w:val="15"/>
                    <w:spacing w:before="56"/>
                    <w:ind w:left="119"/>
                    <w:rPr>
                      <w:sz w:val="24"/>
                      <w:lang w:val="ru-RU"/>
                    </w:rPr>
                  </w:pPr>
                  <w:r>
                    <w:rPr>
                      <w:sz w:val="24"/>
                      <w:lang w:val="ru-RU"/>
                    </w:rPr>
                    <w:t>участие</w:t>
                  </w:r>
                </w:p>
              </w:tc>
              <w:tc>
                <w:tcPr>
                  <w:tcW w:w="854" w:type="dxa"/>
                  <w:tcBorders>
                    <w:top w:val="single" w:color="000000" w:sz="8" w:space="0"/>
                  </w:tcBorders>
                </w:tcPr>
                <w:p w14:paraId="473130C6">
                  <w:pPr>
                    <w:pStyle w:val="15"/>
                    <w:spacing w:before="1"/>
                    <w:ind w:left="111"/>
                    <w:rPr>
                      <w:sz w:val="24"/>
                      <w:lang w:val="ru-RU"/>
                    </w:rPr>
                  </w:pPr>
                  <w:r>
                    <w:rPr>
                      <w:sz w:val="24"/>
                      <w:lang w:val="ru-RU"/>
                    </w:rPr>
                    <w:t>«5»</w:t>
                  </w:r>
                </w:p>
              </w:tc>
              <w:tc>
                <w:tcPr>
                  <w:tcW w:w="854" w:type="dxa"/>
                  <w:tcBorders>
                    <w:top w:val="single" w:color="000000" w:sz="8" w:space="0"/>
                  </w:tcBorders>
                </w:tcPr>
                <w:p w14:paraId="20C5BB7F">
                  <w:pPr>
                    <w:pStyle w:val="15"/>
                    <w:spacing w:before="1"/>
                    <w:ind w:left="122"/>
                    <w:rPr>
                      <w:sz w:val="24"/>
                      <w:lang w:val="ru-RU"/>
                    </w:rPr>
                  </w:pPr>
                  <w:r>
                    <w:rPr>
                      <w:sz w:val="24"/>
                      <w:lang w:val="ru-RU"/>
                    </w:rPr>
                    <w:t>«4»</w:t>
                  </w:r>
                </w:p>
              </w:tc>
              <w:tc>
                <w:tcPr>
                  <w:tcW w:w="867" w:type="dxa"/>
                  <w:tcBorders>
                    <w:top w:val="single" w:color="000000" w:sz="8" w:space="0"/>
                  </w:tcBorders>
                </w:tcPr>
                <w:p w14:paraId="42D9B758">
                  <w:pPr>
                    <w:pStyle w:val="15"/>
                    <w:spacing w:before="1"/>
                    <w:ind w:left="122"/>
                    <w:rPr>
                      <w:sz w:val="24"/>
                      <w:lang w:val="ru-RU"/>
                    </w:rPr>
                  </w:pPr>
                  <w:r>
                    <w:rPr>
                      <w:sz w:val="24"/>
                      <w:lang w:val="ru-RU"/>
                    </w:rPr>
                    <w:t>«3»</w:t>
                  </w:r>
                </w:p>
              </w:tc>
              <w:tc>
                <w:tcPr>
                  <w:tcW w:w="857" w:type="dxa"/>
                  <w:tcBorders>
                    <w:top w:val="single" w:color="000000" w:sz="8" w:space="0"/>
                  </w:tcBorders>
                </w:tcPr>
                <w:p w14:paraId="75CE40D6">
                  <w:pPr>
                    <w:pStyle w:val="15"/>
                    <w:spacing w:before="1"/>
                    <w:ind w:left="115"/>
                    <w:rPr>
                      <w:sz w:val="24"/>
                      <w:lang w:val="ru-RU"/>
                    </w:rPr>
                  </w:pPr>
                  <w:r>
                    <w:rPr>
                      <w:sz w:val="24"/>
                      <w:lang w:val="ru-RU"/>
                    </w:rPr>
                    <w:t>«2»</w:t>
                  </w:r>
                </w:p>
              </w:tc>
              <w:tc>
                <w:tcPr>
                  <w:tcW w:w="858" w:type="dxa"/>
                  <w:tcBorders>
                    <w:top w:val="single" w:color="000000" w:sz="8" w:space="0"/>
                  </w:tcBorders>
                </w:tcPr>
                <w:p w14:paraId="6CD25491">
                  <w:pPr>
                    <w:pStyle w:val="15"/>
                    <w:spacing w:before="1" w:line="275" w:lineRule="exact"/>
                    <w:ind w:left="112"/>
                    <w:rPr>
                      <w:sz w:val="24"/>
                      <w:lang w:val="ru-RU"/>
                    </w:rPr>
                  </w:pPr>
                  <w:r>
                    <w:rPr>
                      <w:w w:val="99"/>
                      <w:sz w:val="24"/>
                      <w:lang w:val="ru-RU"/>
                    </w:rPr>
                    <w:t>%</w:t>
                  </w:r>
                </w:p>
                <w:p w14:paraId="58DEE227">
                  <w:pPr>
                    <w:pStyle w:val="15"/>
                    <w:spacing w:line="275" w:lineRule="exact"/>
                    <w:ind w:left="112"/>
                    <w:rPr>
                      <w:sz w:val="24"/>
                      <w:lang w:val="ru-RU"/>
                    </w:rPr>
                  </w:pPr>
                  <w:r>
                    <w:rPr>
                      <w:sz w:val="24"/>
                      <w:lang w:val="ru-RU"/>
                    </w:rPr>
                    <w:t>усп.</w:t>
                  </w:r>
                </w:p>
              </w:tc>
              <w:tc>
                <w:tcPr>
                  <w:tcW w:w="858" w:type="dxa"/>
                  <w:tcBorders>
                    <w:top w:val="single" w:color="000000" w:sz="8" w:space="0"/>
                  </w:tcBorders>
                </w:tcPr>
                <w:p w14:paraId="385FF486">
                  <w:pPr>
                    <w:pStyle w:val="15"/>
                    <w:spacing w:before="1" w:line="275" w:lineRule="exact"/>
                    <w:ind w:left="118"/>
                    <w:rPr>
                      <w:sz w:val="24"/>
                      <w:lang w:val="ru-RU"/>
                    </w:rPr>
                  </w:pPr>
                  <w:r>
                    <w:rPr>
                      <w:w w:val="99"/>
                      <w:sz w:val="24"/>
                      <w:lang w:val="ru-RU"/>
                    </w:rPr>
                    <w:t>%</w:t>
                  </w:r>
                </w:p>
                <w:p w14:paraId="0E7B15C4">
                  <w:pPr>
                    <w:pStyle w:val="15"/>
                    <w:spacing w:line="275" w:lineRule="exact"/>
                    <w:ind w:left="118"/>
                    <w:rPr>
                      <w:sz w:val="24"/>
                      <w:lang w:val="ru-RU"/>
                    </w:rPr>
                  </w:pPr>
                  <w:r>
                    <w:rPr>
                      <w:sz w:val="24"/>
                      <w:lang w:val="ru-RU"/>
                    </w:rPr>
                    <w:t>кач.</w:t>
                  </w:r>
                </w:p>
              </w:tc>
              <w:tc>
                <w:tcPr>
                  <w:tcW w:w="863" w:type="dxa"/>
                  <w:tcBorders>
                    <w:top w:val="single" w:color="000000" w:sz="8" w:space="0"/>
                  </w:tcBorders>
                </w:tcPr>
                <w:p w14:paraId="735F5A2A">
                  <w:pPr>
                    <w:pStyle w:val="15"/>
                    <w:spacing w:before="1"/>
                    <w:ind w:left="139" w:right="90"/>
                    <w:rPr>
                      <w:sz w:val="24"/>
                      <w:lang w:val="ru-RU"/>
                    </w:rPr>
                  </w:pPr>
                  <w:r>
                    <w:rPr>
                      <w:sz w:val="24"/>
                      <w:lang w:val="ru-RU"/>
                    </w:rPr>
                    <w:t>% качзагод</w:t>
                  </w:r>
                </w:p>
              </w:tc>
            </w:tr>
            <w:tr w14:paraId="27100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8572" w:type="dxa"/>
                  <w:gridSpan w:val="9"/>
                </w:tcPr>
                <w:p w14:paraId="1B372F5C">
                  <w:pPr>
                    <w:pStyle w:val="15"/>
                    <w:spacing w:line="253" w:lineRule="exact"/>
                    <w:ind w:left="3261" w:right="3254"/>
                    <w:jc w:val="center"/>
                    <w:rPr>
                      <w:b/>
                      <w:sz w:val="24"/>
                      <w:lang w:val="ru-RU"/>
                    </w:rPr>
                  </w:pPr>
                  <w:r>
                    <w:rPr>
                      <w:b/>
                      <w:sz w:val="24"/>
                      <w:lang w:val="ru-RU"/>
                    </w:rPr>
                    <w:t>Русский</w:t>
                  </w:r>
                  <w:r>
                    <w:rPr>
                      <w:b/>
                      <w:sz w:val="24"/>
                      <w:lang w:val="kk-KZ"/>
                    </w:rPr>
                    <w:t xml:space="preserve"> </w:t>
                  </w:r>
                  <w:r>
                    <w:rPr>
                      <w:b/>
                      <w:sz w:val="24"/>
                      <w:lang w:val="ru-RU"/>
                    </w:rPr>
                    <w:t>язык</w:t>
                  </w:r>
                </w:p>
              </w:tc>
            </w:tr>
            <w:tr w14:paraId="3B9ED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276" w:type="dxa"/>
                </w:tcPr>
                <w:p w14:paraId="112BBDC9">
                  <w:pPr>
                    <w:pStyle w:val="15"/>
                    <w:spacing w:line="239" w:lineRule="exact"/>
                    <w:ind w:left="118"/>
                    <w:rPr>
                      <w:sz w:val="24"/>
                      <w:lang w:val="kk-KZ"/>
                    </w:rPr>
                  </w:pPr>
                  <w:r>
                    <w:rPr>
                      <w:sz w:val="24"/>
                      <w:lang w:val="kk-KZ"/>
                    </w:rPr>
                    <w:t>4</w:t>
                  </w:r>
                </w:p>
              </w:tc>
              <w:tc>
                <w:tcPr>
                  <w:tcW w:w="1285" w:type="dxa"/>
                </w:tcPr>
                <w:p w14:paraId="65CFAA8E">
                  <w:pPr>
                    <w:pStyle w:val="15"/>
                    <w:spacing w:line="239" w:lineRule="exact"/>
                    <w:ind w:left="119"/>
                    <w:rPr>
                      <w:sz w:val="24"/>
                      <w:lang w:val="kk-KZ"/>
                    </w:rPr>
                  </w:pPr>
                  <w:r>
                    <w:rPr>
                      <w:sz w:val="24"/>
                      <w:lang w:val="kk-KZ"/>
                    </w:rPr>
                    <w:t>4</w:t>
                  </w:r>
                </w:p>
              </w:tc>
              <w:tc>
                <w:tcPr>
                  <w:tcW w:w="854" w:type="dxa"/>
                </w:tcPr>
                <w:p w14:paraId="1DFA33E6">
                  <w:pPr>
                    <w:pStyle w:val="15"/>
                    <w:spacing w:line="239" w:lineRule="exact"/>
                    <w:ind w:left="111"/>
                    <w:rPr>
                      <w:sz w:val="24"/>
                      <w:lang w:val="kk-KZ"/>
                    </w:rPr>
                  </w:pPr>
                  <w:r>
                    <w:rPr>
                      <w:sz w:val="24"/>
                      <w:lang w:val="kk-KZ"/>
                    </w:rPr>
                    <w:t>1</w:t>
                  </w:r>
                </w:p>
              </w:tc>
              <w:tc>
                <w:tcPr>
                  <w:tcW w:w="854" w:type="dxa"/>
                </w:tcPr>
                <w:p w14:paraId="6088D89D">
                  <w:pPr>
                    <w:pStyle w:val="15"/>
                    <w:spacing w:line="239" w:lineRule="exact"/>
                    <w:ind w:left="122"/>
                    <w:rPr>
                      <w:sz w:val="24"/>
                      <w:lang w:val="kk-KZ"/>
                    </w:rPr>
                  </w:pPr>
                  <w:r>
                    <w:rPr>
                      <w:sz w:val="24"/>
                      <w:lang w:val="kk-KZ"/>
                    </w:rPr>
                    <w:t>1</w:t>
                  </w:r>
                </w:p>
              </w:tc>
              <w:tc>
                <w:tcPr>
                  <w:tcW w:w="867" w:type="dxa"/>
                </w:tcPr>
                <w:p w14:paraId="65F1C334">
                  <w:pPr>
                    <w:pStyle w:val="15"/>
                    <w:spacing w:line="239" w:lineRule="exact"/>
                    <w:ind w:left="122"/>
                    <w:rPr>
                      <w:sz w:val="24"/>
                      <w:lang w:val="kk-KZ"/>
                    </w:rPr>
                  </w:pPr>
                  <w:r>
                    <w:rPr>
                      <w:sz w:val="24"/>
                      <w:lang w:val="kk-KZ"/>
                    </w:rPr>
                    <w:t>2</w:t>
                  </w:r>
                </w:p>
              </w:tc>
              <w:tc>
                <w:tcPr>
                  <w:tcW w:w="857" w:type="dxa"/>
                </w:tcPr>
                <w:p w14:paraId="7624AAD7">
                  <w:pPr>
                    <w:pStyle w:val="15"/>
                    <w:rPr>
                      <w:sz w:val="20"/>
                      <w:lang w:val="ru-RU"/>
                    </w:rPr>
                  </w:pPr>
                </w:p>
              </w:tc>
              <w:tc>
                <w:tcPr>
                  <w:tcW w:w="858" w:type="dxa"/>
                </w:tcPr>
                <w:p w14:paraId="5ADC9E30">
                  <w:pPr>
                    <w:pStyle w:val="15"/>
                    <w:spacing w:line="239" w:lineRule="exact"/>
                    <w:ind w:left="112"/>
                    <w:rPr>
                      <w:sz w:val="24"/>
                      <w:lang w:val="ru-RU"/>
                    </w:rPr>
                  </w:pPr>
                  <w:r>
                    <w:rPr>
                      <w:sz w:val="24"/>
                      <w:lang w:val="ru-RU"/>
                    </w:rPr>
                    <w:t>100</w:t>
                  </w:r>
                </w:p>
              </w:tc>
              <w:tc>
                <w:tcPr>
                  <w:tcW w:w="858" w:type="dxa"/>
                </w:tcPr>
                <w:p w14:paraId="71F9B531">
                  <w:pPr>
                    <w:pStyle w:val="15"/>
                    <w:spacing w:line="253" w:lineRule="exact"/>
                    <w:ind w:left="118"/>
                    <w:rPr>
                      <w:sz w:val="24"/>
                      <w:lang w:val="ru-RU"/>
                    </w:rPr>
                  </w:pPr>
                  <w:r>
                    <w:rPr>
                      <w:sz w:val="24"/>
                      <w:lang w:val="kk-KZ"/>
                    </w:rPr>
                    <w:t>50</w:t>
                  </w:r>
                  <w:r>
                    <w:rPr>
                      <w:sz w:val="24"/>
                      <w:lang w:val="ru-RU"/>
                    </w:rPr>
                    <w:t>%</w:t>
                  </w:r>
                </w:p>
              </w:tc>
              <w:tc>
                <w:tcPr>
                  <w:tcW w:w="863" w:type="dxa"/>
                </w:tcPr>
                <w:p w14:paraId="14B32896">
                  <w:pPr>
                    <w:pStyle w:val="15"/>
                    <w:spacing w:line="253" w:lineRule="exact"/>
                    <w:ind w:left="125"/>
                    <w:rPr>
                      <w:sz w:val="24"/>
                      <w:lang w:val="ru-RU"/>
                    </w:rPr>
                  </w:pPr>
                  <w:r>
                    <w:rPr>
                      <w:sz w:val="24"/>
                      <w:lang w:val="kk-KZ"/>
                    </w:rPr>
                    <w:t>50</w:t>
                  </w:r>
                  <w:r>
                    <w:rPr>
                      <w:sz w:val="24"/>
                      <w:lang w:val="ru-RU"/>
                    </w:rPr>
                    <w:t>%</w:t>
                  </w:r>
                </w:p>
              </w:tc>
            </w:tr>
            <w:tr w14:paraId="56641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8572" w:type="dxa"/>
                  <w:gridSpan w:val="9"/>
                </w:tcPr>
                <w:p w14:paraId="6D87BD5E">
                  <w:pPr>
                    <w:pStyle w:val="15"/>
                    <w:spacing w:before="1"/>
                    <w:ind w:left="2676" w:right="3504"/>
                    <w:jc w:val="center"/>
                    <w:rPr>
                      <w:b/>
                      <w:sz w:val="24"/>
                      <w:lang w:val="ru-RU"/>
                    </w:rPr>
                  </w:pPr>
                  <w:r>
                    <w:rPr>
                      <w:b/>
                      <w:sz w:val="24"/>
                      <w:lang w:val="ru-RU"/>
                    </w:rPr>
                    <w:t>Алгебра</w:t>
                  </w:r>
                </w:p>
              </w:tc>
            </w:tr>
            <w:tr w14:paraId="350DD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276" w:type="dxa"/>
                </w:tcPr>
                <w:p w14:paraId="02FC46F1">
                  <w:pPr>
                    <w:pStyle w:val="15"/>
                    <w:spacing w:line="239" w:lineRule="exact"/>
                    <w:ind w:left="118"/>
                    <w:rPr>
                      <w:sz w:val="24"/>
                      <w:lang w:val="kk-KZ"/>
                    </w:rPr>
                  </w:pPr>
                  <w:r>
                    <w:rPr>
                      <w:sz w:val="24"/>
                      <w:lang w:val="kk-KZ"/>
                    </w:rPr>
                    <w:t>4</w:t>
                  </w:r>
                </w:p>
              </w:tc>
              <w:tc>
                <w:tcPr>
                  <w:tcW w:w="1285" w:type="dxa"/>
                </w:tcPr>
                <w:p w14:paraId="7555D9BF">
                  <w:pPr>
                    <w:pStyle w:val="15"/>
                    <w:spacing w:line="239" w:lineRule="exact"/>
                    <w:ind w:left="119"/>
                    <w:rPr>
                      <w:sz w:val="24"/>
                      <w:lang w:val="kk-KZ"/>
                    </w:rPr>
                  </w:pPr>
                  <w:r>
                    <w:rPr>
                      <w:sz w:val="24"/>
                      <w:lang w:val="kk-KZ"/>
                    </w:rPr>
                    <w:t>4</w:t>
                  </w:r>
                </w:p>
              </w:tc>
              <w:tc>
                <w:tcPr>
                  <w:tcW w:w="854" w:type="dxa"/>
                </w:tcPr>
                <w:p w14:paraId="34132BE6">
                  <w:pPr>
                    <w:pStyle w:val="15"/>
                    <w:spacing w:line="258" w:lineRule="exact"/>
                    <w:ind w:left="122"/>
                    <w:rPr>
                      <w:sz w:val="24"/>
                      <w:lang w:val="kk-KZ"/>
                    </w:rPr>
                  </w:pPr>
                  <w:r>
                    <w:rPr>
                      <w:sz w:val="24"/>
                      <w:lang w:val="kk-KZ"/>
                    </w:rPr>
                    <w:t>1</w:t>
                  </w:r>
                </w:p>
              </w:tc>
              <w:tc>
                <w:tcPr>
                  <w:tcW w:w="854" w:type="dxa"/>
                </w:tcPr>
                <w:p w14:paraId="156E6E59">
                  <w:pPr>
                    <w:pStyle w:val="15"/>
                    <w:spacing w:line="258" w:lineRule="exact"/>
                    <w:ind w:left="122"/>
                    <w:rPr>
                      <w:sz w:val="24"/>
                      <w:lang w:val="kk-KZ"/>
                    </w:rPr>
                  </w:pPr>
                  <w:r>
                    <w:rPr>
                      <w:sz w:val="24"/>
                      <w:lang w:val="kk-KZ"/>
                    </w:rPr>
                    <w:t>1</w:t>
                  </w:r>
                </w:p>
              </w:tc>
              <w:tc>
                <w:tcPr>
                  <w:tcW w:w="867" w:type="dxa"/>
                </w:tcPr>
                <w:p w14:paraId="6609E773">
                  <w:pPr>
                    <w:pStyle w:val="15"/>
                    <w:spacing w:line="239" w:lineRule="exact"/>
                    <w:ind w:left="122"/>
                    <w:rPr>
                      <w:sz w:val="24"/>
                      <w:lang w:val="kk-KZ"/>
                    </w:rPr>
                  </w:pPr>
                  <w:r>
                    <w:rPr>
                      <w:sz w:val="24"/>
                      <w:lang w:val="kk-KZ"/>
                    </w:rPr>
                    <w:t>2</w:t>
                  </w:r>
                </w:p>
              </w:tc>
              <w:tc>
                <w:tcPr>
                  <w:tcW w:w="857" w:type="dxa"/>
                </w:tcPr>
                <w:p w14:paraId="2258B0CE">
                  <w:pPr>
                    <w:pStyle w:val="15"/>
                    <w:rPr>
                      <w:sz w:val="20"/>
                      <w:lang w:val="ru-RU"/>
                    </w:rPr>
                  </w:pPr>
                </w:p>
              </w:tc>
              <w:tc>
                <w:tcPr>
                  <w:tcW w:w="858" w:type="dxa"/>
                </w:tcPr>
                <w:p w14:paraId="7B557FD1">
                  <w:pPr>
                    <w:pStyle w:val="15"/>
                    <w:spacing w:line="239" w:lineRule="exact"/>
                    <w:ind w:left="112"/>
                    <w:rPr>
                      <w:sz w:val="24"/>
                      <w:lang w:val="ru-RU"/>
                    </w:rPr>
                  </w:pPr>
                  <w:r>
                    <w:rPr>
                      <w:sz w:val="24"/>
                      <w:lang w:val="ru-RU"/>
                    </w:rPr>
                    <w:t>100</w:t>
                  </w:r>
                </w:p>
              </w:tc>
              <w:tc>
                <w:tcPr>
                  <w:tcW w:w="858" w:type="dxa"/>
                </w:tcPr>
                <w:p w14:paraId="45EBEBFB">
                  <w:pPr>
                    <w:pStyle w:val="15"/>
                    <w:spacing w:line="253" w:lineRule="exact"/>
                    <w:ind w:left="109"/>
                    <w:rPr>
                      <w:sz w:val="24"/>
                      <w:lang w:val="ru-RU"/>
                    </w:rPr>
                  </w:pPr>
                  <w:r>
                    <w:rPr>
                      <w:sz w:val="24"/>
                      <w:lang w:val="kk-KZ"/>
                    </w:rPr>
                    <w:t>50</w:t>
                  </w:r>
                  <w:r>
                    <w:rPr>
                      <w:sz w:val="24"/>
                      <w:lang w:val="ru-RU"/>
                    </w:rPr>
                    <w:t>%</w:t>
                  </w:r>
                </w:p>
              </w:tc>
              <w:tc>
                <w:tcPr>
                  <w:tcW w:w="863" w:type="dxa"/>
                </w:tcPr>
                <w:p w14:paraId="67E60C5C">
                  <w:pPr>
                    <w:pStyle w:val="15"/>
                    <w:spacing w:line="253" w:lineRule="exact"/>
                    <w:ind w:left="125"/>
                    <w:rPr>
                      <w:sz w:val="24"/>
                      <w:lang w:val="ru-RU"/>
                    </w:rPr>
                  </w:pPr>
                  <w:r>
                    <w:rPr>
                      <w:sz w:val="24"/>
                      <w:lang w:val="kk-KZ"/>
                    </w:rPr>
                    <w:t>50</w:t>
                  </w:r>
                  <w:r>
                    <w:rPr>
                      <w:sz w:val="24"/>
                      <w:lang w:val="ru-RU"/>
                    </w:rPr>
                    <w:t>%</w:t>
                  </w:r>
                </w:p>
              </w:tc>
            </w:tr>
            <w:tr w14:paraId="05D9C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8572" w:type="dxa"/>
                  <w:gridSpan w:val="9"/>
                </w:tcPr>
                <w:p w14:paraId="6A64D330">
                  <w:pPr>
                    <w:pStyle w:val="15"/>
                    <w:spacing w:before="1"/>
                    <w:ind w:left="2235"/>
                    <w:rPr>
                      <w:b/>
                      <w:sz w:val="24"/>
                      <w:lang w:val="ru-RU"/>
                    </w:rPr>
                  </w:pPr>
                  <w:r>
                    <w:rPr>
                      <w:b/>
                      <w:sz w:val="24"/>
                      <w:lang w:val="ru-RU"/>
                    </w:rPr>
                    <w:t>Казахский  язык и</w:t>
                  </w:r>
                  <w:r>
                    <w:rPr>
                      <w:b/>
                      <w:sz w:val="24"/>
                      <w:lang w:val="kk-KZ"/>
                    </w:rPr>
                    <w:t xml:space="preserve"> </w:t>
                  </w:r>
                  <w:r>
                    <w:rPr>
                      <w:b/>
                      <w:sz w:val="24"/>
                      <w:lang w:val="ru-RU"/>
                    </w:rPr>
                    <w:t>литература</w:t>
                  </w:r>
                </w:p>
              </w:tc>
            </w:tr>
            <w:tr w14:paraId="51ED0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276" w:type="dxa"/>
                </w:tcPr>
                <w:p w14:paraId="4B3A2835">
                  <w:pPr>
                    <w:pStyle w:val="15"/>
                    <w:spacing w:before="1" w:line="261" w:lineRule="exact"/>
                    <w:ind w:left="118"/>
                    <w:rPr>
                      <w:sz w:val="24"/>
                      <w:lang w:val="kk-KZ"/>
                    </w:rPr>
                  </w:pPr>
                  <w:r>
                    <w:rPr>
                      <w:sz w:val="24"/>
                      <w:lang w:val="kk-KZ"/>
                    </w:rPr>
                    <w:t>4</w:t>
                  </w:r>
                </w:p>
              </w:tc>
              <w:tc>
                <w:tcPr>
                  <w:tcW w:w="1285" w:type="dxa"/>
                </w:tcPr>
                <w:p w14:paraId="49D759DA">
                  <w:pPr>
                    <w:pStyle w:val="15"/>
                    <w:spacing w:before="1" w:line="261" w:lineRule="exact"/>
                    <w:ind w:left="119"/>
                    <w:rPr>
                      <w:sz w:val="24"/>
                      <w:lang w:val="kk-KZ"/>
                    </w:rPr>
                  </w:pPr>
                  <w:r>
                    <w:rPr>
                      <w:sz w:val="24"/>
                      <w:lang w:val="kk-KZ"/>
                    </w:rPr>
                    <w:t>4</w:t>
                  </w:r>
                </w:p>
              </w:tc>
              <w:tc>
                <w:tcPr>
                  <w:tcW w:w="854" w:type="dxa"/>
                </w:tcPr>
                <w:p w14:paraId="0E696C0B">
                  <w:pPr>
                    <w:pStyle w:val="15"/>
                    <w:spacing w:line="263" w:lineRule="exact"/>
                    <w:ind w:left="101"/>
                    <w:rPr>
                      <w:sz w:val="24"/>
                      <w:lang w:val="kk-KZ"/>
                    </w:rPr>
                  </w:pPr>
                  <w:r>
                    <w:rPr>
                      <w:sz w:val="24"/>
                      <w:lang w:val="kk-KZ"/>
                    </w:rPr>
                    <w:t>1</w:t>
                  </w:r>
                </w:p>
              </w:tc>
              <w:tc>
                <w:tcPr>
                  <w:tcW w:w="854" w:type="dxa"/>
                </w:tcPr>
                <w:p w14:paraId="3C79EA29">
                  <w:pPr>
                    <w:pStyle w:val="15"/>
                    <w:spacing w:before="1" w:line="261" w:lineRule="exact"/>
                    <w:ind w:left="122"/>
                    <w:rPr>
                      <w:sz w:val="24"/>
                      <w:lang w:val="kk-KZ"/>
                    </w:rPr>
                  </w:pPr>
                  <w:r>
                    <w:rPr>
                      <w:sz w:val="24"/>
                      <w:lang w:val="kk-KZ"/>
                    </w:rPr>
                    <w:t>3</w:t>
                  </w:r>
                </w:p>
              </w:tc>
              <w:tc>
                <w:tcPr>
                  <w:tcW w:w="867" w:type="dxa"/>
                </w:tcPr>
                <w:p w14:paraId="744A2367">
                  <w:pPr>
                    <w:pStyle w:val="15"/>
                    <w:spacing w:before="1" w:line="261" w:lineRule="exact"/>
                    <w:ind w:left="122"/>
                    <w:rPr>
                      <w:sz w:val="24"/>
                      <w:lang w:val="ru-RU"/>
                    </w:rPr>
                  </w:pPr>
                </w:p>
              </w:tc>
              <w:tc>
                <w:tcPr>
                  <w:tcW w:w="857" w:type="dxa"/>
                </w:tcPr>
                <w:p w14:paraId="47419337">
                  <w:pPr>
                    <w:pStyle w:val="15"/>
                    <w:rPr>
                      <w:sz w:val="20"/>
                      <w:lang w:val="ru-RU"/>
                    </w:rPr>
                  </w:pPr>
                </w:p>
              </w:tc>
              <w:tc>
                <w:tcPr>
                  <w:tcW w:w="858" w:type="dxa"/>
                </w:tcPr>
                <w:p w14:paraId="5B6C5ECA">
                  <w:pPr>
                    <w:pStyle w:val="15"/>
                    <w:spacing w:before="1" w:line="261" w:lineRule="exact"/>
                    <w:ind w:left="112"/>
                    <w:rPr>
                      <w:sz w:val="24"/>
                      <w:lang w:val="ru-RU"/>
                    </w:rPr>
                  </w:pPr>
                  <w:r>
                    <w:rPr>
                      <w:sz w:val="24"/>
                      <w:lang w:val="ru-RU"/>
                    </w:rPr>
                    <w:t>100</w:t>
                  </w:r>
                </w:p>
              </w:tc>
              <w:tc>
                <w:tcPr>
                  <w:tcW w:w="858" w:type="dxa"/>
                </w:tcPr>
                <w:p w14:paraId="21A4F6B7">
                  <w:pPr>
                    <w:pStyle w:val="15"/>
                    <w:spacing w:before="1" w:line="261" w:lineRule="exact"/>
                    <w:ind w:left="118"/>
                    <w:rPr>
                      <w:sz w:val="24"/>
                      <w:lang w:val="ru-RU"/>
                    </w:rPr>
                  </w:pPr>
                  <w:r>
                    <w:rPr>
                      <w:sz w:val="24"/>
                      <w:lang w:val="kk-KZ"/>
                    </w:rPr>
                    <w:t>100</w:t>
                  </w:r>
                  <w:r>
                    <w:rPr>
                      <w:sz w:val="24"/>
                      <w:lang w:val="ru-RU"/>
                    </w:rPr>
                    <w:t>%</w:t>
                  </w:r>
                </w:p>
              </w:tc>
              <w:tc>
                <w:tcPr>
                  <w:tcW w:w="863" w:type="dxa"/>
                </w:tcPr>
                <w:p w14:paraId="3A9181EC">
                  <w:pPr>
                    <w:pStyle w:val="15"/>
                    <w:spacing w:before="1" w:line="261" w:lineRule="exact"/>
                    <w:ind w:left="125"/>
                    <w:rPr>
                      <w:sz w:val="24"/>
                      <w:lang w:val="ru-RU"/>
                    </w:rPr>
                  </w:pPr>
                  <w:r>
                    <w:rPr>
                      <w:sz w:val="24"/>
                      <w:lang w:val="ru-RU"/>
                    </w:rPr>
                    <w:t>100%</w:t>
                  </w:r>
                </w:p>
              </w:tc>
            </w:tr>
            <w:tr w14:paraId="047D8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8572" w:type="dxa"/>
                  <w:gridSpan w:val="9"/>
                </w:tcPr>
                <w:p w14:paraId="7A554DC8">
                  <w:pPr>
                    <w:pStyle w:val="15"/>
                    <w:spacing w:before="1" w:line="267" w:lineRule="exact"/>
                    <w:ind w:left="2711"/>
                    <w:rPr>
                      <w:b/>
                      <w:sz w:val="24"/>
                      <w:lang w:val="ru-RU"/>
                    </w:rPr>
                  </w:pPr>
                  <w:r>
                    <w:rPr>
                      <w:b/>
                      <w:sz w:val="24"/>
                      <w:lang w:val="ru-RU"/>
                    </w:rPr>
                    <w:t>Предметы по</w:t>
                  </w:r>
                  <w:r>
                    <w:rPr>
                      <w:b/>
                      <w:sz w:val="24"/>
                      <w:lang w:val="kk-KZ"/>
                    </w:rPr>
                    <w:t xml:space="preserve"> </w:t>
                  </w:r>
                  <w:r>
                    <w:rPr>
                      <w:b/>
                      <w:sz w:val="24"/>
                      <w:lang w:val="ru-RU"/>
                    </w:rPr>
                    <w:t>выбору</w:t>
                  </w:r>
                </w:p>
              </w:tc>
            </w:tr>
            <w:tr w14:paraId="2F243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8572" w:type="dxa"/>
                  <w:gridSpan w:val="9"/>
                </w:tcPr>
                <w:p w14:paraId="650CD874">
                  <w:pPr>
                    <w:pStyle w:val="15"/>
                    <w:spacing w:before="1"/>
                    <w:ind w:left="2680" w:right="3504"/>
                    <w:jc w:val="center"/>
                    <w:rPr>
                      <w:b/>
                      <w:sz w:val="24"/>
                      <w:lang w:val="kk-KZ"/>
                    </w:rPr>
                  </w:pPr>
                  <w:r>
                    <w:rPr>
                      <w:b/>
                      <w:sz w:val="24"/>
                      <w:lang w:val="kk-KZ"/>
                    </w:rPr>
                    <w:t xml:space="preserve">История Казахстана </w:t>
                  </w:r>
                </w:p>
              </w:tc>
            </w:tr>
            <w:tr w14:paraId="2823A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276" w:type="dxa"/>
                </w:tcPr>
                <w:p w14:paraId="12C84C8B">
                  <w:pPr>
                    <w:pStyle w:val="15"/>
                    <w:spacing w:line="258" w:lineRule="exact"/>
                    <w:ind w:left="118"/>
                    <w:rPr>
                      <w:sz w:val="24"/>
                      <w:lang w:val="kk-KZ"/>
                    </w:rPr>
                  </w:pPr>
                  <w:r>
                    <w:rPr>
                      <w:sz w:val="24"/>
                      <w:lang w:val="kk-KZ"/>
                    </w:rPr>
                    <w:t>4</w:t>
                  </w:r>
                </w:p>
              </w:tc>
              <w:tc>
                <w:tcPr>
                  <w:tcW w:w="1285" w:type="dxa"/>
                </w:tcPr>
                <w:p w14:paraId="54247D14">
                  <w:pPr>
                    <w:pStyle w:val="15"/>
                    <w:spacing w:line="258" w:lineRule="exact"/>
                    <w:ind w:left="119"/>
                    <w:rPr>
                      <w:sz w:val="24"/>
                      <w:lang w:val="kk-KZ"/>
                    </w:rPr>
                  </w:pPr>
                  <w:r>
                    <w:rPr>
                      <w:sz w:val="24"/>
                      <w:lang w:val="kk-KZ"/>
                    </w:rPr>
                    <w:t>4</w:t>
                  </w:r>
                </w:p>
              </w:tc>
              <w:tc>
                <w:tcPr>
                  <w:tcW w:w="854" w:type="dxa"/>
                </w:tcPr>
                <w:p w14:paraId="5328D88D">
                  <w:pPr>
                    <w:pStyle w:val="15"/>
                    <w:spacing w:line="258" w:lineRule="exact"/>
                    <w:ind w:left="101"/>
                    <w:rPr>
                      <w:sz w:val="24"/>
                      <w:lang w:val="kk-KZ"/>
                    </w:rPr>
                  </w:pPr>
                  <w:r>
                    <w:rPr>
                      <w:sz w:val="24"/>
                      <w:lang w:val="kk-KZ"/>
                    </w:rPr>
                    <w:t>1</w:t>
                  </w:r>
                </w:p>
              </w:tc>
              <w:tc>
                <w:tcPr>
                  <w:tcW w:w="854" w:type="dxa"/>
                </w:tcPr>
                <w:p w14:paraId="22E9212C">
                  <w:pPr>
                    <w:pStyle w:val="15"/>
                    <w:spacing w:line="258" w:lineRule="exact"/>
                    <w:ind w:left="122"/>
                    <w:rPr>
                      <w:sz w:val="24"/>
                      <w:lang w:val="kk-KZ"/>
                    </w:rPr>
                  </w:pPr>
                  <w:r>
                    <w:rPr>
                      <w:sz w:val="24"/>
                      <w:lang w:val="kk-KZ"/>
                    </w:rPr>
                    <w:t>3</w:t>
                  </w:r>
                </w:p>
              </w:tc>
              <w:tc>
                <w:tcPr>
                  <w:tcW w:w="867" w:type="dxa"/>
                </w:tcPr>
                <w:p w14:paraId="2BDBA056">
                  <w:pPr>
                    <w:pStyle w:val="15"/>
                    <w:spacing w:line="258" w:lineRule="exact"/>
                    <w:ind w:left="122"/>
                    <w:rPr>
                      <w:sz w:val="24"/>
                      <w:lang w:val="kk-KZ"/>
                    </w:rPr>
                  </w:pPr>
                </w:p>
              </w:tc>
              <w:tc>
                <w:tcPr>
                  <w:tcW w:w="857" w:type="dxa"/>
                </w:tcPr>
                <w:p w14:paraId="605BE54D">
                  <w:pPr>
                    <w:pStyle w:val="15"/>
                    <w:rPr>
                      <w:sz w:val="20"/>
                      <w:lang w:val="ru-RU"/>
                    </w:rPr>
                  </w:pPr>
                </w:p>
              </w:tc>
              <w:tc>
                <w:tcPr>
                  <w:tcW w:w="858" w:type="dxa"/>
                </w:tcPr>
                <w:p w14:paraId="3CF2EE3A">
                  <w:pPr>
                    <w:pStyle w:val="15"/>
                    <w:spacing w:line="258" w:lineRule="exact"/>
                    <w:ind w:left="112"/>
                    <w:rPr>
                      <w:sz w:val="24"/>
                      <w:lang w:val="ru-RU"/>
                    </w:rPr>
                  </w:pPr>
                  <w:r>
                    <w:rPr>
                      <w:sz w:val="24"/>
                      <w:lang w:val="ru-RU"/>
                    </w:rPr>
                    <w:t>100</w:t>
                  </w:r>
                </w:p>
              </w:tc>
              <w:tc>
                <w:tcPr>
                  <w:tcW w:w="858" w:type="dxa"/>
                </w:tcPr>
                <w:p w14:paraId="1892217C">
                  <w:pPr>
                    <w:pStyle w:val="15"/>
                    <w:spacing w:line="258" w:lineRule="exact"/>
                    <w:ind w:left="109"/>
                    <w:rPr>
                      <w:sz w:val="24"/>
                      <w:lang w:val="kk-KZ"/>
                    </w:rPr>
                  </w:pPr>
                  <w:r>
                    <w:rPr>
                      <w:sz w:val="24"/>
                      <w:lang w:val="kk-KZ"/>
                    </w:rPr>
                    <w:t>100</w:t>
                  </w:r>
                  <w:r>
                    <w:rPr>
                      <w:sz w:val="24"/>
                      <w:lang w:val="ru-RU"/>
                    </w:rPr>
                    <w:t>%</w:t>
                  </w:r>
                  <w:r>
                    <w:rPr>
                      <w:sz w:val="24"/>
                      <w:lang w:val="kk-KZ"/>
                    </w:rPr>
                    <w:t xml:space="preserve"> </w:t>
                  </w:r>
                </w:p>
              </w:tc>
              <w:tc>
                <w:tcPr>
                  <w:tcW w:w="863" w:type="dxa"/>
                </w:tcPr>
                <w:p w14:paraId="1EC37A1D">
                  <w:pPr>
                    <w:pStyle w:val="15"/>
                    <w:spacing w:line="258" w:lineRule="exact"/>
                    <w:ind w:left="125"/>
                    <w:rPr>
                      <w:sz w:val="24"/>
                      <w:lang w:val="ru-RU"/>
                    </w:rPr>
                  </w:pPr>
                  <w:r>
                    <w:rPr>
                      <w:sz w:val="24"/>
                      <w:lang w:val="ru-RU"/>
                    </w:rPr>
                    <w:t>100%</w:t>
                  </w:r>
                </w:p>
              </w:tc>
            </w:tr>
            <w:tr w14:paraId="6B09F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8572" w:type="dxa"/>
                  <w:gridSpan w:val="9"/>
                </w:tcPr>
                <w:p w14:paraId="4974CF07">
                  <w:pPr>
                    <w:pStyle w:val="15"/>
                    <w:spacing w:before="1" w:line="266" w:lineRule="exact"/>
                    <w:ind w:right="3504"/>
                    <w:rPr>
                      <w:b/>
                      <w:sz w:val="24"/>
                      <w:lang w:val="kk-KZ"/>
                    </w:rPr>
                  </w:pPr>
                </w:p>
              </w:tc>
            </w:tr>
          </w:tbl>
          <w:p w14:paraId="5CD9E2FF">
            <w:pPr>
              <w:pStyle w:val="15"/>
              <w:spacing w:line="261" w:lineRule="exact"/>
              <w:ind w:right="105"/>
              <w:rPr>
                <w:sz w:val="24"/>
                <w:lang w:val="kk-KZ"/>
              </w:rPr>
            </w:pPr>
          </w:p>
          <w:p w14:paraId="5A82F941">
            <w:pPr>
              <w:pStyle w:val="15"/>
              <w:spacing w:line="261" w:lineRule="exact"/>
              <w:ind w:right="105"/>
              <w:rPr>
                <w:rFonts w:hint="default"/>
                <w:b/>
                <w:sz w:val="24"/>
                <w:lang w:val="ru-RU"/>
              </w:rPr>
            </w:pPr>
            <w:r>
              <w:rPr>
                <w:rFonts w:hint="default"/>
                <w:b/>
                <w:sz w:val="24"/>
                <w:lang w:val="ru-RU"/>
              </w:rPr>
              <w:t>2023-2024 оқу жылында ғылым және білім министрінің 2008 жылғы 18 наурыздағы бұйрығы негізінде .125 және 35 , 80-тармақтарды 2022-2023 оқу жылын ұйымдасқан түрде аяқтау және білім беру ұйымдарында білім алушыларды аралық қорытынды аттестаттауды өткізу мақсатында басшылыққа ала отырып". . "білім туралы"2007 жылғы 27 шілдедегі Қазақстан Республикасы Заңының 5 - бабының 14) тармағымен 2023-2024 оқу жылы үшін 5-8 сыныптарда қорытынды және аралық аттестаттау және 9-сыныпта бітіру экземалары ұйымдастырылды.</w:t>
            </w:r>
          </w:p>
          <w:p w14:paraId="22744BDC">
            <w:pPr>
              <w:widowControl w:val="0"/>
              <w:autoSpaceDE w:val="0"/>
              <w:autoSpaceDN w:val="0"/>
              <w:spacing w:after="0" w:line="240" w:lineRule="auto"/>
              <w:rPr>
                <w:rFonts w:hint="default"/>
                <w:sz w:val="24"/>
                <w:lang w:val="kk-KZ"/>
              </w:rPr>
            </w:pPr>
            <w:r>
              <w:rPr>
                <w:sz w:val="24"/>
                <w:lang w:val="kk-KZ"/>
              </w:rPr>
              <w:t xml:space="preserve">   </w:t>
            </w:r>
            <w:r>
              <w:rPr>
                <w:rFonts w:hint="default"/>
                <w:sz w:val="24"/>
                <w:lang w:val="kk-KZ"/>
              </w:rPr>
              <w:t xml:space="preserve">Согласно утвержденного графика проведения экзомен </w:t>
            </w:r>
          </w:p>
          <w:p w14:paraId="0398BF23">
            <w:pPr>
              <w:widowControl w:val="0"/>
              <w:autoSpaceDE w:val="0"/>
              <w:autoSpaceDN w:val="0"/>
              <w:spacing w:after="0" w:line="240" w:lineRule="auto"/>
              <w:rPr>
                <w:rFonts w:hint="default"/>
                <w:sz w:val="24"/>
                <w:lang w:val="kk-KZ"/>
              </w:rPr>
            </w:pPr>
            <w:r>
              <w:rPr>
                <w:rFonts w:hint="default"/>
                <w:sz w:val="24"/>
                <w:lang w:val="kk-KZ"/>
              </w:rPr>
              <w:t xml:space="preserve"> Расписание итоговой аттестации обучающихся 9 классов и промежуточных экзаменов 5-8 классов на 2023-2024 учебный год</w:t>
            </w:r>
          </w:p>
          <w:p w14:paraId="3101ECFE">
            <w:pPr>
              <w:widowControl w:val="0"/>
              <w:autoSpaceDE w:val="0"/>
              <w:autoSpaceDN w:val="0"/>
              <w:spacing w:after="0" w:line="240" w:lineRule="auto"/>
              <w:rPr>
                <w:rFonts w:hint="default"/>
                <w:sz w:val="24"/>
                <w:lang w:val="kk-KZ"/>
              </w:rPr>
            </w:pPr>
            <w:r>
              <w:rPr>
                <w:rFonts w:hint="default"/>
                <w:sz w:val="24"/>
                <w:lang w:val="kk-KZ"/>
              </w:rPr>
              <w:t xml:space="preserve"> График проведения итоговой аттестации обучающихся 9 классов и</w:t>
            </w:r>
          </w:p>
          <w:p w14:paraId="2E6D5DE8">
            <w:pPr>
              <w:widowControl w:val="0"/>
              <w:autoSpaceDE w:val="0"/>
              <w:autoSpaceDN w:val="0"/>
              <w:spacing w:after="0" w:line="240" w:lineRule="auto"/>
              <w:rPr>
                <w:rFonts w:ascii="Times New Roman" w:hAnsi="Times New Roman" w:cs="Times New Roman" w:eastAsiaTheme="minorHAnsi"/>
                <w:b/>
                <w:sz w:val="28"/>
                <w:szCs w:val="28"/>
                <w:lang w:val="kk-KZ" w:eastAsia="en-US"/>
              </w:rPr>
            </w:pPr>
            <w:r>
              <w:rPr>
                <w:rFonts w:hint="default"/>
                <w:sz w:val="24"/>
                <w:lang w:val="kk-KZ"/>
              </w:rPr>
              <w:t>для 5-8 классов переводных экзаменов за 2023-2024 учебный год</w:t>
            </w:r>
            <w:r>
              <w:rPr>
                <w:rFonts w:ascii="Times New Roman" w:hAnsi="Times New Roman" w:cs="Times New Roman" w:eastAsiaTheme="minorHAnsi"/>
                <w:b/>
                <w:sz w:val="28"/>
                <w:szCs w:val="28"/>
                <w:lang w:val="kk-KZ" w:eastAsia="en-US"/>
              </w:rPr>
              <w:t xml:space="preserve">                                                                   </w:t>
            </w:r>
          </w:p>
          <w:tbl>
            <w:tblPr>
              <w:tblStyle w:val="11"/>
              <w:tblW w:w="1559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36"/>
              <w:gridCol w:w="1767"/>
              <w:gridCol w:w="992"/>
              <w:gridCol w:w="3544"/>
              <w:gridCol w:w="3958"/>
              <w:gridCol w:w="2268"/>
              <w:gridCol w:w="2829"/>
            </w:tblGrid>
            <w:tr w14:paraId="31F8AB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6" w:type="dxa"/>
                </w:tcPr>
                <w:p w14:paraId="0479BD6D">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767" w:type="dxa"/>
                </w:tcPr>
                <w:p w14:paraId="494B8FC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Өткізілетің күні</w:t>
                  </w:r>
                </w:p>
                <w:p w14:paraId="6E3963A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Дата проведения</w:t>
                  </w:r>
                </w:p>
              </w:tc>
              <w:tc>
                <w:tcPr>
                  <w:tcW w:w="992" w:type="dxa"/>
                </w:tcPr>
                <w:p w14:paraId="4A26DB8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Сынып</w:t>
                  </w:r>
                </w:p>
                <w:p w14:paraId="74958A2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класс</w:t>
                  </w:r>
                </w:p>
              </w:tc>
              <w:tc>
                <w:tcPr>
                  <w:tcW w:w="3544" w:type="dxa"/>
                </w:tcPr>
                <w:p w14:paraId="5EEBC85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Пән</w:t>
                  </w:r>
                </w:p>
                <w:p w14:paraId="6438011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Предмет </w:t>
                  </w:r>
                </w:p>
              </w:tc>
              <w:tc>
                <w:tcPr>
                  <w:tcW w:w="3958" w:type="dxa"/>
                </w:tcPr>
                <w:p w14:paraId="588929A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Емтиханды қабылдайтың мғалім</w:t>
                  </w:r>
                </w:p>
                <w:p w14:paraId="158CD0B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Экзаменующий учитель</w:t>
                  </w:r>
                </w:p>
              </w:tc>
              <w:tc>
                <w:tcPr>
                  <w:tcW w:w="2268" w:type="dxa"/>
                </w:tcPr>
                <w:p w14:paraId="7276643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Ассистент </w:t>
                  </w:r>
                </w:p>
              </w:tc>
              <w:tc>
                <w:tcPr>
                  <w:tcW w:w="2829" w:type="dxa"/>
                </w:tcPr>
                <w:p w14:paraId="73A5A46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Төрағасы/төрайымы</w:t>
                  </w:r>
                </w:p>
                <w:p w14:paraId="4BCA2B6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председатель</w:t>
                  </w:r>
                </w:p>
              </w:tc>
            </w:tr>
            <w:tr w14:paraId="6EEB15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6" w:type="dxa"/>
                </w:tcPr>
                <w:p w14:paraId="1AF2406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767" w:type="dxa"/>
                </w:tcPr>
                <w:p w14:paraId="10F7477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27.05.2024г.</w:t>
                  </w:r>
                </w:p>
              </w:tc>
              <w:tc>
                <w:tcPr>
                  <w:tcW w:w="992" w:type="dxa"/>
                </w:tcPr>
                <w:p w14:paraId="5E82365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5Б</w:t>
                  </w:r>
                </w:p>
              </w:tc>
              <w:tc>
                <w:tcPr>
                  <w:tcW w:w="3544" w:type="dxa"/>
                </w:tcPr>
                <w:p w14:paraId="3CCB098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Казахский язык  и литература</w:t>
                  </w:r>
                </w:p>
                <w:p w14:paraId="7799F46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(письменно)</w:t>
                  </w:r>
                </w:p>
              </w:tc>
              <w:tc>
                <w:tcPr>
                  <w:tcW w:w="3958" w:type="dxa"/>
                </w:tcPr>
                <w:p w14:paraId="65B0B3E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Бакишева Г.К.</w:t>
                  </w:r>
                </w:p>
              </w:tc>
              <w:tc>
                <w:tcPr>
                  <w:tcW w:w="2268" w:type="dxa"/>
                </w:tcPr>
                <w:p w14:paraId="7942E10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Кадырбаева С.К.</w:t>
                  </w:r>
                </w:p>
                <w:p w14:paraId="1EA8CB8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Шахманова Б.С.</w:t>
                  </w:r>
                </w:p>
              </w:tc>
              <w:tc>
                <w:tcPr>
                  <w:tcW w:w="2829" w:type="dxa"/>
                </w:tcPr>
                <w:p w14:paraId="3C608CF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Бакишев Б.Г.</w:t>
                  </w:r>
                </w:p>
              </w:tc>
            </w:tr>
            <w:tr w14:paraId="1D96C2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6" w:type="dxa"/>
                </w:tcPr>
                <w:p w14:paraId="22E46B9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767" w:type="dxa"/>
                </w:tcPr>
                <w:p w14:paraId="7B4EEBE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30.05.2024г.</w:t>
                  </w:r>
                </w:p>
              </w:tc>
              <w:tc>
                <w:tcPr>
                  <w:tcW w:w="992" w:type="dxa"/>
                </w:tcPr>
                <w:p w14:paraId="56475DE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7Б</w:t>
                  </w:r>
                </w:p>
              </w:tc>
              <w:tc>
                <w:tcPr>
                  <w:tcW w:w="3544" w:type="dxa"/>
                </w:tcPr>
                <w:p w14:paraId="7B100C8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Казахский язык  и литература</w:t>
                  </w:r>
                </w:p>
                <w:p w14:paraId="5BFC344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(письменно)</w:t>
                  </w:r>
                </w:p>
              </w:tc>
              <w:tc>
                <w:tcPr>
                  <w:tcW w:w="3958" w:type="dxa"/>
                </w:tcPr>
                <w:p w14:paraId="29AC6C9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Кадырбаева С.К.</w:t>
                  </w:r>
                </w:p>
              </w:tc>
              <w:tc>
                <w:tcPr>
                  <w:tcW w:w="2268" w:type="dxa"/>
                </w:tcPr>
                <w:p w14:paraId="35621D1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Бакишева Г.К.</w:t>
                  </w:r>
                </w:p>
                <w:p w14:paraId="7FF55CE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Шахманова Б.С.</w:t>
                  </w:r>
                </w:p>
              </w:tc>
              <w:tc>
                <w:tcPr>
                  <w:tcW w:w="2829" w:type="dxa"/>
                </w:tcPr>
                <w:p w14:paraId="488C9E8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Бакишев Б.Г.</w:t>
                  </w:r>
                </w:p>
              </w:tc>
            </w:tr>
            <w:tr w14:paraId="5E99B9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6" w:type="dxa"/>
                </w:tcPr>
                <w:p w14:paraId="6111ADD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767" w:type="dxa"/>
                </w:tcPr>
                <w:p w14:paraId="5B891B7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31.05.2024г.</w:t>
                  </w:r>
                </w:p>
              </w:tc>
              <w:tc>
                <w:tcPr>
                  <w:tcW w:w="992" w:type="dxa"/>
                </w:tcPr>
                <w:p w14:paraId="7064869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8А</w:t>
                  </w:r>
                </w:p>
              </w:tc>
              <w:tc>
                <w:tcPr>
                  <w:tcW w:w="3544" w:type="dxa"/>
                </w:tcPr>
                <w:p w14:paraId="4DD5806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 тілі (жазбаша)</w:t>
                  </w:r>
                </w:p>
              </w:tc>
              <w:tc>
                <w:tcPr>
                  <w:tcW w:w="3958" w:type="dxa"/>
                </w:tcPr>
                <w:p w14:paraId="0848CB9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Кадырбаева С.К.</w:t>
                  </w:r>
                </w:p>
              </w:tc>
              <w:tc>
                <w:tcPr>
                  <w:tcW w:w="2268" w:type="dxa"/>
                </w:tcPr>
                <w:p w14:paraId="2A00384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Бакишева Г.К.</w:t>
                  </w:r>
                </w:p>
                <w:p w14:paraId="7ABC57A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Шахманова Б.С.</w:t>
                  </w:r>
                </w:p>
              </w:tc>
              <w:tc>
                <w:tcPr>
                  <w:tcW w:w="2829" w:type="dxa"/>
                </w:tcPr>
                <w:p w14:paraId="3B2C010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Бакишев Б.Г.</w:t>
                  </w:r>
                </w:p>
              </w:tc>
            </w:tr>
            <w:tr w14:paraId="400401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9" w:hRule="atLeast"/>
              </w:trPr>
              <w:tc>
                <w:tcPr>
                  <w:tcW w:w="236" w:type="dxa"/>
                </w:tcPr>
                <w:p w14:paraId="37B663E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767" w:type="dxa"/>
                </w:tcPr>
                <w:p w14:paraId="781745E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29.05.2024г,</w:t>
                  </w:r>
                </w:p>
              </w:tc>
              <w:tc>
                <w:tcPr>
                  <w:tcW w:w="992" w:type="dxa"/>
                </w:tcPr>
                <w:p w14:paraId="131A5C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9Б</w:t>
                  </w:r>
                </w:p>
              </w:tc>
              <w:tc>
                <w:tcPr>
                  <w:tcW w:w="3544" w:type="dxa"/>
                </w:tcPr>
                <w:p w14:paraId="128A082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Русский  язык (письменно)</w:t>
                  </w:r>
                </w:p>
              </w:tc>
              <w:tc>
                <w:tcPr>
                  <w:tcW w:w="3958" w:type="dxa"/>
                </w:tcPr>
                <w:p w14:paraId="00D918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Жаукпова Н.Р.</w:t>
                  </w:r>
                </w:p>
              </w:tc>
              <w:tc>
                <w:tcPr>
                  <w:tcW w:w="2268" w:type="dxa"/>
                </w:tcPr>
                <w:p w14:paraId="08A1EC0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Вечеркина Н.С.</w:t>
                  </w:r>
                </w:p>
                <w:p w14:paraId="7510379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Шахманова Б.С.</w:t>
                  </w:r>
                </w:p>
                <w:p w14:paraId="2696082D">
                  <w:pPr>
                    <w:spacing w:after="0" w:line="240" w:lineRule="auto"/>
                    <w:rPr>
                      <w:rFonts w:ascii="Times New Roman" w:hAnsi="Times New Roman" w:cs="Times New Roman"/>
                      <w:sz w:val="28"/>
                      <w:szCs w:val="28"/>
                      <w:lang w:val="kk-KZ"/>
                    </w:rPr>
                  </w:pPr>
                </w:p>
              </w:tc>
              <w:tc>
                <w:tcPr>
                  <w:tcW w:w="2829" w:type="dxa"/>
                </w:tcPr>
                <w:p w14:paraId="41DF985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Бакишев Б.Г:</w:t>
                  </w:r>
                </w:p>
              </w:tc>
            </w:tr>
            <w:tr w14:paraId="64D16F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6" w:type="dxa"/>
                </w:tcPr>
                <w:p w14:paraId="1157AB0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767" w:type="dxa"/>
                </w:tcPr>
                <w:p w14:paraId="5FF51B5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03.06.2024г.</w:t>
                  </w:r>
                </w:p>
              </w:tc>
              <w:tc>
                <w:tcPr>
                  <w:tcW w:w="992" w:type="dxa"/>
                </w:tcPr>
                <w:p w14:paraId="5950A95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9Б</w:t>
                  </w:r>
                </w:p>
              </w:tc>
              <w:tc>
                <w:tcPr>
                  <w:tcW w:w="3544" w:type="dxa"/>
                </w:tcPr>
                <w:p w14:paraId="0748B8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Алгебра (письменно)</w:t>
                  </w:r>
                </w:p>
              </w:tc>
              <w:tc>
                <w:tcPr>
                  <w:tcW w:w="3958" w:type="dxa"/>
                </w:tcPr>
                <w:p w14:paraId="40C6D79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Жанабай Г.Қ.</w:t>
                  </w:r>
                </w:p>
              </w:tc>
              <w:tc>
                <w:tcPr>
                  <w:tcW w:w="2268" w:type="dxa"/>
                </w:tcPr>
                <w:p w14:paraId="2264F98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Жанбуршина З.Т.</w:t>
                  </w:r>
                </w:p>
                <w:p w14:paraId="42412FD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Жантасова А.Б.</w:t>
                  </w:r>
                </w:p>
              </w:tc>
              <w:tc>
                <w:tcPr>
                  <w:tcW w:w="2829" w:type="dxa"/>
                </w:tcPr>
                <w:p w14:paraId="7C24494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Бакишев Б.Г.</w:t>
                  </w:r>
                </w:p>
              </w:tc>
            </w:tr>
            <w:tr w14:paraId="1E0CEB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6" w:type="dxa"/>
                </w:tcPr>
                <w:p w14:paraId="1E2219C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767" w:type="dxa"/>
                </w:tcPr>
                <w:p w14:paraId="4AEE2D2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06.06.2024г.</w:t>
                  </w:r>
                </w:p>
              </w:tc>
              <w:tc>
                <w:tcPr>
                  <w:tcW w:w="992" w:type="dxa"/>
                </w:tcPr>
                <w:p w14:paraId="1FD0879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9Б</w:t>
                  </w:r>
                </w:p>
              </w:tc>
              <w:tc>
                <w:tcPr>
                  <w:tcW w:w="3544" w:type="dxa"/>
                </w:tcPr>
                <w:p w14:paraId="4A350C3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Казахский язык и литература </w:t>
                  </w:r>
                </w:p>
                <w:p w14:paraId="08EE8E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(письменно)</w:t>
                  </w:r>
                </w:p>
              </w:tc>
              <w:tc>
                <w:tcPr>
                  <w:tcW w:w="3958" w:type="dxa"/>
                </w:tcPr>
                <w:p w14:paraId="7CDC87A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Бакишева Г.К.</w:t>
                  </w:r>
                </w:p>
              </w:tc>
              <w:tc>
                <w:tcPr>
                  <w:tcW w:w="2268" w:type="dxa"/>
                </w:tcPr>
                <w:p w14:paraId="3B93AB8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Кадырбаева С.К.</w:t>
                  </w:r>
                </w:p>
                <w:p w14:paraId="4DAD6A8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Жанабай Г.Қ.</w:t>
                  </w:r>
                </w:p>
              </w:tc>
              <w:tc>
                <w:tcPr>
                  <w:tcW w:w="2829" w:type="dxa"/>
                </w:tcPr>
                <w:p w14:paraId="332D8AD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Бакишев Б.Г.</w:t>
                  </w:r>
                </w:p>
              </w:tc>
            </w:tr>
            <w:tr w14:paraId="213814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6" w:type="dxa"/>
                </w:tcPr>
                <w:p w14:paraId="56F9740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767" w:type="dxa"/>
                </w:tcPr>
                <w:p w14:paraId="38D712B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10.06.2024г.</w:t>
                  </w:r>
                </w:p>
              </w:tc>
              <w:tc>
                <w:tcPr>
                  <w:tcW w:w="992" w:type="dxa"/>
                </w:tcPr>
                <w:p w14:paraId="3A16D8F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9Б</w:t>
                  </w:r>
                </w:p>
              </w:tc>
              <w:tc>
                <w:tcPr>
                  <w:tcW w:w="3544" w:type="dxa"/>
                </w:tcPr>
                <w:p w14:paraId="7F90C5B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История Казахстана </w:t>
                  </w:r>
                </w:p>
                <w:p w14:paraId="55DFEE6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(письменно)</w:t>
                  </w:r>
                </w:p>
              </w:tc>
              <w:tc>
                <w:tcPr>
                  <w:tcW w:w="3958" w:type="dxa"/>
                </w:tcPr>
                <w:p w14:paraId="41C88CF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Бакишев Б.Г.</w:t>
                  </w:r>
                </w:p>
              </w:tc>
              <w:tc>
                <w:tcPr>
                  <w:tcW w:w="2268" w:type="dxa"/>
                </w:tcPr>
                <w:p w14:paraId="656CBDE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Жакупова Н.Р.</w:t>
                  </w:r>
                </w:p>
                <w:p w14:paraId="451FE26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Жанабай Г.Қ.</w:t>
                  </w:r>
                </w:p>
              </w:tc>
              <w:tc>
                <w:tcPr>
                  <w:tcW w:w="2829" w:type="dxa"/>
                </w:tcPr>
                <w:p w14:paraId="4533299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Жантасова А.Б.</w:t>
                  </w:r>
                </w:p>
              </w:tc>
            </w:tr>
          </w:tbl>
          <w:p w14:paraId="03705E61">
            <w:pPr>
              <w:pStyle w:val="15"/>
              <w:spacing w:line="261" w:lineRule="exact"/>
              <w:ind w:right="105"/>
              <w:rPr>
                <w:sz w:val="24"/>
                <w:lang w:val="ru-RU"/>
              </w:rPr>
            </w:pPr>
          </w:p>
          <w:p w14:paraId="6AC015E4">
            <w:pPr>
              <w:pStyle w:val="15"/>
              <w:spacing w:line="261" w:lineRule="exact"/>
              <w:ind w:right="105"/>
              <w:rPr>
                <w:rFonts w:hint="default"/>
                <w:sz w:val="24"/>
                <w:lang w:val="ru-RU"/>
              </w:rPr>
            </w:pPr>
            <w:r>
              <w:rPr>
                <w:rFonts w:hint="default"/>
                <w:sz w:val="24"/>
                <w:lang w:val="ru-RU"/>
              </w:rPr>
              <w:t>9-сынып түлектерінің барлығы -3 оқушы, 3 оқушы қатысты (100%).</w:t>
            </w:r>
          </w:p>
          <w:p w14:paraId="436463D4">
            <w:pPr>
              <w:pStyle w:val="15"/>
              <w:spacing w:line="261" w:lineRule="exact"/>
              <w:ind w:right="105"/>
              <w:rPr>
                <w:sz w:val="24"/>
                <w:lang w:val="kk-KZ"/>
              </w:rPr>
            </w:pPr>
            <w:r>
              <w:rPr>
                <w:rFonts w:hint="default"/>
                <w:sz w:val="24"/>
                <w:lang w:val="ru-RU"/>
              </w:rPr>
              <w:t>Барлық оқушылар жалпы орта мектеп курсы үшін қорытынды аттестаттаудан сәтті өтті. Барлық оқушылар мемлекеттік қорытынды және аралық аттестаттау нәтижелері бойынша келесі нәтижелерді көрсетті</w:t>
            </w:r>
          </w:p>
          <w:tbl>
            <w:tblPr>
              <w:tblStyle w:val="13"/>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6"/>
              <w:gridCol w:w="1285"/>
              <w:gridCol w:w="854"/>
              <w:gridCol w:w="854"/>
              <w:gridCol w:w="867"/>
              <w:gridCol w:w="857"/>
              <w:gridCol w:w="858"/>
              <w:gridCol w:w="858"/>
              <w:gridCol w:w="863"/>
            </w:tblGrid>
            <w:tr w14:paraId="5BA59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5" w:hRule="atLeast"/>
              </w:trPr>
              <w:tc>
                <w:tcPr>
                  <w:tcW w:w="1276" w:type="dxa"/>
                  <w:tcBorders>
                    <w:top w:val="single" w:color="000000" w:sz="8" w:space="0"/>
                  </w:tcBorders>
                </w:tcPr>
                <w:p w14:paraId="7D4FE004">
                  <w:pPr>
                    <w:pStyle w:val="15"/>
                    <w:spacing w:line="272" w:lineRule="exact"/>
                    <w:ind w:left="118"/>
                    <w:rPr>
                      <w:sz w:val="24"/>
                      <w:lang w:val="ru-RU"/>
                    </w:rPr>
                  </w:pPr>
                  <w:r>
                    <w:rPr>
                      <w:sz w:val="24"/>
                      <w:lang w:val="ru-RU"/>
                    </w:rPr>
                    <w:t>Всего</w:t>
                  </w:r>
                </w:p>
                <w:p w14:paraId="6422AD2E">
                  <w:pPr>
                    <w:pStyle w:val="15"/>
                    <w:spacing w:before="7" w:line="310" w:lineRule="atLeast"/>
                    <w:ind w:left="118" w:right="371"/>
                    <w:rPr>
                      <w:sz w:val="24"/>
                      <w:lang w:val="ru-RU"/>
                    </w:rPr>
                  </w:pPr>
                  <w:r>
                    <w:rPr>
                      <w:spacing w:val="-2"/>
                      <w:sz w:val="24"/>
                      <w:lang w:val="ru-RU"/>
                    </w:rPr>
                    <w:t>обучаю</w:t>
                  </w:r>
                  <w:r>
                    <w:rPr>
                      <w:sz w:val="24"/>
                      <w:lang w:val="ru-RU"/>
                    </w:rPr>
                    <w:t>щихся</w:t>
                  </w:r>
                </w:p>
              </w:tc>
              <w:tc>
                <w:tcPr>
                  <w:tcW w:w="1285" w:type="dxa"/>
                  <w:tcBorders>
                    <w:top w:val="single" w:color="000000" w:sz="8" w:space="0"/>
                  </w:tcBorders>
                </w:tcPr>
                <w:p w14:paraId="23CE96C7">
                  <w:pPr>
                    <w:pStyle w:val="15"/>
                    <w:spacing w:line="244" w:lineRule="exact"/>
                    <w:ind w:left="119"/>
                    <w:rPr>
                      <w:sz w:val="24"/>
                      <w:lang w:val="ru-RU"/>
                    </w:rPr>
                  </w:pPr>
                  <w:r>
                    <w:rPr>
                      <w:sz w:val="24"/>
                      <w:lang w:val="ru-RU"/>
                    </w:rPr>
                    <w:t>Приняли</w:t>
                  </w:r>
                </w:p>
                <w:p w14:paraId="24E67319">
                  <w:pPr>
                    <w:pStyle w:val="15"/>
                    <w:spacing w:before="56"/>
                    <w:ind w:left="119"/>
                    <w:rPr>
                      <w:sz w:val="24"/>
                      <w:lang w:val="ru-RU"/>
                    </w:rPr>
                  </w:pPr>
                  <w:r>
                    <w:rPr>
                      <w:sz w:val="24"/>
                      <w:lang w:val="ru-RU"/>
                    </w:rPr>
                    <w:t>участие</w:t>
                  </w:r>
                </w:p>
              </w:tc>
              <w:tc>
                <w:tcPr>
                  <w:tcW w:w="854" w:type="dxa"/>
                  <w:tcBorders>
                    <w:top w:val="single" w:color="000000" w:sz="8" w:space="0"/>
                  </w:tcBorders>
                </w:tcPr>
                <w:p w14:paraId="3D65465C">
                  <w:pPr>
                    <w:pStyle w:val="15"/>
                    <w:spacing w:before="1"/>
                    <w:ind w:left="111"/>
                    <w:rPr>
                      <w:sz w:val="24"/>
                      <w:lang w:val="ru-RU"/>
                    </w:rPr>
                  </w:pPr>
                  <w:r>
                    <w:rPr>
                      <w:sz w:val="24"/>
                      <w:lang w:val="ru-RU"/>
                    </w:rPr>
                    <w:t>«5»</w:t>
                  </w:r>
                </w:p>
              </w:tc>
              <w:tc>
                <w:tcPr>
                  <w:tcW w:w="854" w:type="dxa"/>
                  <w:tcBorders>
                    <w:top w:val="single" w:color="000000" w:sz="8" w:space="0"/>
                  </w:tcBorders>
                </w:tcPr>
                <w:p w14:paraId="4779FCF8">
                  <w:pPr>
                    <w:pStyle w:val="15"/>
                    <w:spacing w:before="1"/>
                    <w:ind w:left="122"/>
                    <w:rPr>
                      <w:sz w:val="24"/>
                      <w:lang w:val="ru-RU"/>
                    </w:rPr>
                  </w:pPr>
                  <w:r>
                    <w:rPr>
                      <w:sz w:val="24"/>
                      <w:lang w:val="ru-RU"/>
                    </w:rPr>
                    <w:t>«4»</w:t>
                  </w:r>
                </w:p>
              </w:tc>
              <w:tc>
                <w:tcPr>
                  <w:tcW w:w="867" w:type="dxa"/>
                  <w:tcBorders>
                    <w:top w:val="single" w:color="000000" w:sz="8" w:space="0"/>
                  </w:tcBorders>
                </w:tcPr>
                <w:p w14:paraId="204CBB29">
                  <w:pPr>
                    <w:pStyle w:val="15"/>
                    <w:spacing w:before="1"/>
                    <w:ind w:left="122"/>
                    <w:rPr>
                      <w:sz w:val="24"/>
                      <w:lang w:val="ru-RU"/>
                    </w:rPr>
                  </w:pPr>
                  <w:r>
                    <w:rPr>
                      <w:sz w:val="24"/>
                      <w:lang w:val="ru-RU"/>
                    </w:rPr>
                    <w:t>«3»</w:t>
                  </w:r>
                </w:p>
              </w:tc>
              <w:tc>
                <w:tcPr>
                  <w:tcW w:w="857" w:type="dxa"/>
                  <w:tcBorders>
                    <w:top w:val="single" w:color="000000" w:sz="8" w:space="0"/>
                  </w:tcBorders>
                </w:tcPr>
                <w:p w14:paraId="49935DE4">
                  <w:pPr>
                    <w:pStyle w:val="15"/>
                    <w:spacing w:before="1"/>
                    <w:ind w:left="115"/>
                    <w:rPr>
                      <w:sz w:val="24"/>
                      <w:lang w:val="ru-RU"/>
                    </w:rPr>
                  </w:pPr>
                  <w:r>
                    <w:rPr>
                      <w:sz w:val="24"/>
                      <w:lang w:val="ru-RU"/>
                    </w:rPr>
                    <w:t>«2»</w:t>
                  </w:r>
                </w:p>
              </w:tc>
              <w:tc>
                <w:tcPr>
                  <w:tcW w:w="858" w:type="dxa"/>
                  <w:tcBorders>
                    <w:top w:val="single" w:color="000000" w:sz="8" w:space="0"/>
                  </w:tcBorders>
                </w:tcPr>
                <w:p w14:paraId="6D669B45">
                  <w:pPr>
                    <w:pStyle w:val="15"/>
                    <w:spacing w:before="1" w:line="275" w:lineRule="exact"/>
                    <w:ind w:left="112"/>
                    <w:rPr>
                      <w:sz w:val="24"/>
                      <w:lang w:val="ru-RU"/>
                    </w:rPr>
                  </w:pPr>
                  <w:r>
                    <w:rPr>
                      <w:w w:val="99"/>
                      <w:sz w:val="24"/>
                      <w:lang w:val="ru-RU"/>
                    </w:rPr>
                    <w:t>%</w:t>
                  </w:r>
                </w:p>
                <w:p w14:paraId="488E2ED4">
                  <w:pPr>
                    <w:pStyle w:val="15"/>
                    <w:spacing w:line="275" w:lineRule="exact"/>
                    <w:ind w:left="112"/>
                    <w:rPr>
                      <w:sz w:val="24"/>
                      <w:lang w:val="ru-RU"/>
                    </w:rPr>
                  </w:pPr>
                  <w:r>
                    <w:rPr>
                      <w:sz w:val="24"/>
                      <w:lang w:val="ru-RU"/>
                    </w:rPr>
                    <w:t>усп.</w:t>
                  </w:r>
                </w:p>
              </w:tc>
              <w:tc>
                <w:tcPr>
                  <w:tcW w:w="858" w:type="dxa"/>
                  <w:tcBorders>
                    <w:top w:val="single" w:color="000000" w:sz="8" w:space="0"/>
                  </w:tcBorders>
                </w:tcPr>
                <w:p w14:paraId="3B29AF8B">
                  <w:pPr>
                    <w:pStyle w:val="15"/>
                    <w:spacing w:before="1" w:line="275" w:lineRule="exact"/>
                    <w:ind w:left="118"/>
                    <w:rPr>
                      <w:sz w:val="24"/>
                      <w:lang w:val="ru-RU"/>
                    </w:rPr>
                  </w:pPr>
                  <w:r>
                    <w:rPr>
                      <w:w w:val="99"/>
                      <w:sz w:val="24"/>
                      <w:lang w:val="ru-RU"/>
                    </w:rPr>
                    <w:t>%</w:t>
                  </w:r>
                </w:p>
                <w:p w14:paraId="22024B3E">
                  <w:pPr>
                    <w:pStyle w:val="15"/>
                    <w:spacing w:line="275" w:lineRule="exact"/>
                    <w:ind w:left="118"/>
                    <w:rPr>
                      <w:sz w:val="24"/>
                      <w:lang w:val="ru-RU"/>
                    </w:rPr>
                  </w:pPr>
                  <w:r>
                    <w:rPr>
                      <w:sz w:val="24"/>
                      <w:lang w:val="ru-RU"/>
                    </w:rPr>
                    <w:t>кач.</w:t>
                  </w:r>
                </w:p>
              </w:tc>
              <w:tc>
                <w:tcPr>
                  <w:tcW w:w="863" w:type="dxa"/>
                  <w:tcBorders>
                    <w:top w:val="single" w:color="000000" w:sz="8" w:space="0"/>
                  </w:tcBorders>
                </w:tcPr>
                <w:p w14:paraId="2B6D87AE">
                  <w:pPr>
                    <w:pStyle w:val="15"/>
                    <w:spacing w:before="1"/>
                    <w:ind w:left="139" w:right="90"/>
                    <w:rPr>
                      <w:sz w:val="24"/>
                      <w:lang w:val="ru-RU"/>
                    </w:rPr>
                  </w:pPr>
                  <w:r>
                    <w:rPr>
                      <w:sz w:val="24"/>
                      <w:lang w:val="ru-RU"/>
                    </w:rPr>
                    <w:t>% качзагод</w:t>
                  </w:r>
                </w:p>
              </w:tc>
            </w:tr>
            <w:tr w14:paraId="00152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8572" w:type="dxa"/>
                  <w:gridSpan w:val="9"/>
                </w:tcPr>
                <w:p w14:paraId="1EA325DC">
                  <w:pPr>
                    <w:pStyle w:val="15"/>
                    <w:spacing w:line="253" w:lineRule="exact"/>
                    <w:ind w:right="3254"/>
                    <w:rPr>
                      <w:b/>
                      <w:sz w:val="24"/>
                      <w:lang w:val="kk-KZ"/>
                    </w:rPr>
                  </w:pPr>
                  <w:r>
                    <w:rPr>
                      <w:b/>
                      <w:sz w:val="24"/>
                      <w:lang w:val="kk-KZ"/>
                    </w:rPr>
                    <w:t>Казахский язык и литература   5 класс</w:t>
                  </w:r>
                </w:p>
              </w:tc>
            </w:tr>
            <w:tr w14:paraId="3319A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276" w:type="dxa"/>
                </w:tcPr>
                <w:p w14:paraId="3A604CC3">
                  <w:pPr>
                    <w:pStyle w:val="15"/>
                    <w:spacing w:line="239" w:lineRule="exact"/>
                    <w:ind w:left="118"/>
                    <w:rPr>
                      <w:sz w:val="24"/>
                      <w:lang w:val="kk-KZ"/>
                    </w:rPr>
                  </w:pPr>
                  <w:r>
                    <w:rPr>
                      <w:sz w:val="24"/>
                      <w:lang w:val="kk-KZ"/>
                    </w:rPr>
                    <w:t>4</w:t>
                  </w:r>
                </w:p>
              </w:tc>
              <w:tc>
                <w:tcPr>
                  <w:tcW w:w="1285" w:type="dxa"/>
                </w:tcPr>
                <w:p w14:paraId="3B8BEBB3">
                  <w:pPr>
                    <w:pStyle w:val="15"/>
                    <w:spacing w:line="239" w:lineRule="exact"/>
                    <w:ind w:left="119"/>
                    <w:rPr>
                      <w:sz w:val="24"/>
                      <w:lang w:val="kk-KZ"/>
                    </w:rPr>
                  </w:pPr>
                  <w:r>
                    <w:rPr>
                      <w:sz w:val="24"/>
                      <w:lang w:val="kk-KZ"/>
                    </w:rPr>
                    <w:t>4</w:t>
                  </w:r>
                </w:p>
              </w:tc>
              <w:tc>
                <w:tcPr>
                  <w:tcW w:w="854" w:type="dxa"/>
                </w:tcPr>
                <w:p w14:paraId="6CD0BC24">
                  <w:pPr>
                    <w:pStyle w:val="15"/>
                    <w:spacing w:line="239" w:lineRule="exact"/>
                    <w:ind w:left="111"/>
                    <w:rPr>
                      <w:sz w:val="24"/>
                      <w:lang w:val="kk-KZ"/>
                    </w:rPr>
                  </w:pPr>
                  <w:r>
                    <w:rPr>
                      <w:sz w:val="24"/>
                      <w:lang w:val="kk-KZ"/>
                    </w:rPr>
                    <w:t>2</w:t>
                  </w:r>
                </w:p>
              </w:tc>
              <w:tc>
                <w:tcPr>
                  <w:tcW w:w="854" w:type="dxa"/>
                </w:tcPr>
                <w:p w14:paraId="54DD1F9B">
                  <w:pPr>
                    <w:pStyle w:val="15"/>
                    <w:spacing w:line="239" w:lineRule="exact"/>
                    <w:ind w:left="122"/>
                    <w:rPr>
                      <w:sz w:val="24"/>
                      <w:lang w:val="kk-KZ"/>
                    </w:rPr>
                  </w:pPr>
                  <w:r>
                    <w:rPr>
                      <w:sz w:val="24"/>
                      <w:lang w:val="kk-KZ"/>
                    </w:rPr>
                    <w:t>1</w:t>
                  </w:r>
                </w:p>
              </w:tc>
              <w:tc>
                <w:tcPr>
                  <w:tcW w:w="867" w:type="dxa"/>
                </w:tcPr>
                <w:p w14:paraId="0D96ED31">
                  <w:pPr>
                    <w:pStyle w:val="15"/>
                    <w:spacing w:line="239" w:lineRule="exact"/>
                    <w:ind w:left="122"/>
                    <w:rPr>
                      <w:sz w:val="24"/>
                      <w:lang w:val="kk-KZ"/>
                    </w:rPr>
                  </w:pPr>
                  <w:r>
                    <w:rPr>
                      <w:sz w:val="24"/>
                      <w:lang w:val="kk-KZ"/>
                    </w:rPr>
                    <w:t>1</w:t>
                  </w:r>
                </w:p>
              </w:tc>
              <w:tc>
                <w:tcPr>
                  <w:tcW w:w="857" w:type="dxa"/>
                </w:tcPr>
                <w:p w14:paraId="1A600A5F">
                  <w:pPr>
                    <w:pStyle w:val="15"/>
                    <w:rPr>
                      <w:sz w:val="20"/>
                      <w:lang w:val="ru-RU"/>
                    </w:rPr>
                  </w:pPr>
                </w:p>
              </w:tc>
              <w:tc>
                <w:tcPr>
                  <w:tcW w:w="858" w:type="dxa"/>
                </w:tcPr>
                <w:p w14:paraId="09518AB8">
                  <w:pPr>
                    <w:pStyle w:val="15"/>
                    <w:spacing w:line="239" w:lineRule="exact"/>
                    <w:ind w:left="112"/>
                    <w:rPr>
                      <w:sz w:val="24"/>
                      <w:lang w:val="ru-RU"/>
                    </w:rPr>
                  </w:pPr>
                  <w:r>
                    <w:rPr>
                      <w:sz w:val="24"/>
                      <w:lang w:val="ru-RU"/>
                    </w:rPr>
                    <w:t>100</w:t>
                  </w:r>
                </w:p>
              </w:tc>
              <w:tc>
                <w:tcPr>
                  <w:tcW w:w="858" w:type="dxa"/>
                </w:tcPr>
                <w:p w14:paraId="3A93134B">
                  <w:pPr>
                    <w:pStyle w:val="15"/>
                    <w:spacing w:line="253" w:lineRule="exact"/>
                    <w:ind w:left="118"/>
                    <w:rPr>
                      <w:sz w:val="24"/>
                      <w:lang w:val="ru-RU"/>
                    </w:rPr>
                  </w:pPr>
                  <w:r>
                    <w:rPr>
                      <w:sz w:val="24"/>
                      <w:lang w:val="kk-KZ"/>
                    </w:rPr>
                    <w:t>75</w:t>
                  </w:r>
                  <w:r>
                    <w:rPr>
                      <w:sz w:val="24"/>
                      <w:lang w:val="ru-RU"/>
                    </w:rPr>
                    <w:t>%</w:t>
                  </w:r>
                </w:p>
              </w:tc>
              <w:tc>
                <w:tcPr>
                  <w:tcW w:w="863" w:type="dxa"/>
                </w:tcPr>
                <w:p w14:paraId="22EF6331">
                  <w:pPr>
                    <w:pStyle w:val="15"/>
                    <w:spacing w:line="253" w:lineRule="exact"/>
                    <w:ind w:left="125"/>
                    <w:rPr>
                      <w:sz w:val="24"/>
                      <w:lang w:val="ru-RU"/>
                    </w:rPr>
                  </w:pPr>
                  <w:r>
                    <w:rPr>
                      <w:sz w:val="24"/>
                      <w:lang w:val="kk-KZ"/>
                    </w:rPr>
                    <w:t>75</w:t>
                  </w:r>
                  <w:r>
                    <w:rPr>
                      <w:sz w:val="24"/>
                      <w:lang w:val="ru-RU"/>
                    </w:rPr>
                    <w:t>%</w:t>
                  </w:r>
                </w:p>
              </w:tc>
            </w:tr>
            <w:tr w14:paraId="7B946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8572" w:type="dxa"/>
                  <w:gridSpan w:val="9"/>
                </w:tcPr>
                <w:p w14:paraId="1E4728F6">
                  <w:pPr>
                    <w:pStyle w:val="15"/>
                    <w:spacing w:before="1"/>
                    <w:ind w:right="3504"/>
                    <w:rPr>
                      <w:b/>
                      <w:sz w:val="24"/>
                      <w:lang w:val="kk-KZ"/>
                    </w:rPr>
                  </w:pPr>
                  <w:r>
                    <w:rPr>
                      <w:b/>
                      <w:sz w:val="24"/>
                      <w:lang w:val="kk-KZ"/>
                    </w:rPr>
                    <w:t>Казахский язык и литература   7 класс</w:t>
                  </w:r>
                </w:p>
              </w:tc>
            </w:tr>
            <w:tr w14:paraId="63FC7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276" w:type="dxa"/>
                </w:tcPr>
                <w:p w14:paraId="4E98E0B3">
                  <w:pPr>
                    <w:pStyle w:val="15"/>
                    <w:spacing w:line="239" w:lineRule="exact"/>
                    <w:ind w:left="118"/>
                    <w:rPr>
                      <w:sz w:val="24"/>
                      <w:lang w:val="kk-KZ"/>
                    </w:rPr>
                  </w:pPr>
                  <w:r>
                    <w:rPr>
                      <w:sz w:val="24"/>
                      <w:lang w:val="kk-KZ"/>
                    </w:rPr>
                    <w:t>8</w:t>
                  </w:r>
                </w:p>
              </w:tc>
              <w:tc>
                <w:tcPr>
                  <w:tcW w:w="1285" w:type="dxa"/>
                </w:tcPr>
                <w:p w14:paraId="6816DF1C">
                  <w:pPr>
                    <w:pStyle w:val="15"/>
                    <w:spacing w:line="239" w:lineRule="exact"/>
                    <w:ind w:left="119"/>
                    <w:rPr>
                      <w:sz w:val="24"/>
                      <w:lang w:val="kk-KZ"/>
                    </w:rPr>
                  </w:pPr>
                  <w:r>
                    <w:rPr>
                      <w:sz w:val="24"/>
                      <w:lang w:val="kk-KZ"/>
                    </w:rPr>
                    <w:t>8</w:t>
                  </w:r>
                </w:p>
              </w:tc>
              <w:tc>
                <w:tcPr>
                  <w:tcW w:w="854" w:type="dxa"/>
                </w:tcPr>
                <w:p w14:paraId="696B9EB3">
                  <w:pPr>
                    <w:pStyle w:val="15"/>
                    <w:spacing w:line="258" w:lineRule="exact"/>
                    <w:ind w:left="122"/>
                    <w:rPr>
                      <w:sz w:val="24"/>
                      <w:lang w:val="kk-KZ"/>
                    </w:rPr>
                  </w:pPr>
                  <w:r>
                    <w:rPr>
                      <w:sz w:val="24"/>
                      <w:lang w:val="kk-KZ"/>
                    </w:rPr>
                    <w:t>4</w:t>
                  </w:r>
                </w:p>
              </w:tc>
              <w:tc>
                <w:tcPr>
                  <w:tcW w:w="854" w:type="dxa"/>
                </w:tcPr>
                <w:p w14:paraId="783150A1">
                  <w:pPr>
                    <w:pStyle w:val="15"/>
                    <w:spacing w:line="258" w:lineRule="exact"/>
                    <w:rPr>
                      <w:sz w:val="24"/>
                      <w:lang w:val="kk-KZ"/>
                    </w:rPr>
                  </w:pPr>
                  <w:r>
                    <w:rPr>
                      <w:sz w:val="24"/>
                      <w:lang w:val="kk-KZ"/>
                    </w:rPr>
                    <w:t>2</w:t>
                  </w:r>
                </w:p>
              </w:tc>
              <w:tc>
                <w:tcPr>
                  <w:tcW w:w="867" w:type="dxa"/>
                </w:tcPr>
                <w:p w14:paraId="41B8817D">
                  <w:pPr>
                    <w:pStyle w:val="15"/>
                    <w:spacing w:line="239" w:lineRule="exact"/>
                    <w:ind w:left="122"/>
                    <w:rPr>
                      <w:sz w:val="24"/>
                      <w:lang w:val="kk-KZ"/>
                    </w:rPr>
                  </w:pPr>
                  <w:r>
                    <w:rPr>
                      <w:sz w:val="24"/>
                      <w:lang w:val="kk-KZ"/>
                    </w:rPr>
                    <w:t>2</w:t>
                  </w:r>
                </w:p>
              </w:tc>
              <w:tc>
                <w:tcPr>
                  <w:tcW w:w="857" w:type="dxa"/>
                </w:tcPr>
                <w:p w14:paraId="05411A09">
                  <w:pPr>
                    <w:pStyle w:val="15"/>
                    <w:rPr>
                      <w:sz w:val="20"/>
                      <w:lang w:val="ru-RU"/>
                    </w:rPr>
                  </w:pPr>
                </w:p>
              </w:tc>
              <w:tc>
                <w:tcPr>
                  <w:tcW w:w="858" w:type="dxa"/>
                </w:tcPr>
                <w:p w14:paraId="69BF413C">
                  <w:pPr>
                    <w:pStyle w:val="15"/>
                    <w:spacing w:line="239" w:lineRule="exact"/>
                    <w:ind w:left="112"/>
                    <w:rPr>
                      <w:sz w:val="24"/>
                      <w:lang w:val="ru-RU"/>
                    </w:rPr>
                  </w:pPr>
                  <w:r>
                    <w:rPr>
                      <w:sz w:val="24"/>
                      <w:lang w:val="ru-RU"/>
                    </w:rPr>
                    <w:t>100</w:t>
                  </w:r>
                </w:p>
              </w:tc>
              <w:tc>
                <w:tcPr>
                  <w:tcW w:w="858" w:type="dxa"/>
                </w:tcPr>
                <w:p w14:paraId="73AECF79">
                  <w:pPr>
                    <w:pStyle w:val="15"/>
                    <w:spacing w:line="253" w:lineRule="exact"/>
                    <w:ind w:left="109"/>
                    <w:rPr>
                      <w:sz w:val="24"/>
                      <w:lang w:val="ru-RU"/>
                    </w:rPr>
                  </w:pPr>
                  <w:r>
                    <w:rPr>
                      <w:sz w:val="24"/>
                      <w:lang w:val="kk-KZ"/>
                    </w:rPr>
                    <w:t xml:space="preserve">75 </w:t>
                  </w:r>
                  <w:r>
                    <w:rPr>
                      <w:sz w:val="24"/>
                      <w:lang w:val="ru-RU"/>
                    </w:rPr>
                    <w:t>%</w:t>
                  </w:r>
                </w:p>
              </w:tc>
              <w:tc>
                <w:tcPr>
                  <w:tcW w:w="863" w:type="dxa"/>
                </w:tcPr>
                <w:p w14:paraId="135A6121">
                  <w:pPr>
                    <w:pStyle w:val="15"/>
                    <w:spacing w:line="253" w:lineRule="exact"/>
                    <w:ind w:left="125"/>
                    <w:rPr>
                      <w:sz w:val="24"/>
                      <w:lang w:val="ru-RU"/>
                    </w:rPr>
                  </w:pPr>
                  <w:r>
                    <w:rPr>
                      <w:sz w:val="24"/>
                      <w:lang w:val="kk-KZ"/>
                    </w:rPr>
                    <w:t xml:space="preserve">75 </w:t>
                  </w:r>
                  <w:r>
                    <w:rPr>
                      <w:sz w:val="24"/>
                      <w:lang w:val="ru-RU"/>
                    </w:rPr>
                    <w:t>%</w:t>
                  </w:r>
                </w:p>
              </w:tc>
            </w:tr>
            <w:tr w14:paraId="56CBA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8572" w:type="dxa"/>
                  <w:gridSpan w:val="9"/>
                </w:tcPr>
                <w:p w14:paraId="3BCBCA4D">
                  <w:pPr>
                    <w:pStyle w:val="15"/>
                    <w:spacing w:before="1"/>
                    <w:ind w:left="2235"/>
                    <w:rPr>
                      <w:b/>
                      <w:sz w:val="24"/>
                      <w:lang w:val="kk-KZ"/>
                    </w:rPr>
                  </w:pPr>
                  <w:r>
                    <w:rPr>
                      <w:b/>
                      <w:sz w:val="24"/>
                      <w:lang w:val="kk-KZ"/>
                    </w:rPr>
                    <w:t>Қазақ тілі мен әдебиет  8 қазақ сынып</w:t>
                  </w:r>
                </w:p>
              </w:tc>
            </w:tr>
            <w:tr w14:paraId="4B2FB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276" w:type="dxa"/>
                </w:tcPr>
                <w:p w14:paraId="2B88EC23">
                  <w:pPr>
                    <w:pStyle w:val="15"/>
                    <w:spacing w:before="1" w:line="261" w:lineRule="exact"/>
                    <w:ind w:left="118"/>
                    <w:rPr>
                      <w:sz w:val="24"/>
                      <w:lang w:val="kk-KZ"/>
                    </w:rPr>
                  </w:pPr>
                  <w:r>
                    <w:rPr>
                      <w:sz w:val="24"/>
                      <w:lang w:val="kk-KZ"/>
                    </w:rPr>
                    <w:t>3</w:t>
                  </w:r>
                </w:p>
              </w:tc>
              <w:tc>
                <w:tcPr>
                  <w:tcW w:w="1285" w:type="dxa"/>
                </w:tcPr>
                <w:p w14:paraId="51ABA254">
                  <w:pPr>
                    <w:pStyle w:val="15"/>
                    <w:spacing w:before="1" w:line="261" w:lineRule="exact"/>
                    <w:ind w:left="119"/>
                    <w:rPr>
                      <w:sz w:val="24"/>
                      <w:lang w:val="kk-KZ"/>
                    </w:rPr>
                  </w:pPr>
                  <w:r>
                    <w:rPr>
                      <w:sz w:val="24"/>
                      <w:lang w:val="kk-KZ"/>
                    </w:rPr>
                    <w:t>3</w:t>
                  </w:r>
                </w:p>
              </w:tc>
              <w:tc>
                <w:tcPr>
                  <w:tcW w:w="854" w:type="dxa"/>
                </w:tcPr>
                <w:p w14:paraId="387E9BCA">
                  <w:pPr>
                    <w:pStyle w:val="15"/>
                    <w:spacing w:line="263" w:lineRule="exact"/>
                    <w:ind w:left="101"/>
                    <w:rPr>
                      <w:sz w:val="24"/>
                      <w:lang w:val="kk-KZ"/>
                    </w:rPr>
                  </w:pPr>
                  <w:r>
                    <w:rPr>
                      <w:sz w:val="24"/>
                      <w:lang w:val="kk-KZ"/>
                    </w:rPr>
                    <w:t>1</w:t>
                  </w:r>
                </w:p>
              </w:tc>
              <w:tc>
                <w:tcPr>
                  <w:tcW w:w="854" w:type="dxa"/>
                </w:tcPr>
                <w:p w14:paraId="18B1F641">
                  <w:pPr>
                    <w:pStyle w:val="15"/>
                    <w:spacing w:before="1" w:line="261" w:lineRule="exact"/>
                    <w:ind w:left="122"/>
                    <w:rPr>
                      <w:sz w:val="24"/>
                      <w:lang w:val="kk-KZ"/>
                    </w:rPr>
                  </w:pPr>
                  <w:r>
                    <w:rPr>
                      <w:sz w:val="24"/>
                      <w:lang w:val="kk-KZ"/>
                    </w:rPr>
                    <w:t>2</w:t>
                  </w:r>
                </w:p>
              </w:tc>
              <w:tc>
                <w:tcPr>
                  <w:tcW w:w="867" w:type="dxa"/>
                </w:tcPr>
                <w:p w14:paraId="0AB6A7F0">
                  <w:pPr>
                    <w:pStyle w:val="15"/>
                    <w:spacing w:before="1" w:line="261" w:lineRule="exact"/>
                    <w:ind w:left="122"/>
                    <w:rPr>
                      <w:sz w:val="24"/>
                      <w:lang w:val="ru-RU"/>
                    </w:rPr>
                  </w:pPr>
                </w:p>
              </w:tc>
              <w:tc>
                <w:tcPr>
                  <w:tcW w:w="857" w:type="dxa"/>
                </w:tcPr>
                <w:p w14:paraId="1CB35DF0">
                  <w:pPr>
                    <w:pStyle w:val="15"/>
                    <w:rPr>
                      <w:sz w:val="20"/>
                      <w:lang w:val="ru-RU"/>
                    </w:rPr>
                  </w:pPr>
                </w:p>
              </w:tc>
              <w:tc>
                <w:tcPr>
                  <w:tcW w:w="858" w:type="dxa"/>
                </w:tcPr>
                <w:p w14:paraId="6111BF16">
                  <w:pPr>
                    <w:pStyle w:val="15"/>
                    <w:spacing w:before="1" w:line="261" w:lineRule="exact"/>
                    <w:ind w:left="112"/>
                    <w:rPr>
                      <w:sz w:val="24"/>
                      <w:lang w:val="ru-RU"/>
                    </w:rPr>
                  </w:pPr>
                  <w:r>
                    <w:rPr>
                      <w:sz w:val="24"/>
                      <w:lang w:val="ru-RU"/>
                    </w:rPr>
                    <w:t>100</w:t>
                  </w:r>
                </w:p>
              </w:tc>
              <w:tc>
                <w:tcPr>
                  <w:tcW w:w="858" w:type="dxa"/>
                </w:tcPr>
                <w:p w14:paraId="2C971994">
                  <w:pPr>
                    <w:pStyle w:val="15"/>
                    <w:spacing w:before="1" w:line="261" w:lineRule="exact"/>
                    <w:ind w:left="118"/>
                    <w:rPr>
                      <w:sz w:val="24"/>
                      <w:lang w:val="ru-RU"/>
                    </w:rPr>
                  </w:pPr>
                  <w:r>
                    <w:rPr>
                      <w:sz w:val="24"/>
                      <w:lang w:val="kk-KZ"/>
                    </w:rPr>
                    <w:t>33</w:t>
                  </w:r>
                  <w:r>
                    <w:rPr>
                      <w:sz w:val="24"/>
                      <w:lang w:val="ru-RU"/>
                    </w:rPr>
                    <w:t>%</w:t>
                  </w:r>
                </w:p>
              </w:tc>
              <w:tc>
                <w:tcPr>
                  <w:tcW w:w="863" w:type="dxa"/>
                </w:tcPr>
                <w:p w14:paraId="2EB865A3">
                  <w:pPr>
                    <w:pStyle w:val="15"/>
                    <w:spacing w:before="1" w:line="261" w:lineRule="exact"/>
                    <w:ind w:left="125"/>
                    <w:rPr>
                      <w:sz w:val="24"/>
                      <w:lang w:val="ru-RU"/>
                    </w:rPr>
                  </w:pPr>
                  <w:r>
                    <w:rPr>
                      <w:sz w:val="24"/>
                      <w:lang w:val="kk-KZ"/>
                    </w:rPr>
                    <w:t>33</w:t>
                  </w:r>
                  <w:r>
                    <w:rPr>
                      <w:sz w:val="24"/>
                      <w:lang w:val="ru-RU"/>
                    </w:rPr>
                    <w:t>%</w:t>
                  </w:r>
                </w:p>
              </w:tc>
            </w:tr>
            <w:tr w14:paraId="41A0F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8572" w:type="dxa"/>
                  <w:gridSpan w:val="9"/>
                </w:tcPr>
                <w:p w14:paraId="09FC95FA">
                  <w:pPr>
                    <w:pStyle w:val="15"/>
                    <w:spacing w:before="1"/>
                    <w:ind w:left="2680" w:right="3504"/>
                    <w:jc w:val="center"/>
                    <w:rPr>
                      <w:b/>
                      <w:sz w:val="24"/>
                      <w:lang w:val="kk-KZ"/>
                    </w:rPr>
                  </w:pPr>
                </w:p>
              </w:tc>
            </w:tr>
            <w:tr w14:paraId="3E64F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7" w:hRule="atLeast"/>
              </w:trPr>
              <w:tc>
                <w:tcPr>
                  <w:tcW w:w="8572" w:type="dxa"/>
                  <w:gridSpan w:val="9"/>
                </w:tcPr>
                <w:p w14:paraId="0A1B6A9B">
                  <w:pPr>
                    <w:pStyle w:val="15"/>
                    <w:spacing w:before="1" w:line="266" w:lineRule="exact"/>
                    <w:ind w:right="3504"/>
                    <w:rPr>
                      <w:b/>
                      <w:sz w:val="24"/>
                      <w:lang w:val="kk-KZ"/>
                    </w:rPr>
                  </w:pPr>
                  <w:r>
                    <w:rPr>
                      <w:b/>
                      <w:sz w:val="24"/>
                      <w:lang w:val="kk-KZ"/>
                    </w:rPr>
                    <w:t xml:space="preserve">           9 класс</w:t>
                  </w:r>
                </w:p>
              </w:tc>
            </w:tr>
            <w:tr w14:paraId="24512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5" w:hRule="atLeast"/>
              </w:trPr>
              <w:tc>
                <w:tcPr>
                  <w:tcW w:w="1276" w:type="dxa"/>
                  <w:tcBorders>
                    <w:top w:val="single" w:color="000000" w:sz="8" w:space="0"/>
                  </w:tcBorders>
                </w:tcPr>
                <w:p w14:paraId="2521B244">
                  <w:pPr>
                    <w:pStyle w:val="15"/>
                    <w:spacing w:line="272" w:lineRule="exact"/>
                    <w:ind w:left="118"/>
                    <w:rPr>
                      <w:sz w:val="24"/>
                      <w:lang w:val="ru-RU"/>
                    </w:rPr>
                  </w:pPr>
                  <w:r>
                    <w:rPr>
                      <w:sz w:val="24"/>
                      <w:lang w:val="ru-RU"/>
                    </w:rPr>
                    <w:t>Всего</w:t>
                  </w:r>
                </w:p>
                <w:p w14:paraId="688F3241">
                  <w:pPr>
                    <w:pStyle w:val="15"/>
                    <w:spacing w:before="7" w:line="310" w:lineRule="atLeast"/>
                    <w:ind w:left="118" w:right="371"/>
                    <w:rPr>
                      <w:sz w:val="24"/>
                      <w:lang w:val="ru-RU"/>
                    </w:rPr>
                  </w:pPr>
                  <w:r>
                    <w:rPr>
                      <w:spacing w:val="-2"/>
                      <w:sz w:val="24"/>
                      <w:lang w:val="ru-RU"/>
                    </w:rPr>
                    <w:t>обучаю</w:t>
                  </w:r>
                  <w:r>
                    <w:rPr>
                      <w:sz w:val="24"/>
                      <w:lang w:val="ru-RU"/>
                    </w:rPr>
                    <w:t>щихся</w:t>
                  </w:r>
                </w:p>
              </w:tc>
              <w:tc>
                <w:tcPr>
                  <w:tcW w:w="1285" w:type="dxa"/>
                  <w:tcBorders>
                    <w:top w:val="single" w:color="000000" w:sz="8" w:space="0"/>
                  </w:tcBorders>
                </w:tcPr>
                <w:p w14:paraId="6C6DFDEF">
                  <w:pPr>
                    <w:pStyle w:val="15"/>
                    <w:spacing w:line="244" w:lineRule="exact"/>
                    <w:ind w:left="119"/>
                    <w:rPr>
                      <w:sz w:val="24"/>
                      <w:lang w:val="ru-RU"/>
                    </w:rPr>
                  </w:pPr>
                  <w:r>
                    <w:rPr>
                      <w:sz w:val="24"/>
                      <w:lang w:val="ru-RU"/>
                    </w:rPr>
                    <w:t>Приняли</w:t>
                  </w:r>
                </w:p>
                <w:p w14:paraId="4C722243">
                  <w:pPr>
                    <w:pStyle w:val="15"/>
                    <w:spacing w:before="56"/>
                    <w:ind w:left="119"/>
                    <w:rPr>
                      <w:sz w:val="24"/>
                      <w:lang w:val="ru-RU"/>
                    </w:rPr>
                  </w:pPr>
                  <w:r>
                    <w:rPr>
                      <w:sz w:val="24"/>
                      <w:lang w:val="ru-RU"/>
                    </w:rPr>
                    <w:t>участие</w:t>
                  </w:r>
                </w:p>
              </w:tc>
              <w:tc>
                <w:tcPr>
                  <w:tcW w:w="854" w:type="dxa"/>
                  <w:tcBorders>
                    <w:top w:val="single" w:color="000000" w:sz="8" w:space="0"/>
                  </w:tcBorders>
                </w:tcPr>
                <w:p w14:paraId="260D8FC2">
                  <w:pPr>
                    <w:pStyle w:val="15"/>
                    <w:spacing w:before="1"/>
                    <w:ind w:left="111"/>
                    <w:rPr>
                      <w:sz w:val="24"/>
                      <w:lang w:val="ru-RU"/>
                    </w:rPr>
                  </w:pPr>
                  <w:r>
                    <w:rPr>
                      <w:sz w:val="24"/>
                      <w:lang w:val="ru-RU"/>
                    </w:rPr>
                    <w:t>«5»</w:t>
                  </w:r>
                </w:p>
              </w:tc>
              <w:tc>
                <w:tcPr>
                  <w:tcW w:w="854" w:type="dxa"/>
                  <w:tcBorders>
                    <w:top w:val="single" w:color="000000" w:sz="8" w:space="0"/>
                  </w:tcBorders>
                </w:tcPr>
                <w:p w14:paraId="2868825D">
                  <w:pPr>
                    <w:pStyle w:val="15"/>
                    <w:spacing w:before="1"/>
                    <w:ind w:left="122"/>
                    <w:rPr>
                      <w:sz w:val="24"/>
                      <w:lang w:val="ru-RU"/>
                    </w:rPr>
                  </w:pPr>
                  <w:r>
                    <w:rPr>
                      <w:sz w:val="24"/>
                      <w:lang w:val="ru-RU"/>
                    </w:rPr>
                    <w:t>«4»</w:t>
                  </w:r>
                </w:p>
              </w:tc>
              <w:tc>
                <w:tcPr>
                  <w:tcW w:w="867" w:type="dxa"/>
                  <w:tcBorders>
                    <w:top w:val="single" w:color="000000" w:sz="8" w:space="0"/>
                  </w:tcBorders>
                </w:tcPr>
                <w:p w14:paraId="78072F19">
                  <w:pPr>
                    <w:pStyle w:val="15"/>
                    <w:spacing w:before="1"/>
                    <w:ind w:left="122"/>
                    <w:rPr>
                      <w:sz w:val="24"/>
                      <w:lang w:val="ru-RU"/>
                    </w:rPr>
                  </w:pPr>
                  <w:r>
                    <w:rPr>
                      <w:sz w:val="24"/>
                      <w:lang w:val="ru-RU"/>
                    </w:rPr>
                    <w:t>«3»</w:t>
                  </w:r>
                </w:p>
              </w:tc>
              <w:tc>
                <w:tcPr>
                  <w:tcW w:w="857" w:type="dxa"/>
                  <w:tcBorders>
                    <w:top w:val="single" w:color="000000" w:sz="8" w:space="0"/>
                  </w:tcBorders>
                </w:tcPr>
                <w:p w14:paraId="060D0AC6">
                  <w:pPr>
                    <w:pStyle w:val="15"/>
                    <w:spacing w:before="1"/>
                    <w:ind w:left="115"/>
                    <w:rPr>
                      <w:sz w:val="24"/>
                      <w:lang w:val="ru-RU"/>
                    </w:rPr>
                  </w:pPr>
                  <w:r>
                    <w:rPr>
                      <w:sz w:val="24"/>
                      <w:lang w:val="ru-RU"/>
                    </w:rPr>
                    <w:t>«2»</w:t>
                  </w:r>
                </w:p>
              </w:tc>
              <w:tc>
                <w:tcPr>
                  <w:tcW w:w="858" w:type="dxa"/>
                  <w:tcBorders>
                    <w:top w:val="single" w:color="000000" w:sz="8" w:space="0"/>
                  </w:tcBorders>
                </w:tcPr>
                <w:p w14:paraId="1FB05BDB">
                  <w:pPr>
                    <w:pStyle w:val="15"/>
                    <w:spacing w:before="1" w:line="275" w:lineRule="exact"/>
                    <w:ind w:left="112"/>
                    <w:rPr>
                      <w:sz w:val="24"/>
                      <w:lang w:val="ru-RU"/>
                    </w:rPr>
                  </w:pPr>
                  <w:r>
                    <w:rPr>
                      <w:w w:val="99"/>
                      <w:sz w:val="24"/>
                      <w:lang w:val="ru-RU"/>
                    </w:rPr>
                    <w:t>%</w:t>
                  </w:r>
                </w:p>
                <w:p w14:paraId="74B00FA3">
                  <w:pPr>
                    <w:pStyle w:val="15"/>
                    <w:spacing w:line="275" w:lineRule="exact"/>
                    <w:ind w:left="112"/>
                    <w:rPr>
                      <w:sz w:val="24"/>
                      <w:lang w:val="ru-RU"/>
                    </w:rPr>
                  </w:pPr>
                  <w:r>
                    <w:rPr>
                      <w:sz w:val="24"/>
                      <w:lang w:val="ru-RU"/>
                    </w:rPr>
                    <w:t>усп.</w:t>
                  </w:r>
                </w:p>
              </w:tc>
              <w:tc>
                <w:tcPr>
                  <w:tcW w:w="858" w:type="dxa"/>
                  <w:tcBorders>
                    <w:top w:val="single" w:color="000000" w:sz="8" w:space="0"/>
                  </w:tcBorders>
                </w:tcPr>
                <w:p w14:paraId="29B378EF">
                  <w:pPr>
                    <w:pStyle w:val="15"/>
                    <w:spacing w:before="1" w:line="275" w:lineRule="exact"/>
                    <w:ind w:left="118"/>
                    <w:rPr>
                      <w:sz w:val="24"/>
                      <w:lang w:val="ru-RU"/>
                    </w:rPr>
                  </w:pPr>
                  <w:r>
                    <w:rPr>
                      <w:w w:val="99"/>
                      <w:sz w:val="24"/>
                      <w:lang w:val="ru-RU"/>
                    </w:rPr>
                    <w:t>%</w:t>
                  </w:r>
                </w:p>
                <w:p w14:paraId="256B1833">
                  <w:pPr>
                    <w:pStyle w:val="15"/>
                    <w:spacing w:line="275" w:lineRule="exact"/>
                    <w:ind w:left="118"/>
                    <w:rPr>
                      <w:sz w:val="24"/>
                      <w:lang w:val="ru-RU"/>
                    </w:rPr>
                  </w:pPr>
                  <w:r>
                    <w:rPr>
                      <w:sz w:val="24"/>
                      <w:lang w:val="ru-RU"/>
                    </w:rPr>
                    <w:t>кач.</w:t>
                  </w:r>
                </w:p>
              </w:tc>
              <w:tc>
                <w:tcPr>
                  <w:tcW w:w="863" w:type="dxa"/>
                  <w:tcBorders>
                    <w:top w:val="single" w:color="000000" w:sz="8" w:space="0"/>
                  </w:tcBorders>
                </w:tcPr>
                <w:p w14:paraId="096FFC5C">
                  <w:pPr>
                    <w:pStyle w:val="15"/>
                    <w:spacing w:before="1"/>
                    <w:ind w:left="139" w:right="90"/>
                    <w:rPr>
                      <w:sz w:val="24"/>
                      <w:lang w:val="ru-RU"/>
                    </w:rPr>
                  </w:pPr>
                  <w:r>
                    <w:rPr>
                      <w:sz w:val="24"/>
                      <w:lang w:val="ru-RU"/>
                    </w:rPr>
                    <w:t>% качзагод</w:t>
                  </w:r>
                </w:p>
              </w:tc>
            </w:tr>
            <w:tr w14:paraId="771BB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8572" w:type="dxa"/>
                  <w:gridSpan w:val="9"/>
                </w:tcPr>
                <w:p w14:paraId="4D7CDEC6">
                  <w:pPr>
                    <w:pStyle w:val="15"/>
                    <w:spacing w:line="253" w:lineRule="exact"/>
                    <w:ind w:left="3261" w:right="3254"/>
                    <w:jc w:val="center"/>
                    <w:rPr>
                      <w:b/>
                      <w:sz w:val="24"/>
                      <w:lang w:val="ru-RU"/>
                    </w:rPr>
                  </w:pPr>
                  <w:r>
                    <w:rPr>
                      <w:b/>
                      <w:sz w:val="24"/>
                      <w:lang w:val="ru-RU"/>
                    </w:rPr>
                    <w:t>Русский</w:t>
                  </w:r>
                  <w:r>
                    <w:rPr>
                      <w:b/>
                      <w:sz w:val="24"/>
                      <w:lang w:val="kk-KZ"/>
                    </w:rPr>
                    <w:t xml:space="preserve"> </w:t>
                  </w:r>
                  <w:r>
                    <w:rPr>
                      <w:b/>
                      <w:sz w:val="24"/>
                      <w:lang w:val="ru-RU"/>
                    </w:rPr>
                    <w:t>язык</w:t>
                  </w:r>
                </w:p>
              </w:tc>
            </w:tr>
            <w:tr w14:paraId="5E18D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276" w:type="dxa"/>
                </w:tcPr>
                <w:p w14:paraId="4E16E852">
                  <w:pPr>
                    <w:pStyle w:val="15"/>
                    <w:spacing w:line="239" w:lineRule="exact"/>
                    <w:ind w:left="118"/>
                    <w:rPr>
                      <w:sz w:val="24"/>
                      <w:lang w:val="kk-KZ"/>
                    </w:rPr>
                  </w:pPr>
                  <w:r>
                    <w:rPr>
                      <w:sz w:val="24"/>
                      <w:lang w:val="kk-KZ"/>
                    </w:rPr>
                    <w:t>3</w:t>
                  </w:r>
                </w:p>
              </w:tc>
              <w:tc>
                <w:tcPr>
                  <w:tcW w:w="1285" w:type="dxa"/>
                </w:tcPr>
                <w:p w14:paraId="399D78D3">
                  <w:pPr>
                    <w:pStyle w:val="15"/>
                    <w:spacing w:line="239" w:lineRule="exact"/>
                    <w:ind w:left="119"/>
                    <w:rPr>
                      <w:sz w:val="24"/>
                      <w:lang w:val="kk-KZ"/>
                    </w:rPr>
                  </w:pPr>
                  <w:r>
                    <w:rPr>
                      <w:sz w:val="24"/>
                      <w:lang w:val="kk-KZ"/>
                    </w:rPr>
                    <w:t>3</w:t>
                  </w:r>
                </w:p>
              </w:tc>
              <w:tc>
                <w:tcPr>
                  <w:tcW w:w="854" w:type="dxa"/>
                </w:tcPr>
                <w:p w14:paraId="7369FADD">
                  <w:pPr>
                    <w:pStyle w:val="15"/>
                    <w:spacing w:line="239" w:lineRule="exact"/>
                    <w:ind w:left="111"/>
                    <w:rPr>
                      <w:sz w:val="24"/>
                      <w:lang w:val="kk-KZ"/>
                    </w:rPr>
                  </w:pPr>
                  <w:r>
                    <w:rPr>
                      <w:sz w:val="24"/>
                      <w:lang w:val="kk-KZ"/>
                    </w:rPr>
                    <w:t>2</w:t>
                  </w:r>
                </w:p>
              </w:tc>
              <w:tc>
                <w:tcPr>
                  <w:tcW w:w="854" w:type="dxa"/>
                </w:tcPr>
                <w:p w14:paraId="1696C991">
                  <w:pPr>
                    <w:pStyle w:val="15"/>
                    <w:spacing w:line="239" w:lineRule="exact"/>
                    <w:ind w:left="122"/>
                    <w:rPr>
                      <w:sz w:val="24"/>
                      <w:lang w:val="kk-KZ"/>
                    </w:rPr>
                  </w:pPr>
                  <w:r>
                    <w:rPr>
                      <w:sz w:val="24"/>
                      <w:lang w:val="kk-KZ"/>
                    </w:rPr>
                    <w:t>1</w:t>
                  </w:r>
                </w:p>
              </w:tc>
              <w:tc>
                <w:tcPr>
                  <w:tcW w:w="867" w:type="dxa"/>
                </w:tcPr>
                <w:p w14:paraId="20F0AC1E">
                  <w:pPr>
                    <w:pStyle w:val="15"/>
                    <w:spacing w:line="239" w:lineRule="exact"/>
                    <w:ind w:left="122"/>
                    <w:rPr>
                      <w:sz w:val="24"/>
                      <w:lang w:val="kk-KZ"/>
                    </w:rPr>
                  </w:pPr>
                </w:p>
              </w:tc>
              <w:tc>
                <w:tcPr>
                  <w:tcW w:w="857" w:type="dxa"/>
                </w:tcPr>
                <w:p w14:paraId="39183314">
                  <w:pPr>
                    <w:pStyle w:val="15"/>
                    <w:rPr>
                      <w:sz w:val="20"/>
                      <w:lang w:val="ru-RU"/>
                    </w:rPr>
                  </w:pPr>
                </w:p>
              </w:tc>
              <w:tc>
                <w:tcPr>
                  <w:tcW w:w="858" w:type="dxa"/>
                </w:tcPr>
                <w:p w14:paraId="756B4B40">
                  <w:pPr>
                    <w:pStyle w:val="15"/>
                    <w:spacing w:line="239" w:lineRule="exact"/>
                    <w:ind w:left="112"/>
                    <w:rPr>
                      <w:sz w:val="24"/>
                      <w:lang w:val="ru-RU"/>
                    </w:rPr>
                  </w:pPr>
                  <w:r>
                    <w:rPr>
                      <w:sz w:val="24"/>
                      <w:lang w:val="ru-RU"/>
                    </w:rPr>
                    <w:t>100</w:t>
                  </w:r>
                </w:p>
              </w:tc>
              <w:tc>
                <w:tcPr>
                  <w:tcW w:w="858" w:type="dxa"/>
                </w:tcPr>
                <w:p w14:paraId="2DB3B89C">
                  <w:pPr>
                    <w:pStyle w:val="15"/>
                    <w:spacing w:line="253" w:lineRule="exact"/>
                    <w:rPr>
                      <w:sz w:val="24"/>
                      <w:lang w:val="ru-RU"/>
                    </w:rPr>
                  </w:pPr>
                  <w:r>
                    <w:rPr>
                      <w:sz w:val="24"/>
                      <w:lang w:val="kk-KZ"/>
                    </w:rPr>
                    <w:t>100</w:t>
                  </w:r>
                  <w:r>
                    <w:rPr>
                      <w:sz w:val="24"/>
                      <w:lang w:val="ru-RU"/>
                    </w:rPr>
                    <w:t>%</w:t>
                  </w:r>
                </w:p>
              </w:tc>
              <w:tc>
                <w:tcPr>
                  <w:tcW w:w="863" w:type="dxa"/>
                </w:tcPr>
                <w:p w14:paraId="59AF2A98">
                  <w:pPr>
                    <w:pStyle w:val="15"/>
                    <w:spacing w:line="253" w:lineRule="exact"/>
                    <w:ind w:left="125"/>
                    <w:rPr>
                      <w:sz w:val="24"/>
                      <w:lang w:val="ru-RU"/>
                    </w:rPr>
                  </w:pPr>
                  <w:r>
                    <w:rPr>
                      <w:sz w:val="24"/>
                      <w:lang w:val="kk-KZ"/>
                    </w:rPr>
                    <w:t>100</w:t>
                  </w:r>
                  <w:r>
                    <w:rPr>
                      <w:sz w:val="24"/>
                      <w:lang w:val="ru-RU"/>
                    </w:rPr>
                    <w:t>%</w:t>
                  </w:r>
                </w:p>
              </w:tc>
            </w:tr>
            <w:tr w14:paraId="64EBC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8572" w:type="dxa"/>
                  <w:gridSpan w:val="9"/>
                </w:tcPr>
                <w:p w14:paraId="7D4B34AF">
                  <w:pPr>
                    <w:pStyle w:val="15"/>
                    <w:spacing w:before="1"/>
                    <w:ind w:left="2676" w:right="3504"/>
                    <w:jc w:val="center"/>
                    <w:rPr>
                      <w:b/>
                      <w:sz w:val="24"/>
                      <w:lang w:val="ru-RU"/>
                    </w:rPr>
                  </w:pPr>
                  <w:r>
                    <w:rPr>
                      <w:b/>
                      <w:sz w:val="24"/>
                      <w:lang w:val="ru-RU"/>
                    </w:rPr>
                    <w:t>Алгебра</w:t>
                  </w:r>
                </w:p>
              </w:tc>
            </w:tr>
            <w:tr w14:paraId="11D97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276" w:type="dxa"/>
                </w:tcPr>
                <w:p w14:paraId="5932AD43">
                  <w:pPr>
                    <w:pStyle w:val="15"/>
                    <w:spacing w:line="239" w:lineRule="exact"/>
                    <w:ind w:left="118"/>
                    <w:rPr>
                      <w:sz w:val="24"/>
                      <w:lang w:val="kk-KZ"/>
                    </w:rPr>
                  </w:pPr>
                  <w:r>
                    <w:rPr>
                      <w:sz w:val="24"/>
                      <w:lang w:val="kk-KZ"/>
                    </w:rPr>
                    <w:t>3</w:t>
                  </w:r>
                </w:p>
              </w:tc>
              <w:tc>
                <w:tcPr>
                  <w:tcW w:w="1285" w:type="dxa"/>
                </w:tcPr>
                <w:p w14:paraId="00E9D3C7">
                  <w:pPr>
                    <w:pStyle w:val="15"/>
                    <w:spacing w:line="239" w:lineRule="exact"/>
                    <w:ind w:left="119"/>
                    <w:rPr>
                      <w:sz w:val="24"/>
                      <w:lang w:val="kk-KZ"/>
                    </w:rPr>
                  </w:pPr>
                  <w:r>
                    <w:rPr>
                      <w:sz w:val="24"/>
                      <w:lang w:val="kk-KZ"/>
                    </w:rPr>
                    <w:t>3</w:t>
                  </w:r>
                </w:p>
              </w:tc>
              <w:tc>
                <w:tcPr>
                  <w:tcW w:w="854" w:type="dxa"/>
                </w:tcPr>
                <w:p w14:paraId="05DEDAD3">
                  <w:pPr>
                    <w:pStyle w:val="15"/>
                    <w:spacing w:line="258" w:lineRule="exact"/>
                    <w:ind w:left="122"/>
                    <w:rPr>
                      <w:sz w:val="24"/>
                      <w:lang w:val="kk-KZ"/>
                    </w:rPr>
                  </w:pPr>
                  <w:r>
                    <w:rPr>
                      <w:sz w:val="24"/>
                      <w:lang w:val="kk-KZ"/>
                    </w:rPr>
                    <w:t>1</w:t>
                  </w:r>
                </w:p>
              </w:tc>
              <w:tc>
                <w:tcPr>
                  <w:tcW w:w="854" w:type="dxa"/>
                </w:tcPr>
                <w:p w14:paraId="789BA880">
                  <w:pPr>
                    <w:pStyle w:val="15"/>
                    <w:spacing w:line="258" w:lineRule="exact"/>
                    <w:ind w:left="122"/>
                    <w:rPr>
                      <w:sz w:val="24"/>
                      <w:lang w:val="kk-KZ"/>
                    </w:rPr>
                  </w:pPr>
                  <w:r>
                    <w:rPr>
                      <w:sz w:val="24"/>
                      <w:lang w:val="kk-KZ"/>
                    </w:rPr>
                    <w:t>2</w:t>
                  </w:r>
                </w:p>
              </w:tc>
              <w:tc>
                <w:tcPr>
                  <w:tcW w:w="867" w:type="dxa"/>
                </w:tcPr>
                <w:p w14:paraId="4B2AF00E">
                  <w:pPr>
                    <w:pStyle w:val="15"/>
                    <w:spacing w:line="239" w:lineRule="exact"/>
                    <w:ind w:left="122"/>
                    <w:rPr>
                      <w:sz w:val="24"/>
                      <w:lang w:val="kk-KZ"/>
                    </w:rPr>
                  </w:pPr>
                </w:p>
              </w:tc>
              <w:tc>
                <w:tcPr>
                  <w:tcW w:w="857" w:type="dxa"/>
                </w:tcPr>
                <w:p w14:paraId="6DA8861B">
                  <w:pPr>
                    <w:pStyle w:val="15"/>
                    <w:rPr>
                      <w:sz w:val="20"/>
                      <w:lang w:val="ru-RU"/>
                    </w:rPr>
                  </w:pPr>
                </w:p>
              </w:tc>
              <w:tc>
                <w:tcPr>
                  <w:tcW w:w="858" w:type="dxa"/>
                </w:tcPr>
                <w:p w14:paraId="7C71DB07">
                  <w:pPr>
                    <w:pStyle w:val="15"/>
                    <w:spacing w:line="239" w:lineRule="exact"/>
                    <w:ind w:left="112"/>
                    <w:rPr>
                      <w:sz w:val="24"/>
                      <w:lang w:val="ru-RU"/>
                    </w:rPr>
                  </w:pPr>
                  <w:r>
                    <w:rPr>
                      <w:sz w:val="24"/>
                      <w:lang w:val="ru-RU"/>
                    </w:rPr>
                    <w:t>100</w:t>
                  </w:r>
                </w:p>
              </w:tc>
              <w:tc>
                <w:tcPr>
                  <w:tcW w:w="858" w:type="dxa"/>
                </w:tcPr>
                <w:p w14:paraId="3822FB51">
                  <w:pPr>
                    <w:pStyle w:val="15"/>
                    <w:spacing w:line="253" w:lineRule="exact"/>
                    <w:ind w:left="109"/>
                    <w:rPr>
                      <w:sz w:val="24"/>
                      <w:lang w:val="ru-RU"/>
                    </w:rPr>
                  </w:pPr>
                  <w:r>
                    <w:rPr>
                      <w:sz w:val="24"/>
                      <w:lang w:val="kk-KZ"/>
                    </w:rPr>
                    <w:t>100</w:t>
                  </w:r>
                  <w:r>
                    <w:rPr>
                      <w:sz w:val="24"/>
                      <w:lang w:val="ru-RU"/>
                    </w:rPr>
                    <w:t>%</w:t>
                  </w:r>
                </w:p>
              </w:tc>
              <w:tc>
                <w:tcPr>
                  <w:tcW w:w="863" w:type="dxa"/>
                </w:tcPr>
                <w:p w14:paraId="5C6C2441">
                  <w:pPr>
                    <w:pStyle w:val="15"/>
                    <w:spacing w:line="253" w:lineRule="exact"/>
                    <w:ind w:left="125"/>
                    <w:rPr>
                      <w:sz w:val="24"/>
                      <w:lang w:val="ru-RU"/>
                    </w:rPr>
                  </w:pPr>
                  <w:r>
                    <w:rPr>
                      <w:sz w:val="24"/>
                      <w:lang w:val="kk-KZ"/>
                    </w:rPr>
                    <w:t>100</w:t>
                  </w:r>
                  <w:r>
                    <w:rPr>
                      <w:sz w:val="24"/>
                      <w:lang w:val="ru-RU"/>
                    </w:rPr>
                    <w:t>%</w:t>
                  </w:r>
                </w:p>
              </w:tc>
            </w:tr>
            <w:tr w14:paraId="65200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8572" w:type="dxa"/>
                  <w:gridSpan w:val="9"/>
                </w:tcPr>
                <w:p w14:paraId="5BB98DE6">
                  <w:pPr>
                    <w:pStyle w:val="15"/>
                    <w:spacing w:before="1"/>
                    <w:ind w:left="2235"/>
                    <w:rPr>
                      <w:b/>
                      <w:sz w:val="24"/>
                      <w:lang w:val="ru-RU"/>
                    </w:rPr>
                  </w:pPr>
                  <w:r>
                    <w:rPr>
                      <w:b/>
                      <w:sz w:val="24"/>
                      <w:lang w:val="ru-RU"/>
                    </w:rPr>
                    <w:t>Казахский  язык и</w:t>
                  </w:r>
                  <w:r>
                    <w:rPr>
                      <w:b/>
                      <w:sz w:val="24"/>
                      <w:lang w:val="kk-KZ"/>
                    </w:rPr>
                    <w:t xml:space="preserve"> </w:t>
                  </w:r>
                  <w:r>
                    <w:rPr>
                      <w:b/>
                      <w:sz w:val="24"/>
                      <w:lang w:val="ru-RU"/>
                    </w:rPr>
                    <w:t>литература</w:t>
                  </w:r>
                </w:p>
              </w:tc>
            </w:tr>
            <w:tr w14:paraId="47FAC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276" w:type="dxa"/>
                </w:tcPr>
                <w:p w14:paraId="79F20D1C">
                  <w:pPr>
                    <w:pStyle w:val="15"/>
                    <w:spacing w:before="1" w:line="261" w:lineRule="exact"/>
                    <w:ind w:left="118"/>
                    <w:rPr>
                      <w:sz w:val="24"/>
                      <w:lang w:val="kk-KZ"/>
                    </w:rPr>
                  </w:pPr>
                  <w:r>
                    <w:rPr>
                      <w:sz w:val="24"/>
                      <w:lang w:val="kk-KZ"/>
                    </w:rPr>
                    <w:t>3</w:t>
                  </w:r>
                </w:p>
              </w:tc>
              <w:tc>
                <w:tcPr>
                  <w:tcW w:w="1285" w:type="dxa"/>
                </w:tcPr>
                <w:p w14:paraId="75BBC4FC">
                  <w:pPr>
                    <w:pStyle w:val="15"/>
                    <w:spacing w:before="1" w:line="261" w:lineRule="exact"/>
                    <w:ind w:left="119"/>
                    <w:rPr>
                      <w:sz w:val="24"/>
                      <w:lang w:val="kk-KZ"/>
                    </w:rPr>
                  </w:pPr>
                  <w:r>
                    <w:rPr>
                      <w:sz w:val="24"/>
                      <w:lang w:val="kk-KZ"/>
                    </w:rPr>
                    <w:t>3</w:t>
                  </w:r>
                </w:p>
              </w:tc>
              <w:tc>
                <w:tcPr>
                  <w:tcW w:w="854" w:type="dxa"/>
                </w:tcPr>
                <w:p w14:paraId="3C6CFD34">
                  <w:pPr>
                    <w:pStyle w:val="15"/>
                    <w:spacing w:line="263" w:lineRule="exact"/>
                    <w:ind w:left="101"/>
                    <w:rPr>
                      <w:sz w:val="24"/>
                      <w:lang w:val="kk-KZ"/>
                    </w:rPr>
                  </w:pPr>
                </w:p>
              </w:tc>
              <w:tc>
                <w:tcPr>
                  <w:tcW w:w="854" w:type="dxa"/>
                </w:tcPr>
                <w:p w14:paraId="5E6FFA5A">
                  <w:pPr>
                    <w:pStyle w:val="15"/>
                    <w:spacing w:before="1" w:line="261" w:lineRule="exact"/>
                    <w:ind w:left="122"/>
                    <w:rPr>
                      <w:sz w:val="24"/>
                      <w:lang w:val="kk-KZ"/>
                    </w:rPr>
                  </w:pPr>
                  <w:r>
                    <w:rPr>
                      <w:sz w:val="24"/>
                      <w:lang w:val="kk-KZ"/>
                    </w:rPr>
                    <w:t>3</w:t>
                  </w:r>
                </w:p>
              </w:tc>
              <w:tc>
                <w:tcPr>
                  <w:tcW w:w="867" w:type="dxa"/>
                </w:tcPr>
                <w:p w14:paraId="2289D1AC">
                  <w:pPr>
                    <w:pStyle w:val="15"/>
                    <w:spacing w:before="1" w:line="261" w:lineRule="exact"/>
                    <w:ind w:left="122"/>
                    <w:rPr>
                      <w:sz w:val="24"/>
                      <w:lang w:val="ru-RU"/>
                    </w:rPr>
                  </w:pPr>
                </w:p>
              </w:tc>
              <w:tc>
                <w:tcPr>
                  <w:tcW w:w="857" w:type="dxa"/>
                </w:tcPr>
                <w:p w14:paraId="0C3452B1">
                  <w:pPr>
                    <w:pStyle w:val="15"/>
                    <w:rPr>
                      <w:sz w:val="20"/>
                      <w:lang w:val="ru-RU"/>
                    </w:rPr>
                  </w:pPr>
                </w:p>
              </w:tc>
              <w:tc>
                <w:tcPr>
                  <w:tcW w:w="858" w:type="dxa"/>
                </w:tcPr>
                <w:p w14:paraId="7C828570">
                  <w:pPr>
                    <w:pStyle w:val="15"/>
                    <w:spacing w:before="1" w:line="261" w:lineRule="exact"/>
                    <w:ind w:left="112"/>
                    <w:rPr>
                      <w:sz w:val="24"/>
                      <w:lang w:val="ru-RU"/>
                    </w:rPr>
                  </w:pPr>
                  <w:r>
                    <w:rPr>
                      <w:sz w:val="24"/>
                      <w:lang w:val="ru-RU"/>
                    </w:rPr>
                    <w:t>100</w:t>
                  </w:r>
                </w:p>
              </w:tc>
              <w:tc>
                <w:tcPr>
                  <w:tcW w:w="858" w:type="dxa"/>
                </w:tcPr>
                <w:p w14:paraId="21B451E5">
                  <w:pPr>
                    <w:pStyle w:val="15"/>
                    <w:spacing w:before="1" w:line="261" w:lineRule="exact"/>
                    <w:ind w:left="118"/>
                    <w:rPr>
                      <w:sz w:val="24"/>
                      <w:lang w:val="ru-RU"/>
                    </w:rPr>
                  </w:pPr>
                  <w:r>
                    <w:rPr>
                      <w:sz w:val="24"/>
                      <w:lang w:val="kk-KZ"/>
                    </w:rPr>
                    <w:t>100</w:t>
                  </w:r>
                  <w:r>
                    <w:rPr>
                      <w:sz w:val="24"/>
                      <w:lang w:val="ru-RU"/>
                    </w:rPr>
                    <w:t>%</w:t>
                  </w:r>
                </w:p>
              </w:tc>
              <w:tc>
                <w:tcPr>
                  <w:tcW w:w="863" w:type="dxa"/>
                </w:tcPr>
                <w:p w14:paraId="7EEC59B0">
                  <w:pPr>
                    <w:pStyle w:val="15"/>
                    <w:spacing w:before="1" w:line="261" w:lineRule="exact"/>
                    <w:ind w:left="125"/>
                    <w:rPr>
                      <w:sz w:val="24"/>
                      <w:lang w:val="ru-RU"/>
                    </w:rPr>
                  </w:pPr>
                  <w:r>
                    <w:rPr>
                      <w:sz w:val="24"/>
                      <w:lang w:val="ru-RU"/>
                    </w:rPr>
                    <w:t>100%</w:t>
                  </w:r>
                </w:p>
              </w:tc>
            </w:tr>
            <w:tr w14:paraId="620E9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8572" w:type="dxa"/>
                  <w:gridSpan w:val="9"/>
                </w:tcPr>
                <w:p w14:paraId="2B7AAB18">
                  <w:pPr>
                    <w:pStyle w:val="15"/>
                    <w:spacing w:before="1" w:line="267" w:lineRule="exact"/>
                    <w:ind w:left="2711"/>
                    <w:rPr>
                      <w:b/>
                      <w:sz w:val="24"/>
                      <w:lang w:val="ru-RU"/>
                    </w:rPr>
                  </w:pPr>
                  <w:r>
                    <w:rPr>
                      <w:b/>
                      <w:sz w:val="24"/>
                      <w:lang w:val="ru-RU"/>
                    </w:rPr>
                    <w:t>Предметы по</w:t>
                  </w:r>
                  <w:r>
                    <w:rPr>
                      <w:b/>
                      <w:sz w:val="24"/>
                      <w:lang w:val="kk-KZ"/>
                    </w:rPr>
                    <w:t xml:space="preserve"> </w:t>
                  </w:r>
                  <w:r>
                    <w:rPr>
                      <w:b/>
                      <w:sz w:val="24"/>
                      <w:lang w:val="ru-RU"/>
                    </w:rPr>
                    <w:t>выбору</w:t>
                  </w:r>
                </w:p>
              </w:tc>
            </w:tr>
            <w:tr w14:paraId="61DA9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8572" w:type="dxa"/>
                  <w:gridSpan w:val="9"/>
                </w:tcPr>
                <w:p w14:paraId="111C0718">
                  <w:pPr>
                    <w:pStyle w:val="15"/>
                    <w:spacing w:before="1"/>
                    <w:ind w:left="2680" w:right="3504"/>
                    <w:jc w:val="center"/>
                    <w:rPr>
                      <w:b/>
                      <w:sz w:val="24"/>
                      <w:lang w:val="kk-KZ"/>
                    </w:rPr>
                  </w:pPr>
                  <w:r>
                    <w:rPr>
                      <w:b/>
                      <w:sz w:val="24"/>
                      <w:lang w:val="kk-KZ"/>
                    </w:rPr>
                    <w:t xml:space="preserve">История Казахстана </w:t>
                  </w:r>
                </w:p>
              </w:tc>
            </w:tr>
            <w:tr w14:paraId="6DAED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276" w:type="dxa"/>
                </w:tcPr>
                <w:p w14:paraId="1D453DB2">
                  <w:pPr>
                    <w:pStyle w:val="15"/>
                    <w:spacing w:line="258" w:lineRule="exact"/>
                    <w:ind w:left="118"/>
                    <w:rPr>
                      <w:sz w:val="24"/>
                      <w:lang w:val="kk-KZ"/>
                    </w:rPr>
                  </w:pPr>
                  <w:r>
                    <w:rPr>
                      <w:sz w:val="24"/>
                      <w:lang w:val="kk-KZ"/>
                    </w:rPr>
                    <w:t>3</w:t>
                  </w:r>
                </w:p>
              </w:tc>
              <w:tc>
                <w:tcPr>
                  <w:tcW w:w="1285" w:type="dxa"/>
                </w:tcPr>
                <w:p w14:paraId="46C55384">
                  <w:pPr>
                    <w:pStyle w:val="15"/>
                    <w:spacing w:line="258" w:lineRule="exact"/>
                    <w:ind w:left="119"/>
                    <w:rPr>
                      <w:sz w:val="24"/>
                      <w:lang w:val="kk-KZ"/>
                    </w:rPr>
                  </w:pPr>
                  <w:r>
                    <w:rPr>
                      <w:sz w:val="24"/>
                      <w:lang w:val="kk-KZ"/>
                    </w:rPr>
                    <w:t>3</w:t>
                  </w:r>
                </w:p>
              </w:tc>
              <w:tc>
                <w:tcPr>
                  <w:tcW w:w="854" w:type="dxa"/>
                </w:tcPr>
                <w:p w14:paraId="3BD5BA61">
                  <w:pPr>
                    <w:pStyle w:val="15"/>
                    <w:spacing w:line="258" w:lineRule="exact"/>
                    <w:ind w:left="101"/>
                    <w:rPr>
                      <w:sz w:val="24"/>
                      <w:lang w:val="kk-KZ"/>
                    </w:rPr>
                  </w:pPr>
                  <w:r>
                    <w:rPr>
                      <w:sz w:val="24"/>
                      <w:lang w:val="kk-KZ"/>
                    </w:rPr>
                    <w:t>2</w:t>
                  </w:r>
                </w:p>
              </w:tc>
              <w:tc>
                <w:tcPr>
                  <w:tcW w:w="854" w:type="dxa"/>
                </w:tcPr>
                <w:p w14:paraId="5299FAD7">
                  <w:pPr>
                    <w:pStyle w:val="15"/>
                    <w:spacing w:line="258" w:lineRule="exact"/>
                    <w:ind w:left="122"/>
                    <w:rPr>
                      <w:sz w:val="24"/>
                      <w:lang w:val="kk-KZ"/>
                    </w:rPr>
                  </w:pPr>
                  <w:r>
                    <w:rPr>
                      <w:sz w:val="24"/>
                      <w:lang w:val="kk-KZ"/>
                    </w:rPr>
                    <w:t>1</w:t>
                  </w:r>
                </w:p>
              </w:tc>
              <w:tc>
                <w:tcPr>
                  <w:tcW w:w="867" w:type="dxa"/>
                </w:tcPr>
                <w:p w14:paraId="2DCE15F9">
                  <w:pPr>
                    <w:pStyle w:val="15"/>
                    <w:spacing w:line="258" w:lineRule="exact"/>
                    <w:ind w:left="122"/>
                    <w:rPr>
                      <w:sz w:val="24"/>
                      <w:lang w:val="kk-KZ"/>
                    </w:rPr>
                  </w:pPr>
                </w:p>
              </w:tc>
              <w:tc>
                <w:tcPr>
                  <w:tcW w:w="857" w:type="dxa"/>
                </w:tcPr>
                <w:p w14:paraId="205C845F">
                  <w:pPr>
                    <w:pStyle w:val="15"/>
                    <w:rPr>
                      <w:sz w:val="20"/>
                      <w:lang w:val="ru-RU"/>
                    </w:rPr>
                  </w:pPr>
                </w:p>
              </w:tc>
              <w:tc>
                <w:tcPr>
                  <w:tcW w:w="858" w:type="dxa"/>
                </w:tcPr>
                <w:p w14:paraId="38A673D1">
                  <w:pPr>
                    <w:pStyle w:val="15"/>
                    <w:spacing w:line="258" w:lineRule="exact"/>
                    <w:ind w:left="112"/>
                    <w:rPr>
                      <w:sz w:val="24"/>
                      <w:lang w:val="ru-RU"/>
                    </w:rPr>
                  </w:pPr>
                  <w:r>
                    <w:rPr>
                      <w:sz w:val="24"/>
                      <w:lang w:val="ru-RU"/>
                    </w:rPr>
                    <w:t>100</w:t>
                  </w:r>
                </w:p>
              </w:tc>
              <w:tc>
                <w:tcPr>
                  <w:tcW w:w="858" w:type="dxa"/>
                </w:tcPr>
                <w:p w14:paraId="592A68F2">
                  <w:pPr>
                    <w:pStyle w:val="15"/>
                    <w:spacing w:line="258" w:lineRule="exact"/>
                    <w:ind w:left="109"/>
                    <w:rPr>
                      <w:sz w:val="24"/>
                      <w:lang w:val="kk-KZ"/>
                    </w:rPr>
                  </w:pPr>
                  <w:r>
                    <w:rPr>
                      <w:sz w:val="24"/>
                      <w:lang w:val="kk-KZ"/>
                    </w:rPr>
                    <w:t>100</w:t>
                  </w:r>
                  <w:r>
                    <w:rPr>
                      <w:sz w:val="24"/>
                      <w:lang w:val="ru-RU"/>
                    </w:rPr>
                    <w:t>%</w:t>
                  </w:r>
                  <w:r>
                    <w:rPr>
                      <w:sz w:val="24"/>
                      <w:lang w:val="kk-KZ"/>
                    </w:rPr>
                    <w:t xml:space="preserve"> </w:t>
                  </w:r>
                </w:p>
              </w:tc>
              <w:tc>
                <w:tcPr>
                  <w:tcW w:w="863" w:type="dxa"/>
                </w:tcPr>
                <w:p w14:paraId="3B799EC4">
                  <w:pPr>
                    <w:pStyle w:val="15"/>
                    <w:spacing w:line="258" w:lineRule="exact"/>
                    <w:ind w:left="125"/>
                    <w:rPr>
                      <w:sz w:val="24"/>
                      <w:lang w:val="ru-RU"/>
                    </w:rPr>
                  </w:pPr>
                  <w:r>
                    <w:rPr>
                      <w:sz w:val="24"/>
                      <w:lang w:val="ru-RU"/>
                    </w:rPr>
                    <w:t>100%</w:t>
                  </w:r>
                </w:p>
              </w:tc>
            </w:tr>
            <w:tr w14:paraId="0CD82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8572" w:type="dxa"/>
                  <w:gridSpan w:val="9"/>
                </w:tcPr>
                <w:p w14:paraId="08614B2B">
                  <w:pPr>
                    <w:pStyle w:val="15"/>
                    <w:spacing w:before="1" w:line="266" w:lineRule="exact"/>
                    <w:ind w:right="3504"/>
                    <w:rPr>
                      <w:b/>
                      <w:sz w:val="24"/>
                      <w:lang w:val="kk-KZ"/>
                    </w:rPr>
                  </w:pPr>
                </w:p>
              </w:tc>
            </w:tr>
          </w:tbl>
          <w:p w14:paraId="7AACBA2E">
            <w:pPr>
              <w:pStyle w:val="15"/>
              <w:spacing w:line="261" w:lineRule="exact"/>
              <w:ind w:right="105"/>
              <w:rPr>
                <w:rFonts w:hint="default"/>
                <w:sz w:val="24"/>
                <w:lang w:val="ru-RU"/>
              </w:rPr>
            </w:pPr>
            <w:r>
              <w:rPr>
                <w:sz w:val="24"/>
                <w:lang w:val="ru-RU"/>
              </w:rPr>
              <w:t xml:space="preserve"> </w:t>
            </w:r>
            <w:r>
              <w:rPr>
                <w:rFonts w:hint="default"/>
                <w:sz w:val="24"/>
                <w:lang w:val="ru-RU"/>
              </w:rPr>
              <w:t>Әрбір білім беру саласы (және оқу пәндері) бойынша білім алушылардың даярлық деңгейі (оқытудың күтілетін нәтижелері) үлгілік оқу бағдарламаларына және МЖМБС талаптарына сәйкес білім деңгейіне сәйкес келеді.</w:t>
            </w:r>
          </w:p>
          <w:p w14:paraId="0B5BB359">
            <w:pPr>
              <w:pStyle w:val="15"/>
              <w:spacing w:line="261" w:lineRule="exact"/>
              <w:ind w:right="105"/>
              <w:rPr>
                <w:sz w:val="24"/>
                <w:lang w:val="ru-RU"/>
              </w:rPr>
            </w:pPr>
            <w:r>
              <w:rPr>
                <w:rFonts w:hint="default"/>
                <w:sz w:val="24"/>
                <w:lang w:val="ru-RU"/>
              </w:rPr>
              <w:t>-білім алушылардың білімін бағалау критерийлеріне сәйкес білім алушылардың оқу жетістіктерін бағалауды жүзеге асыру және формативті және жиынтық бағалау талаптарын сақтау.</w:t>
            </w:r>
          </w:p>
          <w:p w14:paraId="6278E687">
            <w:pPr>
              <w:pStyle w:val="15"/>
              <w:spacing w:line="261" w:lineRule="exact"/>
              <w:ind w:right="105"/>
              <w:rPr>
                <w:rFonts w:hint="default"/>
                <w:sz w:val="24"/>
                <w:lang w:val="ru-RU"/>
              </w:rPr>
            </w:pPr>
            <w:r>
              <w:rPr>
                <w:sz w:val="24"/>
                <w:lang w:val="ru-RU"/>
              </w:rPr>
              <w:t>П</w:t>
            </w:r>
            <w:r>
              <w:rPr>
                <w:rFonts w:hint="default"/>
                <w:sz w:val="24"/>
                <w:lang w:val="ru-RU"/>
              </w:rPr>
              <w:t>ҚР БҒМ 2008 жылғы 18 наурыздағы № 125 бұйрығымен бекітілген Бастауыш, негізгі орта, жалпы орта білім берудің жалпы білім беретін оқу бағдарламаларын іске асыратын білім беру ұйымдарында білім алушылардың үлгеріміне ағымдағы бақылауды, аралық және қорытынды аттестаттауды жүргізудің үлгілік қағидаларын басшылыққа алады (12.05.2022 жылғы өзгерістер мен толықтырулармен, №193 бұйрық). 1-сынып оқушыларын бағалау жүргізілмейді. 2-9 сынып оқушыларын бағалау электрондық журналда күнделікті формативті бағалау түрінде жүргізіледі kundelik.kz 10 балдық шкала бойынша және бөлімге жиынтық бағалау (төрттен 3-тен аспайтын) және тоқсанға жиынтық бағалау бойынша). Тоқсанға жиынтық бағалау бекітілген кесте негізінде жүргізіледі. Қалыптастырушы және жиынтық бағалау негізінде тоқсандық, жылдық бағалар қойылады.</w:t>
            </w:r>
            <w:r>
              <w:rPr>
                <w:rFonts w:hint="default"/>
                <w:sz w:val="24"/>
                <w:lang w:val="kk-KZ"/>
              </w:rPr>
              <w:t xml:space="preserve"> </w:t>
            </w:r>
            <w:r>
              <w:rPr>
                <w:rFonts w:hint="default"/>
                <w:sz w:val="24"/>
                <w:lang w:val="ru-RU"/>
              </w:rPr>
              <w:t>ТЖБ және ТЖБ "Көркем еңбек", "дене шынықтыру", "цифрлық сауаттылық"пәндері бойынша жүргізілмейді. Мектепішілік бақылау шеңберінде оқу жылы ішінде ТЖБ және ТЖБ оқу мақсаттары мен мақсаттарының сәйкестігін қадағалау мақсатында ТЖБ және ТЖБ мониторингі жүзеге асырылды.бастауыш, негізгі орта мектептің барлық пәндері бойынша умматикалық жұмыстар тексерілді. Жиынтық жұмыстарды модерациялау оқушы мен оның заңды өкілдері келіспеген жағдайда қарастырылған.</w:t>
            </w:r>
          </w:p>
          <w:p w14:paraId="2395A867">
            <w:pPr>
              <w:pStyle w:val="15"/>
              <w:spacing w:line="261" w:lineRule="exact"/>
              <w:ind w:right="105"/>
              <w:rPr>
                <w:rFonts w:hint="default"/>
                <w:sz w:val="24"/>
                <w:lang w:val="ru-RU"/>
              </w:rPr>
            </w:pPr>
            <w:r>
              <w:rPr>
                <w:rFonts w:hint="default"/>
                <w:sz w:val="24"/>
                <w:lang w:val="ru-RU"/>
              </w:rPr>
              <w:t>Жыл бойы білім алушылардың білім олқылықтарын толтыру үшін формативті бағалауға, тақырыптар бойынша оқу тапсырмаларына, оқу мақсаттарына енгізуге, өткен оқу материалын қайталауға және бекітуге ерекше назар аударылды. 2-11 сыныптарда кіріс бағалау жүргізілді, нәтижесінде өнімділігі төмен оқушылар анықталды. Білімді толықтыру жұмыстары жүйелі түрде жүргізілді және мектеп әкімшілігі ҚМДБ шеңберінде бақыланды. Пән мұғалімдері үлгерімі төмен оқушылармен белгілі бір күндері</w:t>
            </w:r>
          </w:p>
          <w:p w14:paraId="54BCAF5D">
            <w:pPr>
              <w:pStyle w:val="15"/>
              <w:spacing w:line="261" w:lineRule="exact"/>
              <w:ind w:right="105"/>
              <w:rPr>
                <w:rFonts w:hint="default"/>
                <w:sz w:val="24"/>
                <w:lang w:val="kk-KZ"/>
              </w:rPr>
            </w:pPr>
            <w:r>
              <w:rPr>
                <w:rFonts w:hint="default"/>
                <w:sz w:val="24"/>
                <w:lang w:val="ru-RU"/>
              </w:rPr>
              <w:t>жеке кеңестер графикке, сабақтарда сараланған тапсырмалар берілді</w:t>
            </w:r>
            <w:r>
              <w:rPr>
                <w:rFonts w:hint="default"/>
                <w:sz w:val="24"/>
                <w:lang w:val="kk-KZ"/>
              </w:rPr>
              <w:t xml:space="preserve">  </w:t>
            </w:r>
          </w:p>
          <w:p w14:paraId="3EC19AAC">
            <w:pPr>
              <w:pStyle w:val="15"/>
              <w:spacing w:line="261" w:lineRule="exact"/>
              <w:ind w:right="105"/>
              <w:rPr>
                <w:rFonts w:hint="default"/>
                <w:b/>
                <w:sz w:val="24"/>
                <w:lang w:val="ru-RU"/>
              </w:rPr>
            </w:pPr>
            <w:r>
              <w:rPr>
                <w:rFonts w:hint="default"/>
                <w:b/>
                <w:sz w:val="24"/>
                <w:lang w:val="ru-RU"/>
              </w:rPr>
              <w:t>Өзін-өзі аттестаттау кезеңінде бітіруші сынып оқушыларын тестілеу нәтижелері:</w:t>
            </w:r>
          </w:p>
          <w:p w14:paraId="19CCE69B">
            <w:pPr>
              <w:pStyle w:val="15"/>
              <w:spacing w:line="261" w:lineRule="exact"/>
              <w:ind w:right="105"/>
              <w:rPr>
                <w:rFonts w:hint="default"/>
                <w:b/>
                <w:sz w:val="24"/>
                <w:lang w:val="ru-RU"/>
              </w:rPr>
            </w:pPr>
            <w:r>
              <w:rPr>
                <w:rFonts w:hint="default"/>
                <w:b/>
                <w:sz w:val="24"/>
                <w:lang w:val="ru-RU"/>
              </w:rPr>
              <w:t>Тестілеуге 4 және 9 сынып оқушылары қатысты: 4 сыныпта 10 оқушының ішінен 9 оқушы тестілеуге қатысты, өйткені 4 сынып оқушысы Кабдулин Ансар тестілеу кезінде емделуде (стационарлық ), ). Қатысу пайызы 92,85 % құрады. Науқас білім алушыға анықтама тестілеуді өткізген ДОКСО өкіліне берілді.</w:t>
            </w:r>
          </w:p>
          <w:p w14:paraId="68058754">
            <w:pPr>
              <w:pStyle w:val="15"/>
              <w:spacing w:line="261" w:lineRule="exact"/>
              <w:ind w:right="105"/>
              <w:rPr>
                <w:rFonts w:hint="default"/>
                <w:b/>
                <w:sz w:val="24"/>
                <w:lang w:val="ru-RU"/>
              </w:rPr>
            </w:pPr>
            <w:r>
              <w:rPr>
                <w:rFonts w:hint="default"/>
                <w:b/>
                <w:sz w:val="24"/>
                <w:lang w:val="ru-RU"/>
              </w:rPr>
              <w:t>9-сыныпқа 3 оқушының 3-і қатысты.</w:t>
            </w:r>
          </w:p>
          <w:p w14:paraId="044976B8">
            <w:pPr>
              <w:pStyle w:val="15"/>
              <w:spacing w:line="261" w:lineRule="exact"/>
              <w:ind w:right="105"/>
              <w:rPr>
                <w:b/>
                <w:sz w:val="24"/>
                <w:lang w:val="ru-RU"/>
              </w:rPr>
            </w:pPr>
            <w:r>
              <w:rPr>
                <w:rFonts w:hint="default"/>
                <w:b/>
                <w:sz w:val="24"/>
                <w:lang w:val="ru-RU"/>
              </w:rPr>
              <w:t>Тестілеу барысында оқушылар келесі нәтижелерді көрсетті:</w:t>
            </w: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48"/>
              <w:gridCol w:w="1048"/>
              <w:gridCol w:w="1048"/>
              <w:gridCol w:w="1048"/>
              <w:gridCol w:w="1048"/>
              <w:gridCol w:w="1048"/>
              <w:gridCol w:w="1048"/>
              <w:gridCol w:w="1049"/>
              <w:gridCol w:w="1049"/>
            </w:tblGrid>
            <w:tr w14:paraId="3C177E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5" w:hRule="atLeast"/>
              </w:trPr>
              <w:tc>
                <w:tcPr>
                  <w:tcW w:w="1048" w:type="dxa"/>
                </w:tcPr>
                <w:p w14:paraId="37FAB0BB">
                  <w:pPr>
                    <w:pStyle w:val="15"/>
                    <w:spacing w:line="261" w:lineRule="exact"/>
                    <w:ind w:right="105"/>
                    <w:rPr>
                      <w:b/>
                      <w:sz w:val="24"/>
                    </w:rPr>
                  </w:pPr>
                  <w:r>
                    <w:rPr>
                      <w:b/>
                      <w:sz w:val="24"/>
                    </w:rPr>
                    <w:t>Классс</w:t>
                  </w:r>
                </w:p>
              </w:tc>
              <w:tc>
                <w:tcPr>
                  <w:tcW w:w="1048" w:type="dxa"/>
                </w:tcPr>
                <w:p w14:paraId="072D6376">
                  <w:pPr>
                    <w:pStyle w:val="15"/>
                    <w:spacing w:line="261" w:lineRule="exact"/>
                    <w:ind w:right="105"/>
                    <w:rPr>
                      <w:b/>
                      <w:sz w:val="24"/>
                    </w:rPr>
                  </w:pPr>
                  <w:r>
                    <w:rPr>
                      <w:b/>
                      <w:sz w:val="24"/>
                    </w:rPr>
                    <w:t xml:space="preserve">Количество уч-ся по журналу </w:t>
                  </w:r>
                </w:p>
              </w:tc>
              <w:tc>
                <w:tcPr>
                  <w:tcW w:w="1048" w:type="dxa"/>
                </w:tcPr>
                <w:p w14:paraId="01B152B6">
                  <w:pPr>
                    <w:pStyle w:val="15"/>
                    <w:spacing w:line="261" w:lineRule="exact"/>
                    <w:ind w:right="105"/>
                    <w:rPr>
                      <w:b/>
                      <w:sz w:val="24"/>
                    </w:rPr>
                  </w:pPr>
                  <w:r>
                    <w:rPr>
                      <w:b/>
                      <w:sz w:val="24"/>
                    </w:rPr>
                    <w:t>Количество уч-сяприсутствующих факт.</w:t>
                  </w:r>
                </w:p>
              </w:tc>
              <w:tc>
                <w:tcPr>
                  <w:tcW w:w="1048" w:type="dxa"/>
                </w:tcPr>
                <w:p w14:paraId="557CDD01">
                  <w:pPr>
                    <w:pStyle w:val="15"/>
                    <w:spacing w:line="261" w:lineRule="exact"/>
                    <w:ind w:right="105"/>
                    <w:rPr>
                      <w:b/>
                      <w:sz w:val="24"/>
                    </w:rPr>
                  </w:pPr>
                  <w:r>
                    <w:rPr>
                      <w:b/>
                      <w:sz w:val="24"/>
                    </w:rPr>
                    <w:t>Оценка «5»</w:t>
                  </w:r>
                </w:p>
              </w:tc>
              <w:tc>
                <w:tcPr>
                  <w:tcW w:w="1048" w:type="dxa"/>
                </w:tcPr>
                <w:p w14:paraId="730D8AB9">
                  <w:pPr>
                    <w:pStyle w:val="15"/>
                    <w:spacing w:line="261" w:lineRule="exact"/>
                    <w:ind w:right="105"/>
                    <w:rPr>
                      <w:b/>
                      <w:sz w:val="24"/>
                    </w:rPr>
                  </w:pPr>
                  <w:r>
                    <w:rPr>
                      <w:b/>
                      <w:sz w:val="24"/>
                    </w:rPr>
                    <w:t>Оценка «4»</w:t>
                  </w:r>
                </w:p>
              </w:tc>
              <w:tc>
                <w:tcPr>
                  <w:tcW w:w="1048" w:type="dxa"/>
                </w:tcPr>
                <w:p w14:paraId="036A6315">
                  <w:pPr>
                    <w:pStyle w:val="15"/>
                    <w:spacing w:line="261" w:lineRule="exact"/>
                    <w:ind w:right="105"/>
                    <w:rPr>
                      <w:b/>
                      <w:sz w:val="24"/>
                    </w:rPr>
                  </w:pPr>
                  <w:r>
                    <w:rPr>
                      <w:b/>
                      <w:sz w:val="24"/>
                    </w:rPr>
                    <w:t>Оценка «3»</w:t>
                  </w:r>
                </w:p>
              </w:tc>
              <w:tc>
                <w:tcPr>
                  <w:tcW w:w="1048" w:type="dxa"/>
                </w:tcPr>
                <w:p w14:paraId="1FB73D9D">
                  <w:pPr>
                    <w:pStyle w:val="15"/>
                    <w:spacing w:line="261" w:lineRule="exact"/>
                    <w:ind w:right="105"/>
                    <w:rPr>
                      <w:b/>
                      <w:sz w:val="24"/>
                    </w:rPr>
                  </w:pPr>
                  <w:r>
                    <w:rPr>
                      <w:b/>
                      <w:sz w:val="24"/>
                    </w:rPr>
                    <w:t>Оценка «2»</w:t>
                  </w:r>
                </w:p>
              </w:tc>
              <w:tc>
                <w:tcPr>
                  <w:tcW w:w="1049" w:type="dxa"/>
                </w:tcPr>
                <w:p w14:paraId="5BCAB4CC">
                  <w:pPr>
                    <w:pStyle w:val="15"/>
                    <w:spacing w:line="261" w:lineRule="exact"/>
                    <w:ind w:right="105"/>
                    <w:rPr>
                      <w:b/>
                      <w:sz w:val="24"/>
                    </w:rPr>
                  </w:pPr>
                  <w:r>
                    <w:rPr>
                      <w:b/>
                      <w:sz w:val="24"/>
                    </w:rPr>
                    <w:t xml:space="preserve">Средний бал </w:t>
                  </w:r>
                </w:p>
              </w:tc>
              <w:tc>
                <w:tcPr>
                  <w:tcW w:w="1049" w:type="dxa"/>
                </w:tcPr>
                <w:p w14:paraId="6F475363">
                  <w:pPr>
                    <w:pStyle w:val="15"/>
                    <w:spacing w:line="261" w:lineRule="exact"/>
                    <w:ind w:right="105"/>
                    <w:rPr>
                      <w:b/>
                      <w:sz w:val="24"/>
                    </w:rPr>
                  </w:pPr>
                  <w:r>
                    <w:rPr>
                      <w:b/>
                      <w:sz w:val="24"/>
                    </w:rPr>
                    <w:t>% Положительных оценок</w:t>
                  </w:r>
                </w:p>
              </w:tc>
            </w:tr>
            <w:tr w14:paraId="6213DA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5" w:hRule="atLeast"/>
              </w:trPr>
              <w:tc>
                <w:tcPr>
                  <w:tcW w:w="1048" w:type="dxa"/>
                </w:tcPr>
                <w:p w14:paraId="2E2ACD13">
                  <w:pPr>
                    <w:spacing w:after="0" w:line="240" w:lineRule="auto"/>
                  </w:pPr>
                  <w:r>
                    <w:t>4</w:t>
                  </w:r>
                </w:p>
              </w:tc>
              <w:tc>
                <w:tcPr>
                  <w:tcW w:w="1048" w:type="dxa"/>
                </w:tcPr>
                <w:p w14:paraId="30BE915E">
                  <w:pPr>
                    <w:spacing w:after="0" w:line="240" w:lineRule="auto"/>
                  </w:pPr>
                  <w:r>
                    <w:t>10</w:t>
                  </w:r>
                </w:p>
              </w:tc>
              <w:tc>
                <w:tcPr>
                  <w:tcW w:w="1048" w:type="dxa"/>
                </w:tcPr>
                <w:p w14:paraId="0B789366">
                  <w:pPr>
                    <w:spacing w:after="0" w:line="240" w:lineRule="auto"/>
                  </w:pPr>
                  <w:r>
                    <w:t>9</w:t>
                  </w:r>
                </w:p>
              </w:tc>
              <w:tc>
                <w:tcPr>
                  <w:tcW w:w="1048" w:type="dxa"/>
                </w:tcPr>
                <w:p w14:paraId="3AB1A699">
                  <w:pPr>
                    <w:spacing w:after="0" w:line="240" w:lineRule="auto"/>
                  </w:pPr>
                  <w:r>
                    <w:t>3</w:t>
                  </w:r>
                </w:p>
              </w:tc>
              <w:tc>
                <w:tcPr>
                  <w:tcW w:w="1048" w:type="dxa"/>
                </w:tcPr>
                <w:p w14:paraId="1D4F381B">
                  <w:pPr>
                    <w:spacing w:after="0" w:line="240" w:lineRule="auto"/>
                  </w:pPr>
                  <w:r>
                    <w:t>2</w:t>
                  </w:r>
                </w:p>
              </w:tc>
              <w:tc>
                <w:tcPr>
                  <w:tcW w:w="1048" w:type="dxa"/>
                </w:tcPr>
                <w:p w14:paraId="479A5886">
                  <w:pPr>
                    <w:spacing w:after="0" w:line="240" w:lineRule="auto"/>
                  </w:pPr>
                  <w:r>
                    <w:t>4</w:t>
                  </w:r>
                </w:p>
              </w:tc>
              <w:tc>
                <w:tcPr>
                  <w:tcW w:w="1048" w:type="dxa"/>
                </w:tcPr>
                <w:p w14:paraId="29E11FB3">
                  <w:pPr>
                    <w:spacing w:after="0" w:line="240" w:lineRule="auto"/>
                  </w:pPr>
                  <w:r>
                    <w:t>0</w:t>
                  </w:r>
                </w:p>
              </w:tc>
              <w:tc>
                <w:tcPr>
                  <w:tcW w:w="1049" w:type="dxa"/>
                </w:tcPr>
                <w:p w14:paraId="118779EE">
                  <w:pPr>
                    <w:spacing w:after="0" w:line="240" w:lineRule="auto"/>
                  </w:pPr>
                </w:p>
              </w:tc>
              <w:tc>
                <w:tcPr>
                  <w:tcW w:w="1049" w:type="dxa"/>
                </w:tcPr>
                <w:p w14:paraId="24B487AA">
                  <w:pPr>
                    <w:spacing w:after="0" w:line="240" w:lineRule="auto"/>
                  </w:pPr>
                  <w:r>
                    <w:t>100%</w:t>
                  </w:r>
                </w:p>
              </w:tc>
            </w:tr>
            <w:tr w14:paraId="1A4510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5" w:hRule="atLeast"/>
              </w:trPr>
              <w:tc>
                <w:tcPr>
                  <w:tcW w:w="1048" w:type="dxa"/>
                </w:tcPr>
                <w:p w14:paraId="3A400E35">
                  <w:pPr>
                    <w:spacing w:after="0" w:line="240" w:lineRule="auto"/>
                  </w:pPr>
                  <w:r>
                    <w:t>9</w:t>
                  </w:r>
                </w:p>
              </w:tc>
              <w:tc>
                <w:tcPr>
                  <w:tcW w:w="1048" w:type="dxa"/>
                </w:tcPr>
                <w:p w14:paraId="4836EC7C">
                  <w:pPr>
                    <w:spacing w:after="0" w:line="240" w:lineRule="auto"/>
                  </w:pPr>
                  <w:r>
                    <w:t>3</w:t>
                  </w:r>
                </w:p>
              </w:tc>
              <w:tc>
                <w:tcPr>
                  <w:tcW w:w="1048" w:type="dxa"/>
                </w:tcPr>
                <w:p w14:paraId="57AC4A39">
                  <w:pPr>
                    <w:spacing w:after="0" w:line="240" w:lineRule="auto"/>
                  </w:pPr>
                  <w:r>
                    <w:t>3</w:t>
                  </w:r>
                </w:p>
              </w:tc>
              <w:tc>
                <w:tcPr>
                  <w:tcW w:w="1048" w:type="dxa"/>
                </w:tcPr>
                <w:p w14:paraId="541A3651">
                  <w:pPr>
                    <w:spacing w:after="0" w:line="240" w:lineRule="auto"/>
                  </w:pPr>
                  <w:r>
                    <w:t>0</w:t>
                  </w:r>
                </w:p>
              </w:tc>
              <w:tc>
                <w:tcPr>
                  <w:tcW w:w="1048" w:type="dxa"/>
                </w:tcPr>
                <w:p w14:paraId="29263664">
                  <w:pPr>
                    <w:spacing w:after="0" w:line="240" w:lineRule="auto"/>
                  </w:pPr>
                  <w:r>
                    <w:t>3</w:t>
                  </w:r>
                </w:p>
              </w:tc>
              <w:tc>
                <w:tcPr>
                  <w:tcW w:w="1048" w:type="dxa"/>
                </w:tcPr>
                <w:p w14:paraId="280E9F06">
                  <w:pPr>
                    <w:spacing w:after="0" w:line="240" w:lineRule="auto"/>
                  </w:pPr>
                  <w:r>
                    <w:t>0</w:t>
                  </w:r>
                </w:p>
              </w:tc>
              <w:tc>
                <w:tcPr>
                  <w:tcW w:w="1048" w:type="dxa"/>
                </w:tcPr>
                <w:p w14:paraId="005CD45F">
                  <w:pPr>
                    <w:spacing w:after="0" w:line="240" w:lineRule="auto"/>
                  </w:pPr>
                  <w:r>
                    <w:t>0</w:t>
                  </w:r>
                </w:p>
              </w:tc>
              <w:tc>
                <w:tcPr>
                  <w:tcW w:w="1049" w:type="dxa"/>
                </w:tcPr>
                <w:p w14:paraId="4B36B63C">
                  <w:pPr>
                    <w:spacing w:after="0" w:line="240" w:lineRule="auto"/>
                  </w:pPr>
                </w:p>
              </w:tc>
              <w:tc>
                <w:tcPr>
                  <w:tcW w:w="1049" w:type="dxa"/>
                </w:tcPr>
                <w:p w14:paraId="6003A8BB">
                  <w:pPr>
                    <w:spacing w:after="0" w:line="240" w:lineRule="auto"/>
                  </w:pPr>
                  <w:r>
                    <w:t>100%</w:t>
                  </w:r>
                </w:p>
              </w:tc>
            </w:tr>
          </w:tbl>
          <w:p w14:paraId="01BB4001">
            <w:pPr>
              <w:pStyle w:val="15"/>
              <w:spacing w:line="261" w:lineRule="exact"/>
              <w:ind w:right="105"/>
              <w:rPr>
                <w:b/>
                <w:sz w:val="24"/>
                <w:lang w:val="ru-RU"/>
              </w:rPr>
            </w:pPr>
          </w:p>
          <w:p w14:paraId="13AB4D50">
            <w:pPr>
              <w:pStyle w:val="15"/>
              <w:ind w:left="104" w:right="98"/>
              <w:jc w:val="both"/>
              <w:rPr>
                <w:rFonts w:hint="default" w:eastAsiaTheme="minorHAnsi"/>
                <w:sz w:val="24"/>
                <w:lang w:val="ru-RU" w:eastAsia="en-US"/>
              </w:rPr>
            </w:pPr>
            <w:r>
              <w:rPr>
                <w:rFonts w:hint="default" w:eastAsiaTheme="minorHAnsi"/>
                <w:sz w:val="24"/>
                <w:lang w:val="ru-RU" w:eastAsia="en-US"/>
              </w:rPr>
              <w:t>4-сыныпты тестілеуде орташа балл 20,6 баллды құрады. 50% шекті деңгей 5 оқушыны еңсерді. Компьютерлік тестілеу қорытындысы бойынша оң үлесі</w:t>
            </w:r>
          </w:p>
          <w:p w14:paraId="69A49844">
            <w:pPr>
              <w:pStyle w:val="15"/>
              <w:ind w:left="104" w:right="98"/>
              <w:jc w:val="both"/>
              <w:rPr>
                <w:rFonts w:hint="default" w:eastAsiaTheme="minorHAnsi"/>
                <w:sz w:val="24"/>
                <w:lang w:val="ru-RU" w:eastAsia="en-US"/>
              </w:rPr>
            </w:pPr>
            <w:r>
              <w:rPr>
                <w:rFonts w:hint="default" w:eastAsiaTheme="minorHAnsi"/>
                <w:sz w:val="24"/>
                <w:lang w:val="ru-RU" w:eastAsia="en-US"/>
              </w:rPr>
              <w:t>барлық тестіленетін бағыттар бойынша жауаптар 50 % құрайды.</w:t>
            </w:r>
          </w:p>
          <w:p w14:paraId="74A0A55E">
            <w:pPr>
              <w:pStyle w:val="15"/>
              <w:ind w:left="104" w:right="98"/>
              <w:jc w:val="both"/>
              <w:rPr>
                <w:rFonts w:hint="default" w:eastAsiaTheme="minorHAnsi"/>
                <w:sz w:val="24"/>
                <w:lang w:val="ru-RU" w:eastAsia="en-US"/>
              </w:rPr>
            </w:pPr>
            <w:r>
              <w:rPr>
                <w:rFonts w:hint="default" w:eastAsiaTheme="minorHAnsi"/>
                <w:sz w:val="24"/>
                <w:lang w:val="ru-RU" w:eastAsia="en-US"/>
              </w:rPr>
              <w:t xml:space="preserve">9-сыныпта 3 оқушы оқиды .Орташа балл 9 баллды құрады.Шекті деңгей100 % бәрін жеңді </w:t>
            </w:r>
          </w:p>
          <w:p w14:paraId="3785A770">
            <w:pPr>
              <w:pStyle w:val="15"/>
              <w:ind w:left="104" w:right="98"/>
              <w:jc w:val="both"/>
              <w:rPr>
                <w:b/>
                <w:sz w:val="24"/>
                <w:lang w:val="kk-KZ"/>
              </w:rPr>
            </w:pPr>
            <w:r>
              <w:rPr>
                <w:rFonts w:hint="default" w:eastAsiaTheme="minorHAnsi"/>
                <w:sz w:val="24"/>
                <w:lang w:val="ru-RU" w:eastAsia="en-US"/>
              </w:rPr>
              <w:t>9 сынып оқушылары .Компьютерлік тестілеу қорытындысы бойынша барлық тестіленетін бағыттар бойынша оң жауаптардың үлесі 100% -. құрайды.</w:t>
            </w:r>
          </w:p>
        </w:tc>
        <w:tc>
          <w:tcPr>
            <w:tcW w:w="2276" w:type="dxa"/>
          </w:tcPr>
          <w:p w14:paraId="0BF55070">
            <w:pPr>
              <w:pStyle w:val="15"/>
              <w:rPr>
                <w:sz w:val="24"/>
                <w:szCs w:val="24"/>
                <w:lang w:val="ru-RU"/>
              </w:rPr>
            </w:pPr>
          </w:p>
        </w:tc>
        <w:tc>
          <w:tcPr>
            <w:tcW w:w="1978" w:type="dxa"/>
          </w:tcPr>
          <w:p w14:paraId="4EF27458">
            <w:pPr>
              <w:pStyle w:val="15"/>
              <w:rPr>
                <w:sz w:val="24"/>
                <w:szCs w:val="24"/>
                <w:lang w:val="ru-RU"/>
              </w:rPr>
            </w:pPr>
          </w:p>
        </w:tc>
      </w:tr>
      <w:tr w14:paraId="6C193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2" w:hRule="atLeast"/>
        </w:trPr>
        <w:tc>
          <w:tcPr>
            <w:tcW w:w="428" w:type="dxa"/>
          </w:tcPr>
          <w:p w14:paraId="50E38CEA">
            <w:pPr>
              <w:pStyle w:val="15"/>
              <w:spacing w:line="273" w:lineRule="exact"/>
              <w:ind w:left="168"/>
              <w:rPr>
                <w:b/>
                <w:sz w:val="24"/>
                <w:lang w:val="ru-RU"/>
              </w:rPr>
            </w:pPr>
          </w:p>
          <w:p w14:paraId="563A2C8B">
            <w:pPr>
              <w:pStyle w:val="15"/>
              <w:spacing w:line="273" w:lineRule="exact"/>
              <w:ind w:left="168"/>
              <w:rPr>
                <w:b/>
                <w:sz w:val="24"/>
                <w:lang w:val="ru-RU"/>
              </w:rPr>
            </w:pPr>
            <w:r>
              <w:rPr>
                <w:b/>
                <w:sz w:val="24"/>
                <w:lang w:val="ru-RU"/>
              </w:rPr>
              <w:t>8</w:t>
            </w:r>
          </w:p>
        </w:tc>
        <w:tc>
          <w:tcPr>
            <w:tcW w:w="1844" w:type="dxa"/>
          </w:tcPr>
          <w:p w14:paraId="0C6970DB">
            <w:pPr>
              <w:pStyle w:val="15"/>
              <w:spacing w:line="237" w:lineRule="auto"/>
              <w:ind w:left="105"/>
              <w:rPr>
                <w:b/>
                <w:sz w:val="24"/>
                <w:lang w:val="ru-RU"/>
              </w:rPr>
            </w:pPr>
            <w:r>
              <w:rPr>
                <w:b/>
                <w:sz w:val="24"/>
                <w:lang w:val="ru-RU"/>
              </w:rPr>
              <w:t>Опрос участников образовательн ого процесса и других респондентов</w:t>
            </w:r>
          </w:p>
        </w:tc>
        <w:tc>
          <w:tcPr>
            <w:tcW w:w="9492" w:type="dxa"/>
          </w:tcPr>
          <w:p w14:paraId="67EFF9B4">
            <w:pPr>
              <w:pStyle w:val="15"/>
              <w:spacing w:line="272" w:lineRule="exact"/>
              <w:ind w:left="104"/>
              <w:jc w:val="center"/>
              <w:rPr>
                <w:rFonts w:hint="default"/>
                <w:b/>
                <w:position w:val="-2"/>
                <w:sz w:val="24"/>
                <w:lang w:val="kk-KZ"/>
              </w:rPr>
            </w:pPr>
            <w:r>
              <w:rPr>
                <w:rFonts w:hint="default"/>
                <w:b/>
                <w:position w:val="-2"/>
                <w:sz w:val="24"/>
                <w:lang w:val="kk-KZ"/>
              </w:rPr>
              <w:t xml:space="preserve"> </w:t>
            </w:r>
          </w:p>
          <w:p w14:paraId="2A638295">
            <w:pPr>
              <w:pStyle w:val="15"/>
              <w:spacing w:line="272" w:lineRule="exact"/>
              <w:ind w:left="104"/>
              <w:jc w:val="center"/>
              <w:rPr>
                <w:rFonts w:hint="default"/>
                <w:b/>
                <w:position w:val="-2"/>
                <w:sz w:val="24"/>
                <w:lang w:val="kk-KZ"/>
              </w:rPr>
            </w:pPr>
            <w:r>
              <w:rPr>
                <w:rFonts w:hint="default"/>
                <w:b/>
                <w:position w:val="-2"/>
                <w:sz w:val="24"/>
                <w:lang w:val="kk-KZ"/>
              </w:rPr>
              <w:t>Ұсынылатын білім беру қызметтеріне қанағаттану деңгейін анықтау бойынша білім беру процесіне қатысушылардың сауалнамасының нәтижелерін талдау</w:t>
            </w:r>
          </w:p>
          <w:p w14:paraId="086A9B04">
            <w:pPr>
              <w:pStyle w:val="15"/>
              <w:spacing w:line="272" w:lineRule="exact"/>
              <w:ind w:left="104"/>
              <w:jc w:val="center"/>
              <w:rPr>
                <w:rFonts w:hint="default"/>
                <w:b/>
                <w:position w:val="-2"/>
                <w:sz w:val="24"/>
                <w:lang w:val="kk-KZ"/>
              </w:rPr>
            </w:pPr>
            <w:r>
              <w:rPr>
                <w:rFonts w:hint="default"/>
                <w:b/>
                <w:position w:val="-2"/>
                <w:sz w:val="24"/>
                <w:lang w:val="kk-KZ"/>
              </w:rPr>
              <w:t>Орта білім беру ұйымдарының оқушылары үшін</w:t>
            </w:r>
          </w:p>
          <w:p w14:paraId="30A12E25">
            <w:pPr>
              <w:pStyle w:val="15"/>
              <w:spacing w:line="272" w:lineRule="exact"/>
              <w:ind w:left="104"/>
              <w:jc w:val="center"/>
              <w:rPr>
                <w:rFonts w:hint="default"/>
                <w:b/>
                <w:position w:val="-2"/>
                <w:sz w:val="24"/>
                <w:lang w:val="kk-KZ"/>
              </w:rPr>
            </w:pPr>
            <w:r>
              <w:rPr>
                <w:rFonts w:hint="default"/>
                <w:b/>
                <w:position w:val="-2"/>
                <w:sz w:val="24"/>
                <w:lang w:val="kk-KZ"/>
              </w:rPr>
              <w:t>бастауыш, негізгі орта және жалпы орта білім беру.4"А"</w:t>
            </w:r>
          </w:p>
          <w:p w14:paraId="6849116B">
            <w:pPr>
              <w:pStyle w:val="15"/>
              <w:spacing w:line="272" w:lineRule="exact"/>
              <w:ind w:left="104"/>
              <w:jc w:val="center"/>
              <w:rPr>
                <w:rFonts w:hint="default"/>
                <w:b/>
                <w:position w:val="-2"/>
                <w:sz w:val="24"/>
                <w:lang w:val="kk-KZ"/>
              </w:rPr>
            </w:pPr>
          </w:p>
          <w:tbl>
            <w:tblPr>
              <w:tblStyle w:val="13"/>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40"/>
              <w:gridCol w:w="1248"/>
              <w:gridCol w:w="1181"/>
              <w:gridCol w:w="1042"/>
              <w:gridCol w:w="1118"/>
            </w:tblGrid>
            <w:tr w14:paraId="33C5D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5" w:hRule="atLeast"/>
              </w:trPr>
              <w:tc>
                <w:tcPr>
                  <w:tcW w:w="4340" w:type="dxa"/>
                  <w:textDirection w:val="btLr"/>
                </w:tcPr>
                <w:p w14:paraId="6933A4F8">
                  <w:pPr>
                    <w:pStyle w:val="15"/>
                    <w:spacing w:before="101"/>
                    <w:ind w:left="475"/>
                    <w:rPr>
                      <w:b/>
                      <w:sz w:val="24"/>
                      <w:lang w:val="en-US"/>
                    </w:rPr>
                  </w:pPr>
                  <w:r>
                    <w:rPr>
                      <w:b/>
                      <w:sz w:val="24"/>
                      <w:lang w:val="en-US"/>
                    </w:rPr>
                    <w:t>Вопросы</w:t>
                  </w:r>
                </w:p>
              </w:tc>
              <w:tc>
                <w:tcPr>
                  <w:tcW w:w="1248" w:type="dxa"/>
                  <w:textDirection w:val="btLr"/>
                </w:tcPr>
                <w:p w14:paraId="1A074DA7">
                  <w:pPr>
                    <w:pStyle w:val="15"/>
                    <w:spacing w:before="107" w:line="247" w:lineRule="auto"/>
                    <w:ind w:left="485" w:right="319" w:hanging="144"/>
                    <w:rPr>
                      <w:b/>
                      <w:sz w:val="24"/>
                      <w:lang w:val="en-US"/>
                    </w:rPr>
                  </w:pPr>
                  <w:r>
                    <w:rPr>
                      <w:b/>
                      <w:sz w:val="24"/>
                      <w:lang w:val="en-US"/>
                    </w:rPr>
                    <w:t>Полностью согласен</w:t>
                  </w:r>
                </w:p>
              </w:tc>
              <w:tc>
                <w:tcPr>
                  <w:tcW w:w="1181" w:type="dxa"/>
                  <w:textDirection w:val="btLr"/>
                </w:tcPr>
                <w:p w14:paraId="27E99C04">
                  <w:pPr>
                    <w:pStyle w:val="15"/>
                    <w:spacing w:before="107"/>
                    <w:ind w:left="451"/>
                    <w:rPr>
                      <w:b/>
                      <w:sz w:val="24"/>
                      <w:lang w:val="en-US"/>
                    </w:rPr>
                  </w:pPr>
                  <w:r>
                    <w:rPr>
                      <w:b/>
                      <w:sz w:val="24"/>
                      <w:lang w:val="en-US"/>
                    </w:rPr>
                    <w:t>Согласен</w:t>
                  </w:r>
                </w:p>
              </w:tc>
              <w:tc>
                <w:tcPr>
                  <w:tcW w:w="1042" w:type="dxa"/>
                  <w:textDirection w:val="btLr"/>
                </w:tcPr>
                <w:p w14:paraId="107B17A8">
                  <w:pPr>
                    <w:pStyle w:val="15"/>
                    <w:spacing w:before="112"/>
                    <w:ind w:left="307"/>
                    <w:rPr>
                      <w:b/>
                      <w:sz w:val="24"/>
                      <w:lang w:val="en-US"/>
                    </w:rPr>
                  </w:pPr>
                  <w:r>
                    <w:rPr>
                      <w:b/>
                      <w:sz w:val="24"/>
                      <w:lang w:val="en-US"/>
                    </w:rPr>
                    <w:t>Несогласен</w:t>
                  </w:r>
                </w:p>
              </w:tc>
              <w:tc>
                <w:tcPr>
                  <w:tcW w:w="1118" w:type="dxa"/>
                  <w:textDirection w:val="btLr"/>
                </w:tcPr>
                <w:p w14:paraId="5E787EAC">
                  <w:pPr>
                    <w:pStyle w:val="15"/>
                    <w:spacing w:before="112" w:line="247" w:lineRule="auto"/>
                    <w:ind w:left="485" w:right="168" w:hanging="298"/>
                    <w:rPr>
                      <w:b/>
                      <w:sz w:val="24"/>
                      <w:lang w:val="en-US"/>
                    </w:rPr>
                  </w:pPr>
                  <w:r>
                    <w:rPr>
                      <w:b/>
                      <w:sz w:val="24"/>
                      <w:lang w:val="en-US"/>
                    </w:rPr>
                    <w:t>Полностью несогласен</w:t>
                  </w:r>
                </w:p>
              </w:tc>
            </w:tr>
            <w:tr w14:paraId="55FF3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1" w:hRule="atLeast"/>
              </w:trPr>
              <w:tc>
                <w:tcPr>
                  <w:tcW w:w="4340" w:type="dxa"/>
                </w:tcPr>
                <w:p w14:paraId="0B124AFA">
                  <w:pPr>
                    <w:pStyle w:val="15"/>
                    <w:spacing w:before="25"/>
                    <w:ind w:left="100"/>
                    <w:rPr>
                      <w:sz w:val="24"/>
                      <w:lang w:val="ru-RU"/>
                    </w:rPr>
                  </w:pPr>
                  <w:r>
                    <w:rPr>
                      <w:sz w:val="24"/>
                      <w:lang w:val="ru-RU"/>
                    </w:rPr>
                    <w:t xml:space="preserve">1.Мне интересно  учиться  в моей </w:t>
                  </w:r>
                  <w:r>
                    <w:rPr>
                      <w:position w:val="1"/>
                      <w:sz w:val="24"/>
                      <w:lang w:val="ru-RU"/>
                    </w:rPr>
                    <w:t>школе</w:t>
                  </w:r>
                </w:p>
              </w:tc>
              <w:tc>
                <w:tcPr>
                  <w:tcW w:w="1248" w:type="dxa"/>
                </w:tcPr>
                <w:p w14:paraId="58A2D3BD">
                  <w:pPr>
                    <w:pStyle w:val="15"/>
                    <w:spacing w:line="268" w:lineRule="exact"/>
                    <w:ind w:left="105"/>
                    <w:rPr>
                      <w:sz w:val="24"/>
                      <w:lang w:val="ru-RU"/>
                    </w:rPr>
                  </w:pPr>
                </w:p>
              </w:tc>
              <w:tc>
                <w:tcPr>
                  <w:tcW w:w="1181" w:type="dxa"/>
                </w:tcPr>
                <w:p w14:paraId="6DCE2DDB">
                  <w:pPr>
                    <w:pStyle w:val="15"/>
                    <w:spacing w:line="268" w:lineRule="exact"/>
                    <w:ind w:left="105"/>
                    <w:rPr>
                      <w:sz w:val="24"/>
                      <w:lang w:val="en-US"/>
                    </w:rPr>
                  </w:pPr>
                  <w:r>
                    <w:rPr>
                      <w:sz w:val="24"/>
                      <w:lang w:val="en-US"/>
                    </w:rPr>
                    <w:t>40%</w:t>
                  </w:r>
                </w:p>
              </w:tc>
              <w:tc>
                <w:tcPr>
                  <w:tcW w:w="1042" w:type="dxa"/>
                </w:tcPr>
                <w:p w14:paraId="081F6EE9">
                  <w:pPr>
                    <w:pStyle w:val="15"/>
                    <w:spacing w:line="268" w:lineRule="exact"/>
                    <w:ind w:left="110"/>
                    <w:rPr>
                      <w:sz w:val="24"/>
                      <w:lang w:val="en-US"/>
                    </w:rPr>
                  </w:pPr>
                  <w:r>
                    <w:rPr>
                      <w:sz w:val="24"/>
                      <w:lang w:val="en-US"/>
                    </w:rPr>
                    <w:t>0%</w:t>
                  </w:r>
                </w:p>
              </w:tc>
              <w:tc>
                <w:tcPr>
                  <w:tcW w:w="1118" w:type="dxa"/>
                </w:tcPr>
                <w:p w14:paraId="068AB06B">
                  <w:pPr>
                    <w:pStyle w:val="15"/>
                    <w:spacing w:line="268" w:lineRule="exact"/>
                    <w:ind w:left="110"/>
                    <w:rPr>
                      <w:sz w:val="24"/>
                      <w:lang w:val="en-US"/>
                    </w:rPr>
                  </w:pPr>
                  <w:r>
                    <w:rPr>
                      <w:sz w:val="24"/>
                      <w:lang w:val="en-US"/>
                    </w:rPr>
                    <w:t>0%</w:t>
                  </w:r>
                </w:p>
              </w:tc>
            </w:tr>
            <w:tr w14:paraId="55266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340" w:type="dxa"/>
                </w:tcPr>
                <w:p w14:paraId="7623E490">
                  <w:pPr>
                    <w:pStyle w:val="15"/>
                    <w:spacing w:line="258" w:lineRule="exact"/>
                    <w:ind w:left="100"/>
                    <w:rPr>
                      <w:sz w:val="24"/>
                      <w:lang w:val="ru-RU"/>
                    </w:rPr>
                  </w:pPr>
                  <w:r>
                    <w:rPr>
                      <w:sz w:val="24"/>
                      <w:lang w:val="ru-RU"/>
                    </w:rPr>
                    <w:t>2.У меня есть  любимы  епредметы</w:t>
                  </w:r>
                </w:p>
              </w:tc>
              <w:tc>
                <w:tcPr>
                  <w:tcW w:w="1248" w:type="dxa"/>
                </w:tcPr>
                <w:p w14:paraId="1A8775C4">
                  <w:pPr>
                    <w:pStyle w:val="15"/>
                    <w:spacing w:line="258" w:lineRule="exact"/>
                    <w:ind w:left="105"/>
                    <w:rPr>
                      <w:sz w:val="24"/>
                      <w:lang w:val="en-US"/>
                    </w:rPr>
                  </w:pPr>
                  <w:r>
                    <w:rPr>
                      <w:sz w:val="24"/>
                      <w:lang w:val="ru-RU"/>
                    </w:rPr>
                    <w:t>10</w:t>
                  </w:r>
                  <w:r>
                    <w:rPr>
                      <w:sz w:val="24"/>
                      <w:lang w:val="en-US"/>
                    </w:rPr>
                    <w:t>0%</w:t>
                  </w:r>
                </w:p>
              </w:tc>
              <w:tc>
                <w:tcPr>
                  <w:tcW w:w="1181" w:type="dxa"/>
                </w:tcPr>
                <w:p w14:paraId="455360C2">
                  <w:pPr>
                    <w:pStyle w:val="15"/>
                    <w:spacing w:line="258" w:lineRule="exact"/>
                    <w:ind w:left="105"/>
                    <w:rPr>
                      <w:sz w:val="24"/>
                      <w:lang w:val="ru-RU"/>
                    </w:rPr>
                  </w:pPr>
                  <w:r>
                    <w:rPr>
                      <w:sz w:val="24"/>
                      <w:lang w:val="en-US"/>
                    </w:rPr>
                    <w:t>0%</w:t>
                  </w:r>
                </w:p>
              </w:tc>
              <w:tc>
                <w:tcPr>
                  <w:tcW w:w="1042" w:type="dxa"/>
                </w:tcPr>
                <w:p w14:paraId="04E159D0">
                  <w:pPr>
                    <w:pStyle w:val="15"/>
                    <w:spacing w:line="258" w:lineRule="exact"/>
                    <w:ind w:left="110"/>
                    <w:rPr>
                      <w:sz w:val="24"/>
                      <w:lang w:val="en-US"/>
                    </w:rPr>
                  </w:pPr>
                  <w:r>
                    <w:rPr>
                      <w:sz w:val="24"/>
                      <w:lang w:val="en-US"/>
                    </w:rPr>
                    <w:t>0%</w:t>
                  </w:r>
                </w:p>
              </w:tc>
              <w:tc>
                <w:tcPr>
                  <w:tcW w:w="1118" w:type="dxa"/>
                </w:tcPr>
                <w:p w14:paraId="32F05DC7">
                  <w:pPr>
                    <w:pStyle w:val="15"/>
                    <w:spacing w:line="258" w:lineRule="exact"/>
                    <w:ind w:left="110"/>
                    <w:rPr>
                      <w:sz w:val="24"/>
                      <w:lang w:val="en-US"/>
                    </w:rPr>
                  </w:pPr>
                  <w:r>
                    <w:rPr>
                      <w:sz w:val="24"/>
                      <w:lang w:val="en-US"/>
                    </w:rPr>
                    <w:t>0%</w:t>
                  </w:r>
                </w:p>
              </w:tc>
            </w:tr>
            <w:tr w14:paraId="2ADFB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4340" w:type="dxa"/>
                </w:tcPr>
                <w:p w14:paraId="64BE204F">
                  <w:pPr>
                    <w:pStyle w:val="15"/>
                    <w:spacing w:line="259" w:lineRule="exact"/>
                    <w:ind w:left="100"/>
                    <w:rPr>
                      <w:sz w:val="24"/>
                      <w:lang w:val="ru-RU"/>
                    </w:rPr>
                  </w:pPr>
                  <w:r>
                    <w:rPr>
                      <w:sz w:val="24"/>
                      <w:lang w:val="ru-RU"/>
                    </w:rPr>
                    <w:t>3.У меня есть любимые учителя</w:t>
                  </w:r>
                </w:p>
              </w:tc>
              <w:tc>
                <w:tcPr>
                  <w:tcW w:w="1248" w:type="dxa"/>
                </w:tcPr>
                <w:p w14:paraId="426A79FE">
                  <w:pPr>
                    <w:pStyle w:val="15"/>
                    <w:spacing w:line="258" w:lineRule="exact"/>
                    <w:ind w:left="105"/>
                    <w:rPr>
                      <w:sz w:val="24"/>
                      <w:lang w:val="en-US"/>
                    </w:rPr>
                  </w:pPr>
                  <w:r>
                    <w:rPr>
                      <w:sz w:val="24"/>
                      <w:lang w:val="ru-RU"/>
                    </w:rPr>
                    <w:t>10</w:t>
                  </w:r>
                  <w:r>
                    <w:rPr>
                      <w:sz w:val="24"/>
                      <w:lang w:val="en-US"/>
                    </w:rPr>
                    <w:t>0%</w:t>
                  </w:r>
                </w:p>
              </w:tc>
              <w:tc>
                <w:tcPr>
                  <w:tcW w:w="1181" w:type="dxa"/>
                </w:tcPr>
                <w:p w14:paraId="58F7908A">
                  <w:pPr>
                    <w:pStyle w:val="15"/>
                    <w:spacing w:line="258" w:lineRule="exact"/>
                    <w:ind w:left="105"/>
                    <w:rPr>
                      <w:sz w:val="24"/>
                      <w:lang w:val="ru-RU"/>
                    </w:rPr>
                  </w:pPr>
                  <w:r>
                    <w:rPr>
                      <w:sz w:val="24"/>
                      <w:lang w:val="en-US"/>
                    </w:rPr>
                    <w:t>0%</w:t>
                  </w:r>
                </w:p>
              </w:tc>
              <w:tc>
                <w:tcPr>
                  <w:tcW w:w="1042" w:type="dxa"/>
                </w:tcPr>
                <w:p w14:paraId="4ACB8955">
                  <w:pPr>
                    <w:pStyle w:val="15"/>
                    <w:spacing w:line="258" w:lineRule="exact"/>
                    <w:ind w:left="110"/>
                    <w:rPr>
                      <w:sz w:val="24"/>
                      <w:lang w:val="en-US"/>
                    </w:rPr>
                  </w:pPr>
                  <w:r>
                    <w:rPr>
                      <w:sz w:val="24"/>
                      <w:lang w:val="en-US"/>
                    </w:rPr>
                    <w:t>0%</w:t>
                  </w:r>
                </w:p>
              </w:tc>
              <w:tc>
                <w:tcPr>
                  <w:tcW w:w="1118" w:type="dxa"/>
                </w:tcPr>
                <w:p w14:paraId="553CA32D">
                  <w:pPr>
                    <w:pStyle w:val="15"/>
                    <w:spacing w:line="258" w:lineRule="exact"/>
                    <w:ind w:left="110"/>
                    <w:rPr>
                      <w:sz w:val="24"/>
                      <w:lang w:val="en-US"/>
                    </w:rPr>
                  </w:pPr>
                  <w:r>
                    <w:rPr>
                      <w:sz w:val="24"/>
                      <w:lang w:val="en-US"/>
                    </w:rPr>
                    <w:t>0%</w:t>
                  </w:r>
                </w:p>
              </w:tc>
            </w:tr>
            <w:tr w14:paraId="78B4E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4340" w:type="dxa"/>
                </w:tcPr>
                <w:p w14:paraId="619B5504">
                  <w:pPr>
                    <w:pStyle w:val="15"/>
                    <w:spacing w:line="273" w:lineRule="exact"/>
                    <w:ind w:left="100"/>
                    <w:rPr>
                      <w:sz w:val="24"/>
                      <w:lang w:val="ru-RU"/>
                    </w:rPr>
                  </w:pPr>
                  <w:r>
                    <w:rPr>
                      <w:sz w:val="24"/>
                      <w:lang w:val="ru-RU"/>
                    </w:rPr>
                    <w:t>4.К нашим  школьным учителям можно</w:t>
                  </w:r>
                </w:p>
                <w:p w14:paraId="6DD09A5C">
                  <w:pPr>
                    <w:pStyle w:val="15"/>
                    <w:spacing w:line="274" w:lineRule="exact"/>
                    <w:ind w:left="100" w:right="516"/>
                    <w:rPr>
                      <w:sz w:val="24"/>
                      <w:lang w:val="ru-RU"/>
                    </w:rPr>
                  </w:pPr>
                  <w:r>
                    <w:rPr>
                      <w:sz w:val="24"/>
                      <w:lang w:val="ru-RU"/>
                    </w:rPr>
                    <w:t>обратиться за советом и помощ</w:t>
                  </w:r>
                  <w:r>
                    <w:rPr>
                      <w:position w:val="1"/>
                      <w:sz w:val="24"/>
                      <w:lang w:val="ru-RU"/>
                    </w:rPr>
                    <w:t xml:space="preserve">ью в </w:t>
                  </w:r>
                  <w:r>
                    <w:rPr>
                      <w:sz w:val="24"/>
                      <w:lang w:val="ru-RU"/>
                    </w:rPr>
                    <w:t>трудной ситуации</w:t>
                  </w:r>
                </w:p>
              </w:tc>
              <w:tc>
                <w:tcPr>
                  <w:tcW w:w="1248" w:type="dxa"/>
                </w:tcPr>
                <w:p w14:paraId="26220EB8">
                  <w:pPr>
                    <w:pStyle w:val="15"/>
                    <w:spacing w:line="258" w:lineRule="exact"/>
                    <w:ind w:left="105"/>
                    <w:rPr>
                      <w:sz w:val="24"/>
                      <w:lang w:val="en-US"/>
                    </w:rPr>
                  </w:pPr>
                  <w:r>
                    <w:rPr>
                      <w:sz w:val="24"/>
                      <w:lang w:val="ru-RU"/>
                    </w:rPr>
                    <w:t>10</w:t>
                  </w:r>
                  <w:r>
                    <w:rPr>
                      <w:sz w:val="24"/>
                      <w:lang w:val="en-US"/>
                    </w:rPr>
                    <w:t>0%</w:t>
                  </w:r>
                </w:p>
              </w:tc>
              <w:tc>
                <w:tcPr>
                  <w:tcW w:w="1181" w:type="dxa"/>
                </w:tcPr>
                <w:p w14:paraId="4A08FF72">
                  <w:pPr>
                    <w:pStyle w:val="15"/>
                    <w:spacing w:line="258" w:lineRule="exact"/>
                    <w:ind w:left="105"/>
                    <w:rPr>
                      <w:sz w:val="24"/>
                      <w:lang w:val="ru-RU"/>
                    </w:rPr>
                  </w:pPr>
                  <w:r>
                    <w:rPr>
                      <w:sz w:val="24"/>
                      <w:lang w:val="en-US"/>
                    </w:rPr>
                    <w:t>0%</w:t>
                  </w:r>
                </w:p>
              </w:tc>
              <w:tc>
                <w:tcPr>
                  <w:tcW w:w="1042" w:type="dxa"/>
                </w:tcPr>
                <w:p w14:paraId="2BD09FD8">
                  <w:pPr>
                    <w:pStyle w:val="15"/>
                    <w:spacing w:line="258" w:lineRule="exact"/>
                    <w:ind w:left="110"/>
                    <w:rPr>
                      <w:sz w:val="24"/>
                      <w:lang w:val="en-US"/>
                    </w:rPr>
                  </w:pPr>
                  <w:r>
                    <w:rPr>
                      <w:sz w:val="24"/>
                      <w:lang w:val="en-US"/>
                    </w:rPr>
                    <w:t>0%</w:t>
                  </w:r>
                </w:p>
              </w:tc>
              <w:tc>
                <w:tcPr>
                  <w:tcW w:w="1118" w:type="dxa"/>
                </w:tcPr>
                <w:p w14:paraId="0D2A619B">
                  <w:pPr>
                    <w:pStyle w:val="15"/>
                    <w:spacing w:line="258" w:lineRule="exact"/>
                    <w:ind w:left="110"/>
                    <w:rPr>
                      <w:sz w:val="24"/>
                      <w:lang w:val="en-US"/>
                    </w:rPr>
                  </w:pPr>
                  <w:r>
                    <w:rPr>
                      <w:sz w:val="24"/>
                      <w:lang w:val="en-US"/>
                    </w:rPr>
                    <w:t>0%</w:t>
                  </w:r>
                </w:p>
              </w:tc>
            </w:tr>
            <w:tr w14:paraId="6638E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4340" w:type="dxa"/>
                </w:tcPr>
                <w:p w14:paraId="07AE3747">
                  <w:pPr>
                    <w:pStyle w:val="15"/>
                    <w:spacing w:line="274" w:lineRule="exact"/>
                    <w:ind w:left="100" w:right="675"/>
                    <w:rPr>
                      <w:sz w:val="24"/>
                      <w:lang w:val="ru-RU"/>
                    </w:rPr>
                  </w:pPr>
                  <w:r>
                    <w:rPr>
                      <w:sz w:val="24"/>
                      <w:lang w:val="ru-RU"/>
                    </w:rPr>
                    <w:t>5.Наурокея могу всег</w:t>
                  </w:r>
                  <w:r>
                    <w:rPr>
                      <w:position w:val="1"/>
                      <w:sz w:val="24"/>
                      <w:lang w:val="ru-RU"/>
                    </w:rPr>
                    <w:t xml:space="preserve">да свободно </w:t>
                  </w:r>
                  <w:r>
                    <w:rPr>
                      <w:sz w:val="24"/>
                      <w:lang w:val="ru-RU"/>
                    </w:rPr>
                    <w:t>высказать своё мнение</w:t>
                  </w:r>
                </w:p>
              </w:tc>
              <w:tc>
                <w:tcPr>
                  <w:tcW w:w="1248" w:type="dxa"/>
                </w:tcPr>
                <w:p w14:paraId="7757695D">
                  <w:pPr>
                    <w:pStyle w:val="15"/>
                    <w:spacing w:line="258" w:lineRule="exact"/>
                    <w:ind w:left="105"/>
                    <w:rPr>
                      <w:sz w:val="24"/>
                      <w:lang w:val="en-US"/>
                    </w:rPr>
                  </w:pPr>
                  <w:r>
                    <w:rPr>
                      <w:sz w:val="24"/>
                      <w:lang w:val="ru-RU"/>
                    </w:rPr>
                    <w:t>10</w:t>
                  </w:r>
                  <w:r>
                    <w:rPr>
                      <w:sz w:val="24"/>
                      <w:lang w:val="en-US"/>
                    </w:rPr>
                    <w:t>0%</w:t>
                  </w:r>
                </w:p>
              </w:tc>
              <w:tc>
                <w:tcPr>
                  <w:tcW w:w="1181" w:type="dxa"/>
                </w:tcPr>
                <w:p w14:paraId="20BE90FC">
                  <w:pPr>
                    <w:pStyle w:val="15"/>
                    <w:spacing w:line="258" w:lineRule="exact"/>
                    <w:ind w:left="105"/>
                    <w:rPr>
                      <w:sz w:val="24"/>
                      <w:lang w:val="ru-RU"/>
                    </w:rPr>
                  </w:pPr>
                  <w:r>
                    <w:rPr>
                      <w:sz w:val="24"/>
                      <w:lang w:val="en-US"/>
                    </w:rPr>
                    <w:t>0%</w:t>
                  </w:r>
                </w:p>
              </w:tc>
              <w:tc>
                <w:tcPr>
                  <w:tcW w:w="1042" w:type="dxa"/>
                </w:tcPr>
                <w:p w14:paraId="0175E4C0">
                  <w:pPr>
                    <w:pStyle w:val="15"/>
                    <w:spacing w:line="258" w:lineRule="exact"/>
                    <w:ind w:left="110"/>
                    <w:rPr>
                      <w:sz w:val="24"/>
                      <w:lang w:val="en-US"/>
                    </w:rPr>
                  </w:pPr>
                  <w:r>
                    <w:rPr>
                      <w:sz w:val="24"/>
                      <w:lang w:val="en-US"/>
                    </w:rPr>
                    <w:t>0%</w:t>
                  </w:r>
                </w:p>
              </w:tc>
              <w:tc>
                <w:tcPr>
                  <w:tcW w:w="1118" w:type="dxa"/>
                </w:tcPr>
                <w:p w14:paraId="08FD8AC6">
                  <w:pPr>
                    <w:pStyle w:val="15"/>
                    <w:spacing w:line="258" w:lineRule="exact"/>
                    <w:ind w:left="110"/>
                    <w:rPr>
                      <w:sz w:val="24"/>
                      <w:lang w:val="en-US"/>
                    </w:rPr>
                  </w:pPr>
                  <w:r>
                    <w:rPr>
                      <w:sz w:val="24"/>
                      <w:lang w:val="en-US"/>
                    </w:rPr>
                    <w:t>0%</w:t>
                  </w:r>
                </w:p>
              </w:tc>
            </w:tr>
            <w:tr w14:paraId="37B03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6" w:hRule="atLeast"/>
              </w:trPr>
              <w:tc>
                <w:tcPr>
                  <w:tcW w:w="4340" w:type="dxa"/>
                </w:tcPr>
                <w:p w14:paraId="3B35642B">
                  <w:pPr>
                    <w:pStyle w:val="15"/>
                    <w:spacing w:line="282" w:lineRule="exact"/>
                    <w:ind w:left="100"/>
                    <w:rPr>
                      <w:sz w:val="24"/>
                      <w:lang w:val="ru-RU"/>
                    </w:rPr>
                  </w:pPr>
                  <w:r>
                    <w:rPr>
                      <w:sz w:val="24"/>
                      <w:lang w:val="ru-RU"/>
                    </w:rPr>
                    <w:t>6.На  уроке учитель оценивае т</w:t>
                  </w:r>
                  <w:r>
                    <w:rPr>
                      <w:position w:val="1"/>
                      <w:sz w:val="24"/>
                      <w:lang w:val="ru-RU"/>
                    </w:rPr>
                    <w:t>мои</w:t>
                  </w:r>
                </w:p>
                <w:p w14:paraId="5BB18F7A">
                  <w:pPr>
                    <w:pStyle w:val="15"/>
                    <w:spacing w:before="2" w:line="271" w:lineRule="exact"/>
                    <w:ind w:left="100"/>
                    <w:rPr>
                      <w:sz w:val="24"/>
                      <w:lang w:val="ru-RU"/>
                    </w:rPr>
                  </w:pPr>
                  <w:r>
                    <w:rPr>
                      <w:position w:val="1"/>
                      <w:sz w:val="24"/>
                      <w:lang w:val="ru-RU"/>
                    </w:rPr>
                    <w:t>знания,а не мо  еповедение</w:t>
                  </w:r>
                  <w:r>
                    <w:rPr>
                      <w:sz w:val="24"/>
                      <w:lang w:val="ru-RU"/>
                    </w:rPr>
                    <w:t>.</w:t>
                  </w:r>
                </w:p>
              </w:tc>
              <w:tc>
                <w:tcPr>
                  <w:tcW w:w="1248" w:type="dxa"/>
                </w:tcPr>
                <w:p w14:paraId="481CF5C7">
                  <w:pPr>
                    <w:pStyle w:val="15"/>
                    <w:spacing w:line="258" w:lineRule="exact"/>
                    <w:ind w:left="105"/>
                    <w:rPr>
                      <w:sz w:val="24"/>
                      <w:lang w:val="en-US"/>
                    </w:rPr>
                  </w:pPr>
                  <w:r>
                    <w:rPr>
                      <w:sz w:val="24"/>
                      <w:lang w:val="ru-RU"/>
                    </w:rPr>
                    <w:t>10</w:t>
                  </w:r>
                  <w:r>
                    <w:rPr>
                      <w:sz w:val="24"/>
                      <w:lang w:val="en-US"/>
                    </w:rPr>
                    <w:t>0%</w:t>
                  </w:r>
                </w:p>
              </w:tc>
              <w:tc>
                <w:tcPr>
                  <w:tcW w:w="1181" w:type="dxa"/>
                </w:tcPr>
                <w:p w14:paraId="75539729">
                  <w:pPr>
                    <w:pStyle w:val="15"/>
                    <w:spacing w:line="258" w:lineRule="exact"/>
                    <w:ind w:left="105"/>
                    <w:rPr>
                      <w:sz w:val="24"/>
                      <w:lang w:val="ru-RU"/>
                    </w:rPr>
                  </w:pPr>
                  <w:r>
                    <w:rPr>
                      <w:sz w:val="24"/>
                      <w:lang w:val="en-US"/>
                    </w:rPr>
                    <w:t>0%</w:t>
                  </w:r>
                </w:p>
              </w:tc>
              <w:tc>
                <w:tcPr>
                  <w:tcW w:w="1042" w:type="dxa"/>
                </w:tcPr>
                <w:p w14:paraId="5DE024C7">
                  <w:pPr>
                    <w:pStyle w:val="15"/>
                    <w:spacing w:line="258" w:lineRule="exact"/>
                    <w:ind w:left="110"/>
                    <w:rPr>
                      <w:sz w:val="24"/>
                      <w:lang w:val="en-US"/>
                    </w:rPr>
                  </w:pPr>
                  <w:r>
                    <w:rPr>
                      <w:sz w:val="24"/>
                      <w:lang w:val="en-US"/>
                    </w:rPr>
                    <w:t>0%</w:t>
                  </w:r>
                </w:p>
              </w:tc>
              <w:tc>
                <w:tcPr>
                  <w:tcW w:w="1118" w:type="dxa"/>
                </w:tcPr>
                <w:p w14:paraId="3E10222D">
                  <w:pPr>
                    <w:pStyle w:val="15"/>
                    <w:spacing w:line="258" w:lineRule="exact"/>
                    <w:ind w:left="110"/>
                    <w:rPr>
                      <w:sz w:val="24"/>
                      <w:lang w:val="en-US"/>
                    </w:rPr>
                  </w:pPr>
                  <w:r>
                    <w:rPr>
                      <w:sz w:val="24"/>
                      <w:lang w:val="en-US"/>
                    </w:rPr>
                    <w:t>0%</w:t>
                  </w:r>
                </w:p>
              </w:tc>
            </w:tr>
            <w:tr w14:paraId="1DB4E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340" w:type="dxa"/>
                </w:tcPr>
                <w:p w14:paraId="7CD59DD7">
                  <w:pPr>
                    <w:pStyle w:val="15"/>
                    <w:spacing w:line="267" w:lineRule="exact"/>
                    <w:ind w:left="100"/>
                    <w:rPr>
                      <w:sz w:val="24"/>
                      <w:lang w:val="ru-RU"/>
                    </w:rPr>
                  </w:pPr>
                  <w:r>
                    <w:rPr>
                      <w:sz w:val="24"/>
                      <w:lang w:val="ru-RU"/>
                    </w:rPr>
                    <w:t>7.Я часто  испытываю  усталость в</w:t>
                  </w:r>
                </w:p>
                <w:p w14:paraId="1AAC8130">
                  <w:pPr>
                    <w:pStyle w:val="15"/>
                    <w:spacing w:line="265" w:lineRule="exact"/>
                    <w:ind w:left="100"/>
                    <w:rPr>
                      <w:sz w:val="24"/>
                      <w:lang w:val="ru-RU"/>
                    </w:rPr>
                  </w:pPr>
                  <w:r>
                    <w:rPr>
                      <w:sz w:val="24"/>
                      <w:lang w:val="ru-RU"/>
                    </w:rPr>
                    <w:t>школе</w:t>
                  </w:r>
                </w:p>
              </w:tc>
              <w:tc>
                <w:tcPr>
                  <w:tcW w:w="1248" w:type="dxa"/>
                </w:tcPr>
                <w:p w14:paraId="5B7E46A2">
                  <w:pPr>
                    <w:pStyle w:val="15"/>
                    <w:spacing w:line="258" w:lineRule="exact"/>
                    <w:ind w:left="105"/>
                    <w:rPr>
                      <w:sz w:val="24"/>
                      <w:lang w:val="en-US"/>
                    </w:rPr>
                  </w:pPr>
                  <w:r>
                    <w:rPr>
                      <w:sz w:val="24"/>
                      <w:lang w:val="ru-RU"/>
                    </w:rPr>
                    <w:t>10</w:t>
                  </w:r>
                  <w:r>
                    <w:rPr>
                      <w:sz w:val="24"/>
                      <w:lang w:val="en-US"/>
                    </w:rPr>
                    <w:t>0%</w:t>
                  </w:r>
                </w:p>
              </w:tc>
              <w:tc>
                <w:tcPr>
                  <w:tcW w:w="1181" w:type="dxa"/>
                </w:tcPr>
                <w:p w14:paraId="792E580F">
                  <w:pPr>
                    <w:pStyle w:val="15"/>
                    <w:spacing w:line="258" w:lineRule="exact"/>
                    <w:ind w:left="105"/>
                    <w:rPr>
                      <w:sz w:val="24"/>
                      <w:lang w:val="ru-RU"/>
                    </w:rPr>
                  </w:pPr>
                  <w:r>
                    <w:rPr>
                      <w:sz w:val="24"/>
                      <w:lang w:val="en-US"/>
                    </w:rPr>
                    <w:t>0%</w:t>
                  </w:r>
                </w:p>
              </w:tc>
              <w:tc>
                <w:tcPr>
                  <w:tcW w:w="1042" w:type="dxa"/>
                </w:tcPr>
                <w:p w14:paraId="3E8BDC3E">
                  <w:pPr>
                    <w:pStyle w:val="15"/>
                    <w:spacing w:line="258" w:lineRule="exact"/>
                    <w:ind w:left="110"/>
                    <w:rPr>
                      <w:sz w:val="24"/>
                      <w:lang w:val="en-US"/>
                    </w:rPr>
                  </w:pPr>
                  <w:r>
                    <w:rPr>
                      <w:sz w:val="24"/>
                      <w:lang w:val="en-US"/>
                    </w:rPr>
                    <w:t>0%</w:t>
                  </w:r>
                </w:p>
              </w:tc>
              <w:tc>
                <w:tcPr>
                  <w:tcW w:w="1118" w:type="dxa"/>
                </w:tcPr>
                <w:p w14:paraId="345E31B8">
                  <w:pPr>
                    <w:pStyle w:val="15"/>
                    <w:spacing w:line="258" w:lineRule="exact"/>
                    <w:ind w:left="110"/>
                    <w:rPr>
                      <w:sz w:val="24"/>
                      <w:lang w:val="en-US"/>
                    </w:rPr>
                  </w:pPr>
                  <w:r>
                    <w:rPr>
                      <w:sz w:val="24"/>
                      <w:lang w:val="en-US"/>
                    </w:rPr>
                    <w:t>0%</w:t>
                  </w:r>
                </w:p>
              </w:tc>
            </w:tr>
            <w:tr w14:paraId="1FB74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trPr>
              <w:tc>
                <w:tcPr>
                  <w:tcW w:w="4340" w:type="dxa"/>
                  <w:tcBorders>
                    <w:bottom w:val="single" w:color="000000" w:sz="8" w:space="0"/>
                  </w:tcBorders>
                </w:tcPr>
                <w:p w14:paraId="071EA713">
                  <w:pPr>
                    <w:pStyle w:val="15"/>
                    <w:spacing w:line="228" w:lineRule="auto"/>
                    <w:ind w:left="100" w:right="1360"/>
                    <w:rPr>
                      <w:sz w:val="24"/>
                      <w:lang w:val="ru-RU"/>
                    </w:rPr>
                  </w:pPr>
                  <w:r>
                    <w:rPr>
                      <w:sz w:val="24"/>
                      <w:lang w:val="ru-RU"/>
                    </w:rPr>
                    <w:t>8.В моей школе количество самостоя</w:t>
                  </w:r>
                  <w:r>
                    <w:rPr>
                      <w:position w:val="1"/>
                      <w:sz w:val="24"/>
                      <w:lang w:val="ru-RU"/>
                    </w:rPr>
                    <w:t xml:space="preserve">тельных и </w:t>
                  </w:r>
                  <w:r>
                    <w:rPr>
                      <w:sz w:val="24"/>
                      <w:lang w:val="ru-RU"/>
                    </w:rPr>
                    <w:t>суммативных  работ больше двух  в один день.</w:t>
                  </w:r>
                </w:p>
              </w:tc>
              <w:tc>
                <w:tcPr>
                  <w:tcW w:w="1248" w:type="dxa"/>
                  <w:tcBorders>
                    <w:bottom w:val="single" w:color="000000" w:sz="8" w:space="0"/>
                  </w:tcBorders>
                </w:tcPr>
                <w:p w14:paraId="141F4A42">
                  <w:pPr>
                    <w:pStyle w:val="15"/>
                    <w:spacing w:line="258" w:lineRule="exact"/>
                    <w:ind w:left="105"/>
                    <w:rPr>
                      <w:sz w:val="24"/>
                      <w:lang w:val="en-US"/>
                    </w:rPr>
                  </w:pPr>
                  <w:r>
                    <w:rPr>
                      <w:sz w:val="24"/>
                      <w:lang w:val="ru-RU"/>
                    </w:rPr>
                    <w:t>10</w:t>
                  </w:r>
                  <w:r>
                    <w:rPr>
                      <w:sz w:val="24"/>
                      <w:lang w:val="en-US"/>
                    </w:rPr>
                    <w:t>0%</w:t>
                  </w:r>
                </w:p>
              </w:tc>
              <w:tc>
                <w:tcPr>
                  <w:tcW w:w="1181" w:type="dxa"/>
                  <w:tcBorders>
                    <w:bottom w:val="single" w:color="000000" w:sz="8" w:space="0"/>
                  </w:tcBorders>
                </w:tcPr>
                <w:p w14:paraId="04A082C5">
                  <w:pPr>
                    <w:pStyle w:val="15"/>
                    <w:spacing w:line="258" w:lineRule="exact"/>
                    <w:ind w:left="105"/>
                    <w:rPr>
                      <w:sz w:val="24"/>
                      <w:lang w:val="ru-RU"/>
                    </w:rPr>
                  </w:pPr>
                  <w:r>
                    <w:rPr>
                      <w:sz w:val="24"/>
                      <w:lang w:val="en-US"/>
                    </w:rPr>
                    <w:t>0%</w:t>
                  </w:r>
                </w:p>
              </w:tc>
              <w:tc>
                <w:tcPr>
                  <w:tcW w:w="1042" w:type="dxa"/>
                  <w:tcBorders>
                    <w:bottom w:val="single" w:color="000000" w:sz="8" w:space="0"/>
                  </w:tcBorders>
                </w:tcPr>
                <w:p w14:paraId="03978856">
                  <w:pPr>
                    <w:pStyle w:val="15"/>
                    <w:spacing w:line="258" w:lineRule="exact"/>
                    <w:ind w:left="110"/>
                    <w:rPr>
                      <w:sz w:val="24"/>
                      <w:lang w:val="en-US"/>
                    </w:rPr>
                  </w:pPr>
                  <w:r>
                    <w:rPr>
                      <w:sz w:val="24"/>
                      <w:lang w:val="en-US"/>
                    </w:rPr>
                    <w:t>0%</w:t>
                  </w:r>
                </w:p>
              </w:tc>
              <w:tc>
                <w:tcPr>
                  <w:tcW w:w="1118" w:type="dxa"/>
                  <w:tcBorders>
                    <w:bottom w:val="single" w:color="000000" w:sz="8" w:space="0"/>
                  </w:tcBorders>
                </w:tcPr>
                <w:p w14:paraId="0EB089B5">
                  <w:pPr>
                    <w:pStyle w:val="15"/>
                    <w:spacing w:line="258" w:lineRule="exact"/>
                    <w:ind w:left="110"/>
                    <w:rPr>
                      <w:sz w:val="24"/>
                      <w:lang w:val="en-US"/>
                    </w:rPr>
                  </w:pPr>
                  <w:r>
                    <w:rPr>
                      <w:sz w:val="24"/>
                      <w:lang w:val="en-US"/>
                    </w:rPr>
                    <w:t>0%</w:t>
                  </w:r>
                </w:p>
              </w:tc>
            </w:tr>
          </w:tbl>
          <w:p w14:paraId="671D29A0">
            <w:pPr>
              <w:pStyle w:val="15"/>
              <w:spacing w:line="272" w:lineRule="exact"/>
              <w:rPr>
                <w:b/>
                <w:position w:val="-2"/>
                <w:sz w:val="24"/>
                <w:lang w:val="ru-RU"/>
              </w:rPr>
            </w:pPr>
          </w:p>
          <w:tbl>
            <w:tblPr>
              <w:tblStyle w:val="13"/>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46"/>
              <w:gridCol w:w="1249"/>
              <w:gridCol w:w="1182"/>
              <w:gridCol w:w="1043"/>
              <w:gridCol w:w="1124"/>
            </w:tblGrid>
            <w:tr w14:paraId="78D96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trPr>
              <w:tc>
                <w:tcPr>
                  <w:tcW w:w="4346" w:type="dxa"/>
                  <w:tcBorders>
                    <w:top w:val="single" w:color="000000" w:sz="8" w:space="0"/>
                  </w:tcBorders>
                </w:tcPr>
                <w:p w14:paraId="3F5151CB">
                  <w:pPr>
                    <w:pStyle w:val="15"/>
                    <w:spacing w:line="230" w:lineRule="auto"/>
                    <w:ind w:left="104" w:right="1374"/>
                    <w:rPr>
                      <w:sz w:val="24"/>
                      <w:lang w:val="ru-RU"/>
                    </w:rPr>
                  </w:pPr>
                  <w:r>
                    <w:rPr>
                      <w:sz w:val="24"/>
                      <w:lang w:val="ru-RU"/>
                    </w:rPr>
                    <w:t>9.Я чувствую себя в  безопасности в школе, мне психологически комфортно</w:t>
                  </w:r>
                </w:p>
              </w:tc>
              <w:tc>
                <w:tcPr>
                  <w:tcW w:w="1249" w:type="dxa"/>
                  <w:tcBorders>
                    <w:top w:val="single" w:color="000000" w:sz="8" w:space="0"/>
                  </w:tcBorders>
                </w:tcPr>
                <w:p w14:paraId="61D03699">
                  <w:pPr>
                    <w:pStyle w:val="15"/>
                    <w:spacing w:line="258" w:lineRule="exact"/>
                    <w:ind w:left="105"/>
                    <w:rPr>
                      <w:sz w:val="24"/>
                      <w:lang w:val="en-US"/>
                    </w:rPr>
                  </w:pPr>
                  <w:r>
                    <w:rPr>
                      <w:sz w:val="24"/>
                      <w:lang w:val="ru-RU"/>
                    </w:rPr>
                    <w:t>10</w:t>
                  </w:r>
                  <w:r>
                    <w:rPr>
                      <w:sz w:val="24"/>
                      <w:lang w:val="en-US"/>
                    </w:rPr>
                    <w:t>0%</w:t>
                  </w:r>
                </w:p>
              </w:tc>
              <w:tc>
                <w:tcPr>
                  <w:tcW w:w="1182" w:type="dxa"/>
                  <w:tcBorders>
                    <w:top w:val="single" w:color="000000" w:sz="8" w:space="0"/>
                  </w:tcBorders>
                </w:tcPr>
                <w:p w14:paraId="1C2E0423">
                  <w:pPr>
                    <w:pStyle w:val="15"/>
                    <w:spacing w:line="258" w:lineRule="exact"/>
                    <w:ind w:left="105"/>
                    <w:rPr>
                      <w:sz w:val="24"/>
                      <w:lang w:val="ru-RU"/>
                    </w:rPr>
                  </w:pPr>
                  <w:r>
                    <w:rPr>
                      <w:sz w:val="24"/>
                      <w:lang w:val="en-US"/>
                    </w:rPr>
                    <w:t>0%</w:t>
                  </w:r>
                </w:p>
              </w:tc>
              <w:tc>
                <w:tcPr>
                  <w:tcW w:w="1043" w:type="dxa"/>
                  <w:tcBorders>
                    <w:top w:val="single" w:color="000000" w:sz="8" w:space="0"/>
                  </w:tcBorders>
                </w:tcPr>
                <w:p w14:paraId="7F03AD1C">
                  <w:pPr>
                    <w:pStyle w:val="15"/>
                    <w:spacing w:line="258" w:lineRule="exact"/>
                    <w:ind w:left="110"/>
                    <w:rPr>
                      <w:sz w:val="24"/>
                      <w:lang w:val="en-US"/>
                    </w:rPr>
                  </w:pPr>
                  <w:r>
                    <w:rPr>
                      <w:sz w:val="24"/>
                      <w:lang w:val="en-US"/>
                    </w:rPr>
                    <w:t>0%</w:t>
                  </w:r>
                </w:p>
              </w:tc>
              <w:tc>
                <w:tcPr>
                  <w:tcW w:w="1124" w:type="dxa"/>
                  <w:tcBorders>
                    <w:top w:val="single" w:color="000000" w:sz="8" w:space="0"/>
                  </w:tcBorders>
                </w:tcPr>
                <w:p w14:paraId="7D1EA511">
                  <w:pPr>
                    <w:pStyle w:val="15"/>
                    <w:spacing w:line="258" w:lineRule="exact"/>
                    <w:ind w:left="110"/>
                    <w:rPr>
                      <w:sz w:val="24"/>
                      <w:lang w:val="en-US"/>
                    </w:rPr>
                  </w:pPr>
                  <w:r>
                    <w:rPr>
                      <w:sz w:val="24"/>
                      <w:lang w:val="en-US"/>
                    </w:rPr>
                    <w:t>0%</w:t>
                  </w:r>
                </w:p>
              </w:tc>
            </w:tr>
            <w:tr w14:paraId="4B531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4346" w:type="dxa"/>
                </w:tcPr>
                <w:p w14:paraId="3581C757">
                  <w:pPr>
                    <w:pStyle w:val="15"/>
                    <w:spacing w:line="282" w:lineRule="exact"/>
                    <w:ind w:left="104"/>
                    <w:rPr>
                      <w:sz w:val="24"/>
                      <w:lang w:val="en-US"/>
                    </w:rPr>
                  </w:pPr>
                  <w:r>
                    <w:rPr>
                      <w:sz w:val="24"/>
                      <w:lang w:val="en-US"/>
                    </w:rPr>
                    <w:t>10.Я</w:t>
                  </w:r>
                  <w:r>
                    <w:rPr>
                      <w:sz w:val="24"/>
                      <w:lang w:val="ru-RU"/>
                    </w:rPr>
                    <w:t xml:space="preserve"> </w:t>
                  </w:r>
                  <w:r>
                    <w:rPr>
                      <w:sz w:val="24"/>
                      <w:lang w:val="en-US"/>
                    </w:rPr>
                    <w:t>удовлетворен</w:t>
                  </w:r>
                  <w:r>
                    <w:rPr>
                      <w:sz w:val="24"/>
                      <w:lang w:val="ru-RU"/>
                    </w:rPr>
                    <w:t xml:space="preserve">  </w:t>
                  </w:r>
                  <w:r>
                    <w:rPr>
                      <w:sz w:val="24"/>
                      <w:lang w:val="en-US"/>
                    </w:rPr>
                    <w:t>качеством</w:t>
                  </w:r>
                  <w:r>
                    <w:rPr>
                      <w:sz w:val="24"/>
                      <w:lang w:val="ru-RU"/>
                    </w:rPr>
                    <w:t xml:space="preserve"> </w:t>
                  </w:r>
                  <w:r>
                    <w:rPr>
                      <w:sz w:val="24"/>
                      <w:lang w:val="en-US"/>
                    </w:rPr>
                    <w:t>п</w:t>
                  </w:r>
                  <w:r>
                    <w:rPr>
                      <w:position w:val="1"/>
                      <w:sz w:val="24"/>
                      <w:lang w:val="en-US"/>
                    </w:rPr>
                    <w:t>итания</w:t>
                  </w:r>
                </w:p>
              </w:tc>
              <w:tc>
                <w:tcPr>
                  <w:tcW w:w="1249" w:type="dxa"/>
                </w:tcPr>
                <w:p w14:paraId="4905F487">
                  <w:pPr>
                    <w:pStyle w:val="15"/>
                    <w:spacing w:line="258" w:lineRule="exact"/>
                    <w:ind w:left="105"/>
                    <w:rPr>
                      <w:sz w:val="24"/>
                      <w:lang w:val="en-US"/>
                    </w:rPr>
                  </w:pPr>
                  <w:r>
                    <w:rPr>
                      <w:sz w:val="24"/>
                      <w:lang w:val="ru-RU"/>
                    </w:rPr>
                    <w:t>10</w:t>
                  </w:r>
                  <w:r>
                    <w:rPr>
                      <w:sz w:val="24"/>
                      <w:lang w:val="en-US"/>
                    </w:rPr>
                    <w:t>0%</w:t>
                  </w:r>
                </w:p>
              </w:tc>
              <w:tc>
                <w:tcPr>
                  <w:tcW w:w="1182" w:type="dxa"/>
                </w:tcPr>
                <w:p w14:paraId="3451623A">
                  <w:pPr>
                    <w:pStyle w:val="15"/>
                    <w:spacing w:line="258" w:lineRule="exact"/>
                    <w:ind w:left="105"/>
                    <w:rPr>
                      <w:sz w:val="24"/>
                      <w:lang w:val="ru-RU"/>
                    </w:rPr>
                  </w:pPr>
                  <w:r>
                    <w:rPr>
                      <w:sz w:val="24"/>
                      <w:lang w:val="en-US"/>
                    </w:rPr>
                    <w:t>0%</w:t>
                  </w:r>
                </w:p>
              </w:tc>
              <w:tc>
                <w:tcPr>
                  <w:tcW w:w="1043" w:type="dxa"/>
                </w:tcPr>
                <w:p w14:paraId="61E8FD4B">
                  <w:pPr>
                    <w:pStyle w:val="15"/>
                    <w:spacing w:line="258" w:lineRule="exact"/>
                    <w:ind w:left="110"/>
                    <w:rPr>
                      <w:sz w:val="24"/>
                      <w:lang w:val="en-US"/>
                    </w:rPr>
                  </w:pPr>
                  <w:r>
                    <w:rPr>
                      <w:sz w:val="24"/>
                      <w:lang w:val="en-US"/>
                    </w:rPr>
                    <w:t>0%</w:t>
                  </w:r>
                </w:p>
              </w:tc>
              <w:tc>
                <w:tcPr>
                  <w:tcW w:w="1124" w:type="dxa"/>
                </w:tcPr>
                <w:p w14:paraId="580BDE27">
                  <w:pPr>
                    <w:pStyle w:val="15"/>
                    <w:spacing w:line="258" w:lineRule="exact"/>
                    <w:ind w:left="110"/>
                    <w:rPr>
                      <w:sz w:val="24"/>
                      <w:lang w:val="en-US"/>
                    </w:rPr>
                  </w:pPr>
                  <w:r>
                    <w:rPr>
                      <w:sz w:val="24"/>
                      <w:lang w:val="en-US"/>
                    </w:rPr>
                    <w:t>0%</w:t>
                  </w:r>
                </w:p>
              </w:tc>
            </w:tr>
            <w:tr w14:paraId="10354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4346" w:type="dxa"/>
                </w:tcPr>
                <w:p w14:paraId="6451EB5C">
                  <w:pPr>
                    <w:pStyle w:val="15"/>
                    <w:spacing w:line="283" w:lineRule="exact"/>
                    <w:ind w:left="104"/>
                    <w:rPr>
                      <w:sz w:val="24"/>
                      <w:lang w:val="en-US"/>
                    </w:rPr>
                  </w:pPr>
                  <w:r>
                    <w:rPr>
                      <w:position w:val="1"/>
                      <w:sz w:val="24"/>
                      <w:lang w:val="en-US"/>
                    </w:rPr>
                    <w:t>11.</w:t>
                  </w:r>
                  <w:r>
                    <w:rPr>
                      <w:sz w:val="24"/>
                      <w:lang w:val="en-US"/>
                    </w:rPr>
                    <w:t>Я</w:t>
                  </w:r>
                  <w:r>
                    <w:rPr>
                      <w:sz w:val="24"/>
                      <w:lang w:val="ru-RU"/>
                    </w:rPr>
                    <w:t xml:space="preserve">  </w:t>
                  </w:r>
                  <w:r>
                    <w:rPr>
                      <w:sz w:val="24"/>
                      <w:lang w:val="en-US"/>
                    </w:rPr>
                    <w:t>знаю</w:t>
                  </w:r>
                  <w:r>
                    <w:rPr>
                      <w:sz w:val="24"/>
                      <w:lang w:val="ru-RU"/>
                    </w:rPr>
                    <w:t xml:space="preserve">  </w:t>
                  </w:r>
                  <w:r>
                    <w:rPr>
                      <w:sz w:val="24"/>
                      <w:lang w:val="en-US"/>
                    </w:rPr>
                    <w:t>свои</w:t>
                  </w:r>
                  <w:r>
                    <w:rPr>
                      <w:sz w:val="24"/>
                      <w:lang w:val="ru-RU"/>
                    </w:rPr>
                    <w:t xml:space="preserve">  </w:t>
                  </w:r>
                  <w:r>
                    <w:rPr>
                      <w:sz w:val="24"/>
                      <w:lang w:val="en-US"/>
                    </w:rPr>
                    <w:t>права</w:t>
                  </w:r>
                </w:p>
              </w:tc>
              <w:tc>
                <w:tcPr>
                  <w:tcW w:w="1249" w:type="dxa"/>
                </w:tcPr>
                <w:p w14:paraId="43302814">
                  <w:pPr>
                    <w:pStyle w:val="15"/>
                    <w:spacing w:line="258" w:lineRule="exact"/>
                    <w:ind w:left="105"/>
                    <w:rPr>
                      <w:sz w:val="24"/>
                      <w:lang w:val="en-US"/>
                    </w:rPr>
                  </w:pPr>
                  <w:r>
                    <w:rPr>
                      <w:sz w:val="24"/>
                      <w:lang w:val="ru-RU"/>
                    </w:rPr>
                    <w:t>10</w:t>
                  </w:r>
                  <w:r>
                    <w:rPr>
                      <w:sz w:val="24"/>
                      <w:lang w:val="en-US"/>
                    </w:rPr>
                    <w:t>0%</w:t>
                  </w:r>
                </w:p>
              </w:tc>
              <w:tc>
                <w:tcPr>
                  <w:tcW w:w="1182" w:type="dxa"/>
                </w:tcPr>
                <w:p w14:paraId="727794EA">
                  <w:pPr>
                    <w:pStyle w:val="15"/>
                    <w:spacing w:line="258" w:lineRule="exact"/>
                    <w:ind w:left="105"/>
                    <w:rPr>
                      <w:sz w:val="24"/>
                      <w:lang w:val="ru-RU"/>
                    </w:rPr>
                  </w:pPr>
                  <w:r>
                    <w:rPr>
                      <w:sz w:val="24"/>
                      <w:lang w:val="en-US"/>
                    </w:rPr>
                    <w:t>0%</w:t>
                  </w:r>
                </w:p>
              </w:tc>
              <w:tc>
                <w:tcPr>
                  <w:tcW w:w="1043" w:type="dxa"/>
                </w:tcPr>
                <w:p w14:paraId="5F8E3F6F">
                  <w:pPr>
                    <w:pStyle w:val="15"/>
                    <w:spacing w:line="258" w:lineRule="exact"/>
                    <w:ind w:left="110"/>
                    <w:rPr>
                      <w:sz w:val="24"/>
                      <w:lang w:val="en-US"/>
                    </w:rPr>
                  </w:pPr>
                  <w:r>
                    <w:rPr>
                      <w:sz w:val="24"/>
                      <w:lang w:val="en-US"/>
                    </w:rPr>
                    <w:t>0%</w:t>
                  </w:r>
                </w:p>
              </w:tc>
              <w:tc>
                <w:tcPr>
                  <w:tcW w:w="1124" w:type="dxa"/>
                </w:tcPr>
                <w:p w14:paraId="3433A250">
                  <w:pPr>
                    <w:pStyle w:val="15"/>
                    <w:spacing w:line="258" w:lineRule="exact"/>
                    <w:ind w:left="110"/>
                    <w:rPr>
                      <w:sz w:val="24"/>
                      <w:lang w:val="en-US"/>
                    </w:rPr>
                  </w:pPr>
                  <w:r>
                    <w:rPr>
                      <w:sz w:val="24"/>
                      <w:lang w:val="en-US"/>
                    </w:rPr>
                    <w:t>0%</w:t>
                  </w:r>
                </w:p>
              </w:tc>
            </w:tr>
            <w:tr w14:paraId="5E61B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4346" w:type="dxa"/>
                </w:tcPr>
                <w:p w14:paraId="7258FDCB">
                  <w:pPr>
                    <w:pStyle w:val="15"/>
                    <w:spacing w:line="237" w:lineRule="auto"/>
                    <w:ind w:left="104" w:right="654"/>
                    <w:rPr>
                      <w:sz w:val="24"/>
                      <w:lang w:val="ru-RU"/>
                    </w:rPr>
                  </w:pPr>
                  <w:r>
                    <w:rPr>
                      <w:sz w:val="24"/>
                      <w:lang w:val="ru-RU"/>
                    </w:rPr>
                    <w:t>12.Я  посещаю  следующие кружки, секции, ансамбли</w:t>
                  </w:r>
                </w:p>
              </w:tc>
              <w:tc>
                <w:tcPr>
                  <w:tcW w:w="1249" w:type="dxa"/>
                </w:tcPr>
                <w:p w14:paraId="150378CE">
                  <w:pPr>
                    <w:pStyle w:val="15"/>
                    <w:spacing w:line="258" w:lineRule="exact"/>
                    <w:ind w:left="105"/>
                    <w:rPr>
                      <w:sz w:val="24"/>
                      <w:lang w:val="en-US"/>
                    </w:rPr>
                  </w:pPr>
                  <w:r>
                    <w:rPr>
                      <w:sz w:val="24"/>
                      <w:lang w:val="ru-RU"/>
                    </w:rPr>
                    <w:t>10</w:t>
                  </w:r>
                  <w:r>
                    <w:rPr>
                      <w:sz w:val="24"/>
                      <w:lang w:val="en-US"/>
                    </w:rPr>
                    <w:t>0%</w:t>
                  </w:r>
                </w:p>
              </w:tc>
              <w:tc>
                <w:tcPr>
                  <w:tcW w:w="1182" w:type="dxa"/>
                </w:tcPr>
                <w:p w14:paraId="084C3566">
                  <w:pPr>
                    <w:pStyle w:val="15"/>
                    <w:spacing w:line="258" w:lineRule="exact"/>
                    <w:ind w:left="105"/>
                    <w:rPr>
                      <w:sz w:val="24"/>
                      <w:lang w:val="ru-RU"/>
                    </w:rPr>
                  </w:pPr>
                  <w:r>
                    <w:rPr>
                      <w:sz w:val="24"/>
                      <w:lang w:val="en-US"/>
                    </w:rPr>
                    <w:t>0%</w:t>
                  </w:r>
                </w:p>
              </w:tc>
              <w:tc>
                <w:tcPr>
                  <w:tcW w:w="1043" w:type="dxa"/>
                </w:tcPr>
                <w:p w14:paraId="08E1A463">
                  <w:pPr>
                    <w:pStyle w:val="15"/>
                    <w:spacing w:line="258" w:lineRule="exact"/>
                    <w:ind w:left="110"/>
                    <w:rPr>
                      <w:sz w:val="24"/>
                      <w:lang w:val="en-US"/>
                    </w:rPr>
                  </w:pPr>
                  <w:r>
                    <w:rPr>
                      <w:sz w:val="24"/>
                      <w:lang w:val="en-US"/>
                    </w:rPr>
                    <w:t>0%</w:t>
                  </w:r>
                </w:p>
              </w:tc>
              <w:tc>
                <w:tcPr>
                  <w:tcW w:w="1124" w:type="dxa"/>
                </w:tcPr>
                <w:p w14:paraId="59D37220">
                  <w:pPr>
                    <w:pStyle w:val="15"/>
                    <w:spacing w:line="258" w:lineRule="exact"/>
                    <w:ind w:left="110"/>
                    <w:rPr>
                      <w:sz w:val="24"/>
                      <w:lang w:val="en-US"/>
                    </w:rPr>
                  </w:pPr>
                  <w:r>
                    <w:rPr>
                      <w:sz w:val="24"/>
                      <w:lang w:val="en-US"/>
                    </w:rPr>
                    <w:t>0%</w:t>
                  </w:r>
                </w:p>
              </w:tc>
            </w:tr>
            <w:tr w14:paraId="45AD0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4" w:hRule="atLeast"/>
              </w:trPr>
              <w:tc>
                <w:tcPr>
                  <w:tcW w:w="4346" w:type="dxa"/>
                </w:tcPr>
                <w:p w14:paraId="45169CAD">
                  <w:pPr>
                    <w:pStyle w:val="15"/>
                    <w:spacing w:line="232" w:lineRule="auto"/>
                    <w:ind w:left="104" w:right="265"/>
                    <w:rPr>
                      <w:sz w:val="24"/>
                      <w:lang w:val="ru-RU"/>
                    </w:rPr>
                  </w:pPr>
                  <w:r>
                    <w:rPr>
                      <w:sz w:val="24"/>
                      <w:lang w:val="ru-RU"/>
                    </w:rPr>
                    <w:t>13.У меня  есть  желание и потребность участвовать в школьных делах</w:t>
                  </w:r>
                </w:p>
              </w:tc>
              <w:tc>
                <w:tcPr>
                  <w:tcW w:w="1249" w:type="dxa"/>
                </w:tcPr>
                <w:p w14:paraId="0FB02B21">
                  <w:pPr>
                    <w:pStyle w:val="15"/>
                    <w:spacing w:line="258" w:lineRule="exact"/>
                    <w:ind w:left="105"/>
                    <w:rPr>
                      <w:sz w:val="24"/>
                      <w:lang w:val="en-US"/>
                    </w:rPr>
                  </w:pPr>
                  <w:r>
                    <w:rPr>
                      <w:sz w:val="24"/>
                      <w:lang w:val="ru-RU"/>
                    </w:rPr>
                    <w:t>10</w:t>
                  </w:r>
                  <w:r>
                    <w:rPr>
                      <w:sz w:val="24"/>
                      <w:lang w:val="en-US"/>
                    </w:rPr>
                    <w:t>0%</w:t>
                  </w:r>
                </w:p>
              </w:tc>
              <w:tc>
                <w:tcPr>
                  <w:tcW w:w="1182" w:type="dxa"/>
                </w:tcPr>
                <w:p w14:paraId="58A70B11">
                  <w:pPr>
                    <w:pStyle w:val="15"/>
                    <w:spacing w:line="258" w:lineRule="exact"/>
                    <w:ind w:left="105"/>
                    <w:rPr>
                      <w:sz w:val="24"/>
                      <w:lang w:val="ru-RU"/>
                    </w:rPr>
                  </w:pPr>
                  <w:r>
                    <w:rPr>
                      <w:sz w:val="24"/>
                      <w:lang w:val="en-US"/>
                    </w:rPr>
                    <w:t>0%</w:t>
                  </w:r>
                </w:p>
              </w:tc>
              <w:tc>
                <w:tcPr>
                  <w:tcW w:w="1043" w:type="dxa"/>
                </w:tcPr>
                <w:p w14:paraId="5DDC999B">
                  <w:pPr>
                    <w:pStyle w:val="15"/>
                    <w:spacing w:line="258" w:lineRule="exact"/>
                    <w:ind w:left="110"/>
                    <w:rPr>
                      <w:sz w:val="24"/>
                      <w:lang w:val="en-US"/>
                    </w:rPr>
                  </w:pPr>
                  <w:r>
                    <w:rPr>
                      <w:sz w:val="24"/>
                      <w:lang w:val="en-US"/>
                    </w:rPr>
                    <w:t>0%</w:t>
                  </w:r>
                </w:p>
              </w:tc>
              <w:tc>
                <w:tcPr>
                  <w:tcW w:w="1124" w:type="dxa"/>
                </w:tcPr>
                <w:p w14:paraId="4C9DF56A">
                  <w:pPr>
                    <w:pStyle w:val="15"/>
                    <w:spacing w:line="258" w:lineRule="exact"/>
                    <w:ind w:left="110"/>
                    <w:rPr>
                      <w:sz w:val="24"/>
                      <w:lang w:val="en-US"/>
                    </w:rPr>
                  </w:pPr>
                  <w:r>
                    <w:rPr>
                      <w:sz w:val="24"/>
                      <w:lang w:val="en-US"/>
                    </w:rPr>
                    <w:t>0%</w:t>
                  </w:r>
                </w:p>
              </w:tc>
            </w:tr>
            <w:tr w14:paraId="36E62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2" w:hRule="atLeast"/>
              </w:trPr>
              <w:tc>
                <w:tcPr>
                  <w:tcW w:w="4346" w:type="dxa"/>
                </w:tcPr>
                <w:p w14:paraId="3D41D8CA">
                  <w:pPr>
                    <w:pStyle w:val="15"/>
                    <w:spacing w:line="247" w:lineRule="auto"/>
                    <w:ind w:left="104" w:right="1886"/>
                    <w:rPr>
                      <w:sz w:val="24"/>
                      <w:lang w:val="ru-RU"/>
                    </w:rPr>
                  </w:pPr>
                  <w:r>
                    <w:rPr>
                      <w:sz w:val="24"/>
                      <w:lang w:val="ru-RU"/>
                    </w:rPr>
                    <w:t>14.В моей школе замечают мои успехи, когда я делаю что-то полезное и  в</w:t>
                  </w:r>
                  <w:r>
                    <w:rPr>
                      <w:position w:val="1"/>
                      <w:sz w:val="24"/>
                      <w:lang w:val="ru-RU"/>
                    </w:rPr>
                    <w:t xml:space="preserve">ажное для </w:t>
                  </w:r>
                  <w:r>
                    <w:rPr>
                      <w:sz w:val="24"/>
                      <w:lang w:val="ru-RU"/>
                    </w:rPr>
                    <w:t>нее.</w:t>
                  </w:r>
                </w:p>
              </w:tc>
              <w:tc>
                <w:tcPr>
                  <w:tcW w:w="1249" w:type="dxa"/>
                </w:tcPr>
                <w:p w14:paraId="6F18227B">
                  <w:pPr>
                    <w:pStyle w:val="15"/>
                    <w:spacing w:line="258" w:lineRule="exact"/>
                    <w:ind w:left="105"/>
                    <w:rPr>
                      <w:sz w:val="24"/>
                      <w:lang w:val="en-US"/>
                    </w:rPr>
                  </w:pPr>
                  <w:r>
                    <w:rPr>
                      <w:sz w:val="24"/>
                      <w:lang w:val="ru-RU"/>
                    </w:rPr>
                    <w:t>10</w:t>
                  </w:r>
                  <w:r>
                    <w:rPr>
                      <w:sz w:val="24"/>
                      <w:lang w:val="en-US"/>
                    </w:rPr>
                    <w:t>0%</w:t>
                  </w:r>
                </w:p>
              </w:tc>
              <w:tc>
                <w:tcPr>
                  <w:tcW w:w="1182" w:type="dxa"/>
                </w:tcPr>
                <w:p w14:paraId="41C55D85">
                  <w:pPr>
                    <w:pStyle w:val="15"/>
                    <w:spacing w:line="258" w:lineRule="exact"/>
                    <w:ind w:left="105"/>
                    <w:rPr>
                      <w:sz w:val="24"/>
                      <w:lang w:val="ru-RU"/>
                    </w:rPr>
                  </w:pPr>
                  <w:r>
                    <w:rPr>
                      <w:sz w:val="24"/>
                      <w:lang w:val="en-US"/>
                    </w:rPr>
                    <w:t>0%</w:t>
                  </w:r>
                </w:p>
              </w:tc>
              <w:tc>
                <w:tcPr>
                  <w:tcW w:w="1043" w:type="dxa"/>
                </w:tcPr>
                <w:p w14:paraId="6B4A8C2A">
                  <w:pPr>
                    <w:pStyle w:val="15"/>
                    <w:spacing w:line="258" w:lineRule="exact"/>
                    <w:ind w:left="110"/>
                    <w:rPr>
                      <w:sz w:val="24"/>
                      <w:lang w:val="en-US"/>
                    </w:rPr>
                  </w:pPr>
                  <w:r>
                    <w:rPr>
                      <w:sz w:val="24"/>
                      <w:lang w:val="en-US"/>
                    </w:rPr>
                    <w:t>0%</w:t>
                  </w:r>
                </w:p>
              </w:tc>
              <w:tc>
                <w:tcPr>
                  <w:tcW w:w="1124" w:type="dxa"/>
                </w:tcPr>
                <w:p w14:paraId="29170D01">
                  <w:pPr>
                    <w:pStyle w:val="15"/>
                    <w:spacing w:line="258" w:lineRule="exact"/>
                    <w:ind w:left="110"/>
                    <w:rPr>
                      <w:sz w:val="24"/>
                      <w:lang w:val="en-US"/>
                    </w:rPr>
                  </w:pPr>
                  <w:r>
                    <w:rPr>
                      <w:sz w:val="24"/>
                      <w:lang w:val="en-US"/>
                    </w:rPr>
                    <w:t>0%</w:t>
                  </w:r>
                </w:p>
              </w:tc>
            </w:tr>
            <w:tr w14:paraId="65F44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trPr>
              <w:tc>
                <w:tcPr>
                  <w:tcW w:w="4346" w:type="dxa"/>
                </w:tcPr>
                <w:p w14:paraId="4EBDBC22">
                  <w:pPr>
                    <w:pStyle w:val="15"/>
                    <w:spacing w:line="247" w:lineRule="auto"/>
                    <w:ind w:left="104" w:right="1671"/>
                    <w:rPr>
                      <w:sz w:val="24"/>
                      <w:lang w:val="ru-RU"/>
                    </w:rPr>
                  </w:pPr>
                  <w:r>
                    <w:rPr>
                      <w:sz w:val="24"/>
                      <w:lang w:val="ru-RU"/>
                    </w:rPr>
                    <w:t xml:space="preserve">15.Я люблю </w:t>
                  </w:r>
                  <w:r>
                    <w:rPr>
                      <w:position w:val="1"/>
                      <w:sz w:val="24"/>
                      <w:lang w:val="ru-RU"/>
                    </w:rPr>
                    <w:t xml:space="preserve">свою школу </w:t>
                  </w:r>
                  <w:r>
                    <w:rPr>
                      <w:sz w:val="24"/>
                      <w:lang w:val="ru-RU"/>
                    </w:rPr>
                    <w:t>и  горжусь, что учусь в ней</w:t>
                  </w:r>
                </w:p>
              </w:tc>
              <w:tc>
                <w:tcPr>
                  <w:tcW w:w="1249" w:type="dxa"/>
                </w:tcPr>
                <w:p w14:paraId="137190A4">
                  <w:pPr>
                    <w:pStyle w:val="15"/>
                    <w:spacing w:line="258" w:lineRule="exact"/>
                    <w:ind w:left="105"/>
                    <w:rPr>
                      <w:sz w:val="24"/>
                      <w:lang w:val="en-US"/>
                    </w:rPr>
                  </w:pPr>
                  <w:r>
                    <w:rPr>
                      <w:sz w:val="24"/>
                      <w:lang w:val="ru-RU"/>
                    </w:rPr>
                    <w:t>10</w:t>
                  </w:r>
                  <w:r>
                    <w:rPr>
                      <w:sz w:val="24"/>
                      <w:lang w:val="en-US"/>
                    </w:rPr>
                    <w:t>0%</w:t>
                  </w:r>
                </w:p>
              </w:tc>
              <w:tc>
                <w:tcPr>
                  <w:tcW w:w="1182" w:type="dxa"/>
                </w:tcPr>
                <w:p w14:paraId="2E0A6ED9">
                  <w:pPr>
                    <w:pStyle w:val="15"/>
                    <w:spacing w:line="258" w:lineRule="exact"/>
                    <w:ind w:left="105"/>
                    <w:rPr>
                      <w:sz w:val="24"/>
                      <w:lang w:val="ru-RU"/>
                    </w:rPr>
                  </w:pPr>
                  <w:r>
                    <w:rPr>
                      <w:sz w:val="24"/>
                      <w:lang w:val="en-US"/>
                    </w:rPr>
                    <w:t>0%</w:t>
                  </w:r>
                </w:p>
              </w:tc>
              <w:tc>
                <w:tcPr>
                  <w:tcW w:w="1043" w:type="dxa"/>
                </w:tcPr>
                <w:p w14:paraId="28E6770B">
                  <w:pPr>
                    <w:pStyle w:val="15"/>
                    <w:spacing w:line="258" w:lineRule="exact"/>
                    <w:ind w:left="110"/>
                    <w:rPr>
                      <w:sz w:val="24"/>
                      <w:lang w:val="en-US"/>
                    </w:rPr>
                  </w:pPr>
                  <w:r>
                    <w:rPr>
                      <w:sz w:val="24"/>
                      <w:lang w:val="en-US"/>
                    </w:rPr>
                    <w:t>0%</w:t>
                  </w:r>
                </w:p>
              </w:tc>
              <w:tc>
                <w:tcPr>
                  <w:tcW w:w="1124" w:type="dxa"/>
                </w:tcPr>
                <w:p w14:paraId="0AB61DC3">
                  <w:pPr>
                    <w:pStyle w:val="15"/>
                    <w:spacing w:line="258" w:lineRule="exact"/>
                    <w:ind w:left="110"/>
                    <w:rPr>
                      <w:sz w:val="24"/>
                      <w:lang w:val="en-US"/>
                    </w:rPr>
                  </w:pPr>
                  <w:r>
                    <w:rPr>
                      <w:sz w:val="24"/>
                      <w:lang w:val="en-US"/>
                    </w:rPr>
                    <w:t>0%</w:t>
                  </w:r>
                </w:p>
              </w:tc>
            </w:tr>
            <w:tr w14:paraId="3BC33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4346" w:type="dxa"/>
                  <w:tcBorders>
                    <w:bottom w:val="single" w:color="auto" w:sz="4" w:space="0"/>
                  </w:tcBorders>
                </w:tcPr>
                <w:p w14:paraId="16A13BEC">
                  <w:pPr>
                    <w:pStyle w:val="15"/>
                    <w:spacing w:line="242" w:lineRule="auto"/>
                    <w:ind w:left="104" w:right="752"/>
                    <w:rPr>
                      <w:sz w:val="24"/>
                      <w:lang w:val="ru-RU"/>
                    </w:rPr>
                  </w:pPr>
                  <w:r>
                    <w:rPr>
                      <w:sz w:val="24"/>
                      <w:lang w:val="ru-RU"/>
                    </w:rPr>
                    <w:t>16.Что  Вам не нравится и хочется исправить?</w:t>
                  </w:r>
                </w:p>
              </w:tc>
              <w:tc>
                <w:tcPr>
                  <w:tcW w:w="1249" w:type="dxa"/>
                  <w:tcBorders>
                    <w:bottom w:val="single" w:color="auto" w:sz="4" w:space="0"/>
                  </w:tcBorders>
                </w:tcPr>
                <w:p w14:paraId="13D9A139">
                  <w:pPr>
                    <w:pStyle w:val="15"/>
                    <w:spacing w:line="258" w:lineRule="exact"/>
                    <w:ind w:left="105"/>
                    <w:rPr>
                      <w:sz w:val="24"/>
                      <w:lang w:val="ru-RU"/>
                    </w:rPr>
                  </w:pPr>
                  <w:r>
                    <w:rPr>
                      <w:sz w:val="24"/>
                      <w:lang w:val="ru-RU"/>
                    </w:rPr>
                    <w:t>0%</w:t>
                  </w:r>
                </w:p>
              </w:tc>
              <w:tc>
                <w:tcPr>
                  <w:tcW w:w="1182" w:type="dxa"/>
                  <w:tcBorders>
                    <w:bottom w:val="single" w:color="auto" w:sz="4" w:space="0"/>
                  </w:tcBorders>
                </w:tcPr>
                <w:p w14:paraId="3243C98C">
                  <w:pPr>
                    <w:pStyle w:val="15"/>
                    <w:spacing w:line="258" w:lineRule="exact"/>
                    <w:ind w:left="110"/>
                    <w:rPr>
                      <w:sz w:val="24"/>
                      <w:lang w:val="ru-RU"/>
                    </w:rPr>
                  </w:pPr>
                  <w:r>
                    <w:rPr>
                      <w:sz w:val="24"/>
                      <w:lang w:val="ru-RU"/>
                    </w:rPr>
                    <w:t>0%</w:t>
                  </w:r>
                </w:p>
              </w:tc>
              <w:tc>
                <w:tcPr>
                  <w:tcW w:w="1043" w:type="dxa"/>
                  <w:tcBorders>
                    <w:bottom w:val="single" w:color="auto" w:sz="4" w:space="0"/>
                  </w:tcBorders>
                </w:tcPr>
                <w:p w14:paraId="4A059730">
                  <w:pPr>
                    <w:pStyle w:val="15"/>
                    <w:spacing w:line="258" w:lineRule="exact"/>
                    <w:ind w:left="110"/>
                    <w:rPr>
                      <w:sz w:val="24"/>
                      <w:lang w:val="ru-RU"/>
                    </w:rPr>
                  </w:pPr>
                  <w:r>
                    <w:rPr>
                      <w:sz w:val="24"/>
                      <w:lang w:val="ru-RU"/>
                    </w:rPr>
                    <w:t>0%</w:t>
                  </w:r>
                </w:p>
              </w:tc>
              <w:tc>
                <w:tcPr>
                  <w:tcW w:w="1124" w:type="dxa"/>
                  <w:tcBorders>
                    <w:bottom w:val="single" w:color="auto" w:sz="4" w:space="0"/>
                  </w:tcBorders>
                </w:tcPr>
                <w:p w14:paraId="75773C05">
                  <w:pPr>
                    <w:pStyle w:val="15"/>
                    <w:spacing w:line="266" w:lineRule="exact"/>
                    <w:ind w:left="105"/>
                    <w:rPr>
                      <w:sz w:val="24"/>
                      <w:lang w:val="ru-RU"/>
                    </w:rPr>
                  </w:pPr>
                  <w:r>
                    <w:rPr>
                      <w:sz w:val="24"/>
                      <w:lang w:val="ru-RU"/>
                    </w:rPr>
                    <w:t>0 %</w:t>
                  </w:r>
                </w:p>
              </w:tc>
            </w:tr>
            <w:tr w14:paraId="38D63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atLeast"/>
              </w:trPr>
              <w:tc>
                <w:tcPr>
                  <w:tcW w:w="4346" w:type="dxa"/>
                  <w:tcBorders>
                    <w:top w:val="single" w:color="auto" w:sz="4" w:space="0"/>
                  </w:tcBorders>
                </w:tcPr>
                <w:p w14:paraId="45E033F0">
                  <w:pPr>
                    <w:pStyle w:val="15"/>
                    <w:spacing w:line="242" w:lineRule="auto"/>
                    <w:ind w:left="104" w:right="752"/>
                    <w:rPr>
                      <w:sz w:val="24"/>
                      <w:lang w:val="ru-RU"/>
                    </w:rPr>
                  </w:pPr>
                  <w:r>
                    <w:rPr>
                      <w:sz w:val="24"/>
                      <w:lang w:val="ru-RU"/>
                    </w:rPr>
                    <w:t>итого</w:t>
                  </w:r>
                </w:p>
              </w:tc>
              <w:tc>
                <w:tcPr>
                  <w:tcW w:w="1249" w:type="dxa"/>
                  <w:tcBorders>
                    <w:top w:val="single" w:color="auto" w:sz="4" w:space="0"/>
                  </w:tcBorders>
                </w:tcPr>
                <w:p w14:paraId="45C16564">
                  <w:pPr>
                    <w:pStyle w:val="15"/>
                    <w:spacing w:line="258" w:lineRule="exact"/>
                    <w:ind w:left="105"/>
                    <w:rPr>
                      <w:sz w:val="24"/>
                      <w:lang w:val="en-US"/>
                    </w:rPr>
                  </w:pPr>
                  <w:r>
                    <w:rPr>
                      <w:sz w:val="24"/>
                      <w:lang w:val="ru-RU"/>
                    </w:rPr>
                    <w:t>10</w:t>
                  </w:r>
                  <w:r>
                    <w:rPr>
                      <w:sz w:val="24"/>
                      <w:lang w:val="en-US"/>
                    </w:rPr>
                    <w:t>0%</w:t>
                  </w:r>
                </w:p>
              </w:tc>
              <w:tc>
                <w:tcPr>
                  <w:tcW w:w="1182" w:type="dxa"/>
                  <w:tcBorders>
                    <w:top w:val="single" w:color="auto" w:sz="4" w:space="0"/>
                  </w:tcBorders>
                </w:tcPr>
                <w:p w14:paraId="4D6988D2">
                  <w:pPr>
                    <w:pStyle w:val="15"/>
                    <w:spacing w:line="258" w:lineRule="exact"/>
                    <w:ind w:left="105"/>
                    <w:rPr>
                      <w:sz w:val="24"/>
                      <w:lang w:val="ru-RU"/>
                    </w:rPr>
                  </w:pPr>
                  <w:r>
                    <w:rPr>
                      <w:sz w:val="24"/>
                      <w:lang w:val="en-US"/>
                    </w:rPr>
                    <w:t>0%</w:t>
                  </w:r>
                </w:p>
              </w:tc>
              <w:tc>
                <w:tcPr>
                  <w:tcW w:w="1043" w:type="dxa"/>
                  <w:tcBorders>
                    <w:top w:val="single" w:color="auto" w:sz="4" w:space="0"/>
                  </w:tcBorders>
                </w:tcPr>
                <w:p w14:paraId="37D4C71F">
                  <w:pPr>
                    <w:pStyle w:val="15"/>
                    <w:spacing w:line="258" w:lineRule="exact"/>
                    <w:ind w:left="110"/>
                    <w:rPr>
                      <w:sz w:val="24"/>
                      <w:lang w:val="en-US"/>
                    </w:rPr>
                  </w:pPr>
                  <w:r>
                    <w:rPr>
                      <w:sz w:val="24"/>
                      <w:lang w:val="en-US"/>
                    </w:rPr>
                    <w:t>0%</w:t>
                  </w:r>
                </w:p>
              </w:tc>
              <w:tc>
                <w:tcPr>
                  <w:tcW w:w="1124" w:type="dxa"/>
                  <w:tcBorders>
                    <w:top w:val="single" w:color="auto" w:sz="4" w:space="0"/>
                  </w:tcBorders>
                </w:tcPr>
                <w:p w14:paraId="601E08B4">
                  <w:pPr>
                    <w:pStyle w:val="15"/>
                    <w:spacing w:line="258" w:lineRule="exact"/>
                    <w:ind w:left="110"/>
                    <w:rPr>
                      <w:sz w:val="24"/>
                      <w:lang w:val="en-US"/>
                    </w:rPr>
                  </w:pPr>
                  <w:r>
                    <w:rPr>
                      <w:sz w:val="24"/>
                      <w:lang w:val="en-US"/>
                    </w:rPr>
                    <w:t>0%</w:t>
                  </w:r>
                </w:p>
              </w:tc>
            </w:tr>
          </w:tbl>
          <w:p w14:paraId="6154ECFE">
            <w:pPr>
              <w:pStyle w:val="15"/>
              <w:spacing w:line="272" w:lineRule="exact"/>
              <w:ind w:left="104"/>
              <w:rPr>
                <w:b/>
                <w:sz w:val="24"/>
                <w:lang w:val="ru-RU"/>
              </w:rPr>
            </w:pPr>
          </w:p>
          <w:p w14:paraId="5F596925">
            <w:pPr>
              <w:pStyle w:val="15"/>
              <w:spacing w:line="272" w:lineRule="exact"/>
              <w:ind w:left="104"/>
              <w:jc w:val="center"/>
              <w:rPr>
                <w:b/>
                <w:sz w:val="24"/>
                <w:lang w:val="ru-RU"/>
              </w:rPr>
            </w:pPr>
            <w:r>
              <w:rPr>
                <w:b/>
                <w:sz w:val="24"/>
                <w:lang w:val="ru-RU"/>
              </w:rPr>
              <w:t>4 «Б» класс</w:t>
            </w:r>
          </w:p>
          <w:tbl>
            <w:tblPr>
              <w:tblStyle w:val="13"/>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
              <w:gridCol w:w="4456"/>
              <w:gridCol w:w="1152"/>
              <w:gridCol w:w="1312"/>
              <w:gridCol w:w="1039"/>
              <w:gridCol w:w="1135"/>
            </w:tblGrid>
            <w:tr w14:paraId="2051B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920" w:hRule="atLeast"/>
              </w:trPr>
              <w:tc>
                <w:tcPr>
                  <w:tcW w:w="4456" w:type="dxa"/>
                  <w:tcBorders>
                    <w:top w:val="single" w:color="000000" w:sz="8" w:space="0"/>
                  </w:tcBorders>
                  <w:textDirection w:val="btLr"/>
                </w:tcPr>
                <w:p w14:paraId="0E6A7983">
                  <w:pPr>
                    <w:pStyle w:val="15"/>
                    <w:spacing w:before="101"/>
                    <w:ind w:left="475"/>
                    <w:rPr>
                      <w:b/>
                      <w:sz w:val="24"/>
                      <w:lang w:val="ru-RU"/>
                    </w:rPr>
                  </w:pPr>
                  <w:r>
                    <w:rPr>
                      <w:b/>
                      <w:sz w:val="24"/>
                      <w:lang w:val="ru-RU"/>
                    </w:rPr>
                    <w:t>Вопросы</w:t>
                  </w:r>
                </w:p>
              </w:tc>
              <w:tc>
                <w:tcPr>
                  <w:tcW w:w="1152" w:type="dxa"/>
                  <w:tcBorders>
                    <w:top w:val="single" w:color="000000" w:sz="8" w:space="0"/>
                  </w:tcBorders>
                  <w:textDirection w:val="btLr"/>
                </w:tcPr>
                <w:p w14:paraId="23C77D32">
                  <w:pPr>
                    <w:pStyle w:val="15"/>
                    <w:spacing w:before="106" w:line="247" w:lineRule="auto"/>
                    <w:ind w:left="484" w:right="325" w:hanging="144"/>
                    <w:rPr>
                      <w:b/>
                      <w:sz w:val="24"/>
                      <w:lang w:val="ru-RU"/>
                    </w:rPr>
                  </w:pPr>
                  <w:r>
                    <w:rPr>
                      <w:b/>
                      <w:sz w:val="24"/>
                      <w:lang w:val="ru-RU"/>
                    </w:rPr>
                    <w:t>Полностьюсогласен</w:t>
                  </w:r>
                </w:p>
              </w:tc>
              <w:tc>
                <w:tcPr>
                  <w:tcW w:w="1312" w:type="dxa"/>
                  <w:tcBorders>
                    <w:top w:val="single" w:color="000000" w:sz="8" w:space="0"/>
                  </w:tcBorders>
                  <w:textDirection w:val="btLr"/>
                </w:tcPr>
                <w:p w14:paraId="795045F4">
                  <w:pPr>
                    <w:pStyle w:val="15"/>
                    <w:spacing w:before="111"/>
                    <w:ind w:left="451"/>
                    <w:rPr>
                      <w:b/>
                      <w:sz w:val="24"/>
                      <w:lang w:val="ru-RU"/>
                    </w:rPr>
                  </w:pPr>
                  <w:r>
                    <w:rPr>
                      <w:b/>
                      <w:sz w:val="24"/>
                      <w:lang w:val="ru-RU"/>
                    </w:rPr>
                    <w:t>Согласен</w:t>
                  </w:r>
                </w:p>
              </w:tc>
              <w:tc>
                <w:tcPr>
                  <w:tcW w:w="1039" w:type="dxa"/>
                  <w:tcBorders>
                    <w:top w:val="single" w:color="000000" w:sz="8" w:space="0"/>
                  </w:tcBorders>
                  <w:textDirection w:val="btLr"/>
                </w:tcPr>
                <w:p w14:paraId="53F9F158">
                  <w:pPr>
                    <w:pStyle w:val="15"/>
                    <w:spacing w:before="106"/>
                    <w:ind w:left="307"/>
                    <w:rPr>
                      <w:b/>
                      <w:sz w:val="24"/>
                      <w:lang w:val="ru-RU"/>
                    </w:rPr>
                  </w:pPr>
                  <w:r>
                    <w:rPr>
                      <w:b/>
                      <w:sz w:val="24"/>
                      <w:lang w:val="ru-RU"/>
                    </w:rPr>
                    <w:t>Несогласен</w:t>
                  </w:r>
                </w:p>
              </w:tc>
              <w:tc>
                <w:tcPr>
                  <w:tcW w:w="1135" w:type="dxa"/>
                  <w:tcBorders>
                    <w:top w:val="single" w:color="000000" w:sz="8" w:space="0"/>
                  </w:tcBorders>
                  <w:textDirection w:val="btLr"/>
                </w:tcPr>
                <w:p w14:paraId="2F2785C6">
                  <w:pPr>
                    <w:pStyle w:val="15"/>
                    <w:spacing w:before="105" w:line="247" w:lineRule="auto"/>
                    <w:ind w:left="484" w:right="174" w:hanging="298"/>
                    <w:rPr>
                      <w:b/>
                      <w:sz w:val="24"/>
                      <w:lang w:val="ru-RU"/>
                    </w:rPr>
                  </w:pPr>
                  <w:r>
                    <w:rPr>
                      <w:b/>
                      <w:sz w:val="24"/>
                      <w:lang w:val="ru-RU"/>
                    </w:rPr>
                    <w:t>Полностью несогласен</w:t>
                  </w:r>
                </w:p>
              </w:tc>
            </w:tr>
            <w:tr w14:paraId="41C70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791" w:hRule="atLeast"/>
              </w:trPr>
              <w:tc>
                <w:tcPr>
                  <w:tcW w:w="4456" w:type="dxa"/>
                </w:tcPr>
                <w:p w14:paraId="0C72FAD3">
                  <w:pPr>
                    <w:pStyle w:val="15"/>
                    <w:spacing w:before="25"/>
                    <w:ind w:left="100"/>
                    <w:rPr>
                      <w:sz w:val="24"/>
                      <w:lang w:val="ru-RU"/>
                    </w:rPr>
                  </w:pPr>
                  <w:r>
                    <w:rPr>
                      <w:sz w:val="24"/>
                      <w:lang w:val="ru-RU"/>
                    </w:rPr>
                    <w:t xml:space="preserve">1.Мне интересно    учиться в моей </w:t>
                  </w:r>
                  <w:r>
                    <w:rPr>
                      <w:position w:val="1"/>
                      <w:sz w:val="24"/>
                      <w:lang w:val="ru-RU"/>
                    </w:rPr>
                    <w:t>школе</w:t>
                  </w:r>
                </w:p>
              </w:tc>
              <w:tc>
                <w:tcPr>
                  <w:tcW w:w="1152" w:type="dxa"/>
                </w:tcPr>
                <w:p w14:paraId="16FB2822">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312" w:type="dxa"/>
                </w:tcPr>
                <w:p w14:paraId="2DB7AFAC">
                  <w:pPr>
                    <w:pStyle w:val="15"/>
                    <w:spacing w:line="268" w:lineRule="exact"/>
                    <w:ind w:left="109"/>
                    <w:rPr>
                      <w:sz w:val="24"/>
                      <w:lang w:val="ru-RU"/>
                    </w:rPr>
                  </w:pPr>
                </w:p>
              </w:tc>
              <w:tc>
                <w:tcPr>
                  <w:tcW w:w="1039" w:type="dxa"/>
                </w:tcPr>
                <w:p w14:paraId="4199F0AA">
                  <w:pPr>
                    <w:pStyle w:val="15"/>
                    <w:spacing w:line="268" w:lineRule="exact"/>
                    <w:ind w:left="104"/>
                    <w:rPr>
                      <w:sz w:val="24"/>
                      <w:lang w:val="ru-RU"/>
                    </w:rPr>
                  </w:pPr>
                </w:p>
              </w:tc>
              <w:tc>
                <w:tcPr>
                  <w:tcW w:w="1135" w:type="dxa"/>
                </w:tcPr>
                <w:p w14:paraId="6D982981">
                  <w:pPr>
                    <w:pStyle w:val="15"/>
                    <w:spacing w:line="268" w:lineRule="exact"/>
                    <w:ind w:left="103"/>
                    <w:rPr>
                      <w:sz w:val="24"/>
                      <w:lang w:val="ru-RU"/>
                    </w:rPr>
                  </w:pPr>
                </w:p>
              </w:tc>
            </w:tr>
            <w:tr w14:paraId="26D58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278" w:hRule="atLeast"/>
              </w:trPr>
              <w:tc>
                <w:tcPr>
                  <w:tcW w:w="4456" w:type="dxa"/>
                </w:tcPr>
                <w:p w14:paraId="655E63D1">
                  <w:pPr>
                    <w:pStyle w:val="15"/>
                    <w:spacing w:line="258" w:lineRule="exact"/>
                    <w:ind w:left="100"/>
                    <w:rPr>
                      <w:sz w:val="24"/>
                      <w:lang w:val="ru-RU"/>
                    </w:rPr>
                  </w:pPr>
                  <w:r>
                    <w:rPr>
                      <w:sz w:val="24"/>
                      <w:lang w:val="ru-RU"/>
                    </w:rPr>
                    <w:t>2.У меня есть  любимые предметы</w:t>
                  </w:r>
                </w:p>
              </w:tc>
              <w:tc>
                <w:tcPr>
                  <w:tcW w:w="1152" w:type="dxa"/>
                </w:tcPr>
                <w:p w14:paraId="4E0BC992">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312" w:type="dxa"/>
                </w:tcPr>
                <w:p w14:paraId="58F3DF3B">
                  <w:pPr>
                    <w:pStyle w:val="15"/>
                    <w:spacing w:line="259" w:lineRule="exact"/>
                    <w:ind w:left="109"/>
                    <w:rPr>
                      <w:sz w:val="24"/>
                      <w:lang w:val="ru-RU"/>
                    </w:rPr>
                  </w:pPr>
                </w:p>
              </w:tc>
              <w:tc>
                <w:tcPr>
                  <w:tcW w:w="1039" w:type="dxa"/>
                </w:tcPr>
                <w:p w14:paraId="7ABBB6D8">
                  <w:pPr>
                    <w:pStyle w:val="15"/>
                    <w:spacing w:line="259" w:lineRule="exact"/>
                    <w:ind w:left="104"/>
                    <w:rPr>
                      <w:sz w:val="24"/>
                      <w:lang w:val="ru-RU"/>
                    </w:rPr>
                  </w:pPr>
                </w:p>
              </w:tc>
              <w:tc>
                <w:tcPr>
                  <w:tcW w:w="1135" w:type="dxa"/>
                </w:tcPr>
                <w:p w14:paraId="0D8EF690">
                  <w:pPr>
                    <w:pStyle w:val="15"/>
                    <w:spacing w:line="259" w:lineRule="exact"/>
                    <w:ind w:left="103"/>
                    <w:rPr>
                      <w:sz w:val="24"/>
                      <w:lang w:val="ru-RU"/>
                    </w:rPr>
                  </w:pPr>
                </w:p>
              </w:tc>
            </w:tr>
            <w:tr w14:paraId="5C44C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460" w:hRule="atLeast"/>
              </w:trPr>
              <w:tc>
                <w:tcPr>
                  <w:tcW w:w="4456" w:type="dxa"/>
                </w:tcPr>
                <w:p w14:paraId="562500C8">
                  <w:pPr>
                    <w:pStyle w:val="15"/>
                    <w:spacing w:line="259" w:lineRule="exact"/>
                    <w:ind w:left="100"/>
                    <w:rPr>
                      <w:sz w:val="24"/>
                      <w:lang w:val="ru-RU"/>
                    </w:rPr>
                  </w:pPr>
                  <w:r>
                    <w:rPr>
                      <w:sz w:val="24"/>
                      <w:lang w:val="ru-RU"/>
                    </w:rPr>
                    <w:t>3.У меня есть любимые учителя</w:t>
                  </w:r>
                </w:p>
              </w:tc>
              <w:tc>
                <w:tcPr>
                  <w:tcW w:w="1152" w:type="dxa"/>
                </w:tcPr>
                <w:p w14:paraId="11EED44E">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312" w:type="dxa"/>
                </w:tcPr>
                <w:p w14:paraId="1E76E8DF">
                  <w:pPr>
                    <w:pStyle w:val="15"/>
                    <w:spacing w:line="268" w:lineRule="exact"/>
                    <w:ind w:left="109"/>
                    <w:rPr>
                      <w:sz w:val="24"/>
                      <w:lang w:val="ru-RU"/>
                    </w:rPr>
                  </w:pPr>
                </w:p>
              </w:tc>
              <w:tc>
                <w:tcPr>
                  <w:tcW w:w="1039" w:type="dxa"/>
                </w:tcPr>
                <w:p w14:paraId="3B2A93F1">
                  <w:pPr>
                    <w:pStyle w:val="15"/>
                    <w:spacing w:line="268" w:lineRule="exact"/>
                    <w:ind w:left="104"/>
                    <w:rPr>
                      <w:sz w:val="24"/>
                      <w:lang w:val="ru-RU"/>
                    </w:rPr>
                  </w:pPr>
                </w:p>
              </w:tc>
              <w:tc>
                <w:tcPr>
                  <w:tcW w:w="1135" w:type="dxa"/>
                </w:tcPr>
                <w:p w14:paraId="14AE50C3">
                  <w:pPr>
                    <w:pStyle w:val="15"/>
                    <w:spacing w:line="268" w:lineRule="exact"/>
                    <w:ind w:left="103"/>
                    <w:rPr>
                      <w:sz w:val="24"/>
                      <w:lang w:val="ru-RU"/>
                    </w:rPr>
                  </w:pPr>
                </w:p>
              </w:tc>
            </w:tr>
            <w:tr w14:paraId="6BEDB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835" w:hRule="atLeast"/>
              </w:trPr>
              <w:tc>
                <w:tcPr>
                  <w:tcW w:w="4456" w:type="dxa"/>
                </w:tcPr>
                <w:p w14:paraId="687782AC">
                  <w:pPr>
                    <w:pStyle w:val="15"/>
                    <w:spacing w:line="273" w:lineRule="exact"/>
                    <w:ind w:left="100"/>
                    <w:rPr>
                      <w:sz w:val="24"/>
                      <w:lang w:val="ru-RU"/>
                    </w:rPr>
                  </w:pPr>
                  <w:r>
                    <w:rPr>
                      <w:sz w:val="24"/>
                      <w:lang w:val="ru-RU"/>
                    </w:rPr>
                    <w:t>4.К нашим  школьным учителям можно</w:t>
                  </w:r>
                </w:p>
                <w:p w14:paraId="539FFD48">
                  <w:pPr>
                    <w:pStyle w:val="15"/>
                    <w:spacing w:line="274" w:lineRule="exact"/>
                    <w:ind w:left="100" w:right="516"/>
                    <w:rPr>
                      <w:sz w:val="24"/>
                      <w:lang w:val="ru-RU"/>
                    </w:rPr>
                  </w:pPr>
                  <w:r>
                    <w:rPr>
                      <w:sz w:val="24"/>
                      <w:lang w:val="ru-RU"/>
                    </w:rPr>
                    <w:t>обратиться за советом и помощ</w:t>
                  </w:r>
                  <w:r>
                    <w:rPr>
                      <w:position w:val="1"/>
                      <w:sz w:val="24"/>
                      <w:lang w:val="ru-RU"/>
                    </w:rPr>
                    <w:t xml:space="preserve">ью в </w:t>
                  </w:r>
                  <w:r>
                    <w:rPr>
                      <w:sz w:val="24"/>
                      <w:lang w:val="ru-RU"/>
                    </w:rPr>
                    <w:t>трудной ситуации</w:t>
                  </w:r>
                </w:p>
              </w:tc>
              <w:tc>
                <w:tcPr>
                  <w:tcW w:w="1152" w:type="dxa"/>
                </w:tcPr>
                <w:p w14:paraId="27002BED">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1312" w:type="dxa"/>
                </w:tcPr>
                <w:p w14:paraId="646E5D7E">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39" w:type="dxa"/>
                </w:tcPr>
                <w:p w14:paraId="3CC7FB23">
                  <w:pPr>
                    <w:pStyle w:val="20"/>
                    <w:widowControl w:val="0"/>
                    <w:autoSpaceDE w:val="0"/>
                    <w:autoSpaceDN w:val="0"/>
                    <w:rPr>
                      <w:rFonts w:ascii="Times New Roman" w:hAnsi="Times New Roman" w:cs="Times New Roman"/>
                      <w:sz w:val="24"/>
                      <w:szCs w:val="24"/>
                    </w:rPr>
                  </w:pPr>
                </w:p>
              </w:tc>
              <w:tc>
                <w:tcPr>
                  <w:tcW w:w="1135" w:type="dxa"/>
                </w:tcPr>
                <w:p w14:paraId="72FDEC37">
                  <w:pPr>
                    <w:pStyle w:val="20"/>
                    <w:widowControl w:val="0"/>
                    <w:autoSpaceDE w:val="0"/>
                    <w:autoSpaceDN w:val="0"/>
                    <w:rPr>
                      <w:rFonts w:ascii="Times New Roman" w:hAnsi="Times New Roman" w:cs="Times New Roman"/>
                      <w:sz w:val="24"/>
                      <w:szCs w:val="24"/>
                    </w:rPr>
                  </w:pPr>
                </w:p>
              </w:tc>
            </w:tr>
            <w:tr w14:paraId="6B4E9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61" w:hRule="atLeast"/>
              </w:trPr>
              <w:tc>
                <w:tcPr>
                  <w:tcW w:w="4456" w:type="dxa"/>
                </w:tcPr>
                <w:p w14:paraId="719673D0">
                  <w:pPr>
                    <w:pStyle w:val="15"/>
                    <w:spacing w:line="274" w:lineRule="exact"/>
                    <w:ind w:left="100" w:right="675"/>
                    <w:rPr>
                      <w:sz w:val="24"/>
                      <w:lang w:val="ru-RU"/>
                    </w:rPr>
                  </w:pPr>
                  <w:r>
                    <w:rPr>
                      <w:sz w:val="24"/>
                      <w:lang w:val="ru-RU"/>
                    </w:rPr>
                    <w:t>5.Наурокея могу всег</w:t>
                  </w:r>
                  <w:r>
                    <w:rPr>
                      <w:position w:val="1"/>
                      <w:sz w:val="24"/>
                      <w:lang w:val="ru-RU"/>
                    </w:rPr>
                    <w:t xml:space="preserve">да свободно </w:t>
                  </w:r>
                  <w:r>
                    <w:rPr>
                      <w:sz w:val="24"/>
                      <w:lang w:val="ru-RU"/>
                    </w:rPr>
                    <w:t>высказать своё мнение</w:t>
                  </w:r>
                </w:p>
              </w:tc>
              <w:tc>
                <w:tcPr>
                  <w:tcW w:w="1152" w:type="dxa"/>
                </w:tcPr>
                <w:p w14:paraId="6BFE38C4">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1312" w:type="dxa"/>
                </w:tcPr>
                <w:p w14:paraId="4A7C4379">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39" w:type="dxa"/>
                </w:tcPr>
                <w:p w14:paraId="561FDECE">
                  <w:pPr>
                    <w:pStyle w:val="20"/>
                    <w:widowControl w:val="0"/>
                    <w:autoSpaceDE w:val="0"/>
                    <w:autoSpaceDN w:val="0"/>
                    <w:rPr>
                      <w:rFonts w:ascii="Times New Roman" w:hAnsi="Times New Roman" w:cs="Times New Roman"/>
                      <w:sz w:val="24"/>
                      <w:szCs w:val="24"/>
                    </w:rPr>
                  </w:pPr>
                </w:p>
              </w:tc>
              <w:tc>
                <w:tcPr>
                  <w:tcW w:w="1135" w:type="dxa"/>
                </w:tcPr>
                <w:p w14:paraId="6CA92501">
                  <w:pPr>
                    <w:pStyle w:val="20"/>
                    <w:widowControl w:val="0"/>
                    <w:autoSpaceDE w:val="0"/>
                    <w:autoSpaceDN w:val="0"/>
                    <w:rPr>
                      <w:rFonts w:ascii="Times New Roman" w:hAnsi="Times New Roman" w:cs="Times New Roman"/>
                      <w:sz w:val="24"/>
                      <w:szCs w:val="24"/>
                    </w:rPr>
                  </w:pPr>
                </w:p>
              </w:tc>
            </w:tr>
            <w:tr w14:paraId="4E9BA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75" w:hRule="atLeast"/>
              </w:trPr>
              <w:tc>
                <w:tcPr>
                  <w:tcW w:w="4456" w:type="dxa"/>
                </w:tcPr>
                <w:p w14:paraId="4B050FE0">
                  <w:pPr>
                    <w:pStyle w:val="15"/>
                    <w:spacing w:line="282" w:lineRule="exact"/>
                    <w:ind w:left="100"/>
                    <w:rPr>
                      <w:sz w:val="24"/>
                      <w:lang w:val="ru-RU"/>
                    </w:rPr>
                  </w:pPr>
                  <w:r>
                    <w:rPr>
                      <w:sz w:val="24"/>
                      <w:lang w:val="ru-RU"/>
                    </w:rPr>
                    <w:t xml:space="preserve">6.На  уроке учитель оценивает </w:t>
                  </w:r>
                  <w:r>
                    <w:rPr>
                      <w:position w:val="1"/>
                      <w:sz w:val="24"/>
                      <w:lang w:val="ru-RU"/>
                    </w:rPr>
                    <w:t>мои</w:t>
                  </w:r>
                </w:p>
                <w:p w14:paraId="7BE02C09">
                  <w:pPr>
                    <w:pStyle w:val="15"/>
                    <w:spacing w:before="2" w:line="271" w:lineRule="exact"/>
                    <w:ind w:left="100"/>
                    <w:rPr>
                      <w:sz w:val="24"/>
                      <w:lang w:val="ru-RU"/>
                    </w:rPr>
                  </w:pPr>
                  <w:r>
                    <w:rPr>
                      <w:position w:val="1"/>
                      <w:sz w:val="24"/>
                      <w:lang w:val="ru-RU"/>
                    </w:rPr>
                    <w:t>знания, а не  моё  поведение</w:t>
                  </w:r>
                  <w:r>
                    <w:rPr>
                      <w:sz w:val="24"/>
                      <w:lang w:val="ru-RU"/>
                    </w:rPr>
                    <w:t>.</w:t>
                  </w:r>
                </w:p>
              </w:tc>
              <w:tc>
                <w:tcPr>
                  <w:tcW w:w="1152" w:type="dxa"/>
                </w:tcPr>
                <w:p w14:paraId="72315500">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1312" w:type="dxa"/>
                </w:tcPr>
                <w:p w14:paraId="58DEC0FC">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039" w:type="dxa"/>
                </w:tcPr>
                <w:p w14:paraId="25D8E128">
                  <w:pPr>
                    <w:pStyle w:val="20"/>
                    <w:widowControl w:val="0"/>
                    <w:autoSpaceDE w:val="0"/>
                    <w:autoSpaceDN w:val="0"/>
                    <w:rPr>
                      <w:rFonts w:ascii="Times New Roman" w:hAnsi="Times New Roman" w:cs="Times New Roman"/>
                      <w:sz w:val="24"/>
                      <w:szCs w:val="24"/>
                    </w:rPr>
                  </w:pPr>
                </w:p>
              </w:tc>
              <w:tc>
                <w:tcPr>
                  <w:tcW w:w="1135" w:type="dxa"/>
                </w:tcPr>
                <w:p w14:paraId="1743D792">
                  <w:pPr>
                    <w:pStyle w:val="20"/>
                    <w:widowControl w:val="0"/>
                    <w:autoSpaceDE w:val="0"/>
                    <w:autoSpaceDN w:val="0"/>
                    <w:rPr>
                      <w:rFonts w:ascii="Times New Roman" w:hAnsi="Times New Roman" w:cs="Times New Roman"/>
                      <w:sz w:val="24"/>
                      <w:szCs w:val="24"/>
                    </w:rPr>
                  </w:pPr>
                </w:p>
              </w:tc>
            </w:tr>
            <w:tr w14:paraId="59E58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273" w:hRule="atLeast"/>
              </w:trPr>
              <w:tc>
                <w:tcPr>
                  <w:tcW w:w="4456" w:type="dxa"/>
                </w:tcPr>
                <w:p w14:paraId="03371AE9">
                  <w:pPr>
                    <w:pStyle w:val="15"/>
                    <w:spacing w:line="267" w:lineRule="exact"/>
                    <w:ind w:left="100"/>
                    <w:rPr>
                      <w:sz w:val="24"/>
                      <w:lang w:val="ru-RU"/>
                    </w:rPr>
                  </w:pPr>
                  <w:r>
                    <w:rPr>
                      <w:sz w:val="24"/>
                      <w:lang w:val="ru-RU"/>
                    </w:rPr>
                    <w:t>7.Я часто  испытываю  усталость в</w:t>
                  </w:r>
                </w:p>
                <w:p w14:paraId="6518B61D">
                  <w:pPr>
                    <w:pStyle w:val="15"/>
                    <w:spacing w:line="265" w:lineRule="exact"/>
                    <w:ind w:left="100"/>
                    <w:rPr>
                      <w:sz w:val="24"/>
                      <w:lang w:val="ru-RU"/>
                    </w:rPr>
                  </w:pPr>
                  <w:r>
                    <w:rPr>
                      <w:sz w:val="24"/>
                      <w:lang w:val="ru-RU"/>
                    </w:rPr>
                    <w:t>школе</w:t>
                  </w:r>
                </w:p>
              </w:tc>
              <w:tc>
                <w:tcPr>
                  <w:tcW w:w="1152" w:type="dxa"/>
                </w:tcPr>
                <w:p w14:paraId="7A634568">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312" w:type="dxa"/>
                </w:tcPr>
                <w:p w14:paraId="6A5DA219">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39" w:type="dxa"/>
                </w:tcPr>
                <w:p w14:paraId="00D51C8A">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1135" w:type="dxa"/>
                </w:tcPr>
                <w:p w14:paraId="74252D97">
                  <w:pPr>
                    <w:pStyle w:val="20"/>
                    <w:widowControl w:val="0"/>
                    <w:autoSpaceDE w:val="0"/>
                    <w:autoSpaceDN w:val="0"/>
                    <w:rPr>
                      <w:rFonts w:ascii="Times New Roman" w:hAnsi="Times New Roman" w:cs="Times New Roman"/>
                      <w:sz w:val="24"/>
                      <w:szCs w:val="24"/>
                    </w:rPr>
                  </w:pPr>
                </w:p>
              </w:tc>
            </w:tr>
            <w:tr w14:paraId="43B65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267" w:hRule="atLeast"/>
              </w:trPr>
              <w:tc>
                <w:tcPr>
                  <w:tcW w:w="4456" w:type="dxa"/>
                </w:tcPr>
                <w:p w14:paraId="40B605E5">
                  <w:pPr>
                    <w:pStyle w:val="15"/>
                    <w:spacing w:line="230" w:lineRule="auto"/>
                    <w:ind w:left="100" w:right="1476"/>
                    <w:rPr>
                      <w:sz w:val="24"/>
                      <w:lang w:val="ru-RU"/>
                    </w:rPr>
                  </w:pPr>
                  <w:r>
                    <w:rPr>
                      <w:sz w:val="24"/>
                      <w:lang w:val="ru-RU"/>
                    </w:rPr>
                    <w:t>8.В моей школе количество самостоя</w:t>
                  </w:r>
                  <w:r>
                    <w:rPr>
                      <w:position w:val="1"/>
                      <w:sz w:val="24"/>
                      <w:lang w:val="ru-RU"/>
                    </w:rPr>
                    <w:t xml:space="preserve">тельных и </w:t>
                  </w:r>
                  <w:r>
                    <w:rPr>
                      <w:sz w:val="24"/>
                      <w:lang w:val="ru-RU"/>
                    </w:rPr>
                    <w:t>суммативных  работ больше двух  в один день</w:t>
                  </w:r>
                </w:p>
              </w:tc>
              <w:tc>
                <w:tcPr>
                  <w:tcW w:w="1152" w:type="dxa"/>
                </w:tcPr>
                <w:p w14:paraId="428FFC3F">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312" w:type="dxa"/>
                </w:tcPr>
                <w:p w14:paraId="60CCB26A">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039" w:type="dxa"/>
                </w:tcPr>
                <w:p w14:paraId="27D551D8">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135" w:type="dxa"/>
                </w:tcPr>
                <w:p w14:paraId="11FE7A8C">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r>
            <w:tr w14:paraId="5589F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993" w:hRule="atLeast"/>
              </w:trPr>
              <w:tc>
                <w:tcPr>
                  <w:tcW w:w="4456" w:type="dxa"/>
                </w:tcPr>
                <w:p w14:paraId="1ECC6508">
                  <w:pPr>
                    <w:pStyle w:val="15"/>
                    <w:spacing w:line="230" w:lineRule="auto"/>
                    <w:ind w:left="104" w:right="1374"/>
                    <w:rPr>
                      <w:sz w:val="24"/>
                      <w:lang w:val="ru-RU"/>
                    </w:rPr>
                  </w:pPr>
                  <w:r>
                    <w:rPr>
                      <w:sz w:val="24"/>
                      <w:lang w:val="ru-RU"/>
                    </w:rPr>
                    <w:t>9.Я чувствую себя в  безопасности в школе, мне психологически комфортно</w:t>
                  </w:r>
                </w:p>
              </w:tc>
              <w:tc>
                <w:tcPr>
                  <w:tcW w:w="1152" w:type="dxa"/>
                </w:tcPr>
                <w:p w14:paraId="40E4ADBF">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1312" w:type="dxa"/>
                </w:tcPr>
                <w:p w14:paraId="5E6520E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39" w:type="dxa"/>
                </w:tcPr>
                <w:p w14:paraId="32224E45">
                  <w:pPr>
                    <w:pStyle w:val="20"/>
                    <w:widowControl w:val="0"/>
                    <w:autoSpaceDE w:val="0"/>
                    <w:autoSpaceDN w:val="0"/>
                    <w:rPr>
                      <w:rFonts w:ascii="Times New Roman" w:hAnsi="Times New Roman" w:cs="Times New Roman"/>
                      <w:sz w:val="24"/>
                      <w:szCs w:val="24"/>
                    </w:rPr>
                  </w:pPr>
                </w:p>
              </w:tc>
              <w:tc>
                <w:tcPr>
                  <w:tcW w:w="1135" w:type="dxa"/>
                </w:tcPr>
                <w:p w14:paraId="04D742E6">
                  <w:pPr>
                    <w:pStyle w:val="20"/>
                    <w:widowControl w:val="0"/>
                    <w:autoSpaceDE w:val="0"/>
                    <w:autoSpaceDN w:val="0"/>
                    <w:rPr>
                      <w:rFonts w:ascii="Times New Roman" w:hAnsi="Times New Roman" w:cs="Times New Roman"/>
                      <w:sz w:val="24"/>
                      <w:szCs w:val="24"/>
                    </w:rPr>
                  </w:pPr>
                </w:p>
              </w:tc>
            </w:tr>
            <w:tr w14:paraId="29E57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03" w:hRule="atLeast"/>
              </w:trPr>
              <w:tc>
                <w:tcPr>
                  <w:tcW w:w="4456" w:type="dxa"/>
                </w:tcPr>
                <w:p w14:paraId="4F6F8641">
                  <w:pPr>
                    <w:pStyle w:val="15"/>
                    <w:spacing w:line="282" w:lineRule="exact"/>
                    <w:ind w:left="104"/>
                    <w:rPr>
                      <w:sz w:val="24"/>
                      <w:lang w:val="en-US"/>
                    </w:rPr>
                  </w:pPr>
                  <w:r>
                    <w:rPr>
                      <w:sz w:val="24"/>
                      <w:lang w:val="en-US"/>
                    </w:rPr>
                    <w:t>10.Я</w:t>
                  </w:r>
                  <w:r>
                    <w:rPr>
                      <w:sz w:val="24"/>
                      <w:lang w:val="ru-RU"/>
                    </w:rPr>
                    <w:t xml:space="preserve"> </w:t>
                  </w:r>
                  <w:r>
                    <w:rPr>
                      <w:sz w:val="24"/>
                      <w:lang w:val="en-US"/>
                    </w:rPr>
                    <w:t>удовлетворен</w:t>
                  </w:r>
                  <w:r>
                    <w:rPr>
                      <w:sz w:val="24"/>
                      <w:lang w:val="ru-RU"/>
                    </w:rPr>
                    <w:t xml:space="preserve">  </w:t>
                  </w:r>
                  <w:r>
                    <w:rPr>
                      <w:sz w:val="24"/>
                      <w:lang w:val="en-US"/>
                    </w:rPr>
                    <w:t>качеством</w:t>
                  </w:r>
                  <w:r>
                    <w:rPr>
                      <w:sz w:val="24"/>
                      <w:lang w:val="ru-RU"/>
                    </w:rPr>
                    <w:t xml:space="preserve">  </w:t>
                  </w:r>
                  <w:r>
                    <w:rPr>
                      <w:sz w:val="24"/>
                      <w:lang w:val="en-US"/>
                    </w:rPr>
                    <w:t>п</w:t>
                  </w:r>
                  <w:r>
                    <w:rPr>
                      <w:position w:val="1"/>
                      <w:sz w:val="24"/>
                      <w:lang w:val="en-US"/>
                    </w:rPr>
                    <w:t>итания</w:t>
                  </w:r>
                </w:p>
              </w:tc>
              <w:tc>
                <w:tcPr>
                  <w:tcW w:w="1152" w:type="dxa"/>
                </w:tcPr>
                <w:p w14:paraId="1AD25804">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312" w:type="dxa"/>
                </w:tcPr>
                <w:p w14:paraId="0D4F8632">
                  <w:pPr>
                    <w:pStyle w:val="20"/>
                    <w:widowControl w:val="0"/>
                    <w:autoSpaceDE w:val="0"/>
                    <w:autoSpaceDN w:val="0"/>
                    <w:rPr>
                      <w:rFonts w:ascii="Times New Roman" w:hAnsi="Times New Roman" w:cs="Times New Roman"/>
                      <w:sz w:val="24"/>
                      <w:szCs w:val="24"/>
                    </w:rPr>
                  </w:pPr>
                </w:p>
              </w:tc>
              <w:tc>
                <w:tcPr>
                  <w:tcW w:w="1039" w:type="dxa"/>
                </w:tcPr>
                <w:p w14:paraId="2F7A1A2F">
                  <w:pPr>
                    <w:pStyle w:val="20"/>
                    <w:widowControl w:val="0"/>
                    <w:autoSpaceDE w:val="0"/>
                    <w:autoSpaceDN w:val="0"/>
                    <w:rPr>
                      <w:rFonts w:ascii="Times New Roman" w:hAnsi="Times New Roman" w:cs="Times New Roman"/>
                      <w:sz w:val="24"/>
                      <w:szCs w:val="24"/>
                    </w:rPr>
                  </w:pPr>
                </w:p>
              </w:tc>
              <w:tc>
                <w:tcPr>
                  <w:tcW w:w="1135" w:type="dxa"/>
                </w:tcPr>
                <w:p w14:paraId="3F7985B3">
                  <w:pPr>
                    <w:pStyle w:val="20"/>
                    <w:widowControl w:val="0"/>
                    <w:autoSpaceDE w:val="0"/>
                    <w:autoSpaceDN w:val="0"/>
                    <w:rPr>
                      <w:rFonts w:ascii="Times New Roman" w:hAnsi="Times New Roman" w:cs="Times New Roman"/>
                      <w:sz w:val="24"/>
                      <w:szCs w:val="24"/>
                    </w:rPr>
                  </w:pPr>
                </w:p>
              </w:tc>
            </w:tr>
            <w:tr w14:paraId="3900B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03" w:hRule="atLeast"/>
              </w:trPr>
              <w:tc>
                <w:tcPr>
                  <w:tcW w:w="4456" w:type="dxa"/>
                  <w:tcBorders>
                    <w:bottom w:val="single" w:color="000000" w:sz="8" w:space="0"/>
                  </w:tcBorders>
                </w:tcPr>
                <w:p w14:paraId="03EC2CFC">
                  <w:pPr>
                    <w:pStyle w:val="15"/>
                    <w:spacing w:line="283" w:lineRule="exact"/>
                    <w:ind w:left="104"/>
                    <w:rPr>
                      <w:sz w:val="24"/>
                      <w:lang w:val="en-US"/>
                    </w:rPr>
                  </w:pPr>
                  <w:r>
                    <w:rPr>
                      <w:position w:val="1"/>
                      <w:sz w:val="24"/>
                      <w:lang w:val="en-US"/>
                    </w:rPr>
                    <w:t>11.</w:t>
                  </w:r>
                  <w:r>
                    <w:rPr>
                      <w:sz w:val="24"/>
                      <w:lang w:val="en-US"/>
                    </w:rPr>
                    <w:t>Я</w:t>
                  </w:r>
                  <w:r>
                    <w:rPr>
                      <w:sz w:val="24"/>
                      <w:lang w:val="ru-RU"/>
                    </w:rPr>
                    <w:t xml:space="preserve">  </w:t>
                  </w:r>
                  <w:r>
                    <w:rPr>
                      <w:sz w:val="24"/>
                      <w:lang w:val="en-US"/>
                    </w:rPr>
                    <w:t>знаю</w:t>
                  </w:r>
                  <w:r>
                    <w:rPr>
                      <w:sz w:val="24"/>
                      <w:lang w:val="ru-RU"/>
                    </w:rPr>
                    <w:t xml:space="preserve">  </w:t>
                  </w:r>
                  <w:r>
                    <w:rPr>
                      <w:sz w:val="24"/>
                      <w:lang w:val="en-US"/>
                    </w:rPr>
                    <w:t>свои</w:t>
                  </w:r>
                  <w:r>
                    <w:rPr>
                      <w:sz w:val="24"/>
                      <w:lang w:val="ru-RU"/>
                    </w:rPr>
                    <w:t xml:space="preserve">  </w:t>
                  </w:r>
                  <w:r>
                    <w:rPr>
                      <w:sz w:val="24"/>
                      <w:lang w:val="en-US"/>
                    </w:rPr>
                    <w:t>права</w:t>
                  </w:r>
                </w:p>
              </w:tc>
              <w:tc>
                <w:tcPr>
                  <w:tcW w:w="1152" w:type="dxa"/>
                  <w:tcBorders>
                    <w:bottom w:val="single" w:color="000000" w:sz="8" w:space="0"/>
                  </w:tcBorders>
                </w:tcPr>
                <w:p w14:paraId="198EDCAC">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312" w:type="dxa"/>
                  <w:tcBorders>
                    <w:bottom w:val="single" w:color="000000" w:sz="8" w:space="0"/>
                  </w:tcBorders>
                </w:tcPr>
                <w:p w14:paraId="57DD9145">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1039" w:type="dxa"/>
                  <w:tcBorders>
                    <w:bottom w:val="single" w:color="000000" w:sz="8" w:space="0"/>
                  </w:tcBorders>
                </w:tcPr>
                <w:p w14:paraId="5479CD96">
                  <w:pPr>
                    <w:pStyle w:val="20"/>
                    <w:widowControl w:val="0"/>
                    <w:autoSpaceDE w:val="0"/>
                    <w:autoSpaceDN w:val="0"/>
                    <w:rPr>
                      <w:rFonts w:ascii="Times New Roman" w:hAnsi="Times New Roman" w:cs="Times New Roman"/>
                      <w:sz w:val="24"/>
                      <w:szCs w:val="24"/>
                    </w:rPr>
                  </w:pPr>
                </w:p>
              </w:tc>
              <w:tc>
                <w:tcPr>
                  <w:tcW w:w="1135" w:type="dxa"/>
                  <w:tcBorders>
                    <w:bottom w:val="single" w:color="000000" w:sz="8" w:space="0"/>
                  </w:tcBorders>
                </w:tcPr>
                <w:p w14:paraId="4416BAB3">
                  <w:pPr>
                    <w:pStyle w:val="20"/>
                    <w:widowControl w:val="0"/>
                    <w:autoSpaceDE w:val="0"/>
                    <w:autoSpaceDN w:val="0"/>
                    <w:rPr>
                      <w:rFonts w:ascii="Times New Roman" w:hAnsi="Times New Roman" w:cs="Times New Roman"/>
                      <w:sz w:val="24"/>
                      <w:szCs w:val="24"/>
                    </w:rPr>
                  </w:pPr>
                </w:p>
              </w:tc>
            </w:tr>
            <w:tr w14:paraId="19221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4466" w:type="dxa"/>
                  <w:gridSpan w:val="2"/>
                  <w:tcBorders>
                    <w:top w:val="single" w:color="000000" w:sz="8" w:space="0"/>
                  </w:tcBorders>
                </w:tcPr>
                <w:p w14:paraId="29662115">
                  <w:pPr>
                    <w:pStyle w:val="15"/>
                    <w:spacing w:line="237" w:lineRule="auto"/>
                    <w:ind w:left="104" w:right="654"/>
                    <w:rPr>
                      <w:sz w:val="24"/>
                      <w:lang w:val="ru-RU"/>
                    </w:rPr>
                  </w:pPr>
                  <w:r>
                    <w:rPr>
                      <w:sz w:val="24"/>
                      <w:lang w:val="ru-RU"/>
                    </w:rPr>
                    <w:t>12.Я  посещаю  следующие кружки, секции, ансамбли</w:t>
                  </w:r>
                </w:p>
              </w:tc>
              <w:tc>
                <w:tcPr>
                  <w:tcW w:w="1152" w:type="dxa"/>
                  <w:tcBorders>
                    <w:top w:val="single" w:color="000000" w:sz="8" w:space="0"/>
                  </w:tcBorders>
                </w:tcPr>
                <w:p w14:paraId="0B4CE0D1">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1312" w:type="dxa"/>
                  <w:tcBorders>
                    <w:top w:val="single" w:color="000000" w:sz="8" w:space="0"/>
                  </w:tcBorders>
                </w:tcPr>
                <w:p w14:paraId="7C045971">
                  <w:pPr>
                    <w:pStyle w:val="20"/>
                    <w:widowControl w:val="0"/>
                    <w:autoSpaceDE w:val="0"/>
                    <w:autoSpaceDN w:val="0"/>
                    <w:rPr>
                      <w:rFonts w:ascii="Times New Roman" w:hAnsi="Times New Roman" w:cs="Times New Roman"/>
                      <w:sz w:val="24"/>
                      <w:szCs w:val="24"/>
                    </w:rPr>
                  </w:pPr>
                </w:p>
              </w:tc>
              <w:tc>
                <w:tcPr>
                  <w:tcW w:w="1039" w:type="dxa"/>
                  <w:tcBorders>
                    <w:top w:val="single" w:color="000000" w:sz="8" w:space="0"/>
                  </w:tcBorders>
                </w:tcPr>
                <w:p w14:paraId="527EC22D">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135" w:type="dxa"/>
                  <w:tcBorders>
                    <w:top w:val="single" w:color="000000" w:sz="8" w:space="0"/>
                  </w:tcBorders>
                </w:tcPr>
                <w:p w14:paraId="58986DB5">
                  <w:pPr>
                    <w:pStyle w:val="20"/>
                    <w:widowControl w:val="0"/>
                    <w:autoSpaceDE w:val="0"/>
                    <w:autoSpaceDN w:val="0"/>
                    <w:rPr>
                      <w:rFonts w:ascii="Times New Roman" w:hAnsi="Times New Roman" w:cs="Times New Roman"/>
                      <w:sz w:val="24"/>
                      <w:szCs w:val="24"/>
                    </w:rPr>
                  </w:pPr>
                </w:p>
              </w:tc>
            </w:tr>
            <w:tr w14:paraId="27791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3" w:hRule="atLeast"/>
              </w:trPr>
              <w:tc>
                <w:tcPr>
                  <w:tcW w:w="4466" w:type="dxa"/>
                  <w:gridSpan w:val="2"/>
                </w:tcPr>
                <w:p w14:paraId="0501F862">
                  <w:pPr>
                    <w:pStyle w:val="15"/>
                    <w:spacing w:line="232" w:lineRule="auto"/>
                    <w:ind w:left="104" w:right="265"/>
                    <w:rPr>
                      <w:sz w:val="24"/>
                      <w:lang w:val="ru-RU"/>
                    </w:rPr>
                  </w:pPr>
                  <w:r>
                    <w:rPr>
                      <w:sz w:val="24"/>
                      <w:lang w:val="ru-RU"/>
                    </w:rPr>
                    <w:t>13.У меня  есть  желание и потребность участвовать в школьных делах</w:t>
                  </w:r>
                </w:p>
              </w:tc>
              <w:tc>
                <w:tcPr>
                  <w:tcW w:w="1152" w:type="dxa"/>
                </w:tcPr>
                <w:p w14:paraId="6760437B">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1312" w:type="dxa"/>
                </w:tcPr>
                <w:p w14:paraId="3B9E1448">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039" w:type="dxa"/>
                </w:tcPr>
                <w:p w14:paraId="488048BB">
                  <w:pPr>
                    <w:pStyle w:val="20"/>
                    <w:widowControl w:val="0"/>
                    <w:autoSpaceDE w:val="0"/>
                    <w:autoSpaceDN w:val="0"/>
                    <w:rPr>
                      <w:rFonts w:ascii="Times New Roman" w:hAnsi="Times New Roman" w:cs="Times New Roman"/>
                      <w:sz w:val="24"/>
                      <w:szCs w:val="24"/>
                    </w:rPr>
                  </w:pPr>
                </w:p>
              </w:tc>
              <w:tc>
                <w:tcPr>
                  <w:tcW w:w="1135" w:type="dxa"/>
                </w:tcPr>
                <w:p w14:paraId="37BB2BF9">
                  <w:pPr>
                    <w:pStyle w:val="20"/>
                    <w:widowControl w:val="0"/>
                    <w:autoSpaceDE w:val="0"/>
                    <w:autoSpaceDN w:val="0"/>
                    <w:rPr>
                      <w:rFonts w:ascii="Times New Roman" w:hAnsi="Times New Roman" w:cs="Times New Roman"/>
                      <w:sz w:val="24"/>
                      <w:szCs w:val="24"/>
                    </w:rPr>
                  </w:pPr>
                </w:p>
              </w:tc>
            </w:tr>
            <w:tr w14:paraId="2F231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466" w:type="dxa"/>
                  <w:gridSpan w:val="2"/>
                  <w:tcBorders>
                    <w:bottom w:val="nil"/>
                  </w:tcBorders>
                </w:tcPr>
                <w:p w14:paraId="0E165B04">
                  <w:pPr>
                    <w:pStyle w:val="15"/>
                    <w:spacing w:line="257" w:lineRule="exact"/>
                    <w:ind w:left="104"/>
                    <w:rPr>
                      <w:sz w:val="24"/>
                      <w:lang w:val="en-US"/>
                    </w:rPr>
                  </w:pPr>
                </w:p>
              </w:tc>
              <w:tc>
                <w:tcPr>
                  <w:tcW w:w="1152" w:type="dxa"/>
                  <w:tcBorders>
                    <w:bottom w:val="nil"/>
                  </w:tcBorders>
                </w:tcPr>
                <w:p w14:paraId="6E32298B">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1312" w:type="dxa"/>
                  <w:tcBorders>
                    <w:bottom w:val="nil"/>
                  </w:tcBorders>
                </w:tcPr>
                <w:p w14:paraId="789FFE6C">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039" w:type="dxa"/>
                  <w:tcBorders>
                    <w:bottom w:val="nil"/>
                  </w:tcBorders>
                </w:tcPr>
                <w:p w14:paraId="429CA595">
                  <w:pPr>
                    <w:pStyle w:val="20"/>
                    <w:widowControl w:val="0"/>
                    <w:autoSpaceDE w:val="0"/>
                    <w:autoSpaceDN w:val="0"/>
                    <w:rPr>
                      <w:rFonts w:ascii="Times New Roman" w:hAnsi="Times New Roman" w:cs="Times New Roman"/>
                      <w:sz w:val="24"/>
                      <w:szCs w:val="24"/>
                    </w:rPr>
                  </w:pPr>
                </w:p>
              </w:tc>
              <w:tc>
                <w:tcPr>
                  <w:tcW w:w="1135" w:type="dxa"/>
                  <w:tcBorders>
                    <w:bottom w:val="nil"/>
                  </w:tcBorders>
                </w:tcPr>
                <w:p w14:paraId="27AC0772">
                  <w:pPr>
                    <w:pStyle w:val="20"/>
                    <w:widowControl w:val="0"/>
                    <w:autoSpaceDE w:val="0"/>
                    <w:autoSpaceDN w:val="0"/>
                    <w:rPr>
                      <w:rFonts w:ascii="Times New Roman" w:hAnsi="Times New Roman" w:cs="Times New Roman"/>
                      <w:sz w:val="24"/>
                      <w:szCs w:val="24"/>
                    </w:rPr>
                  </w:pPr>
                </w:p>
              </w:tc>
            </w:tr>
            <w:tr w14:paraId="0DFC0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466" w:type="dxa"/>
                  <w:gridSpan w:val="2"/>
                  <w:tcBorders>
                    <w:top w:val="nil"/>
                    <w:bottom w:val="nil"/>
                  </w:tcBorders>
                </w:tcPr>
                <w:p w14:paraId="094591A0">
                  <w:pPr>
                    <w:pStyle w:val="15"/>
                    <w:spacing w:line="247" w:lineRule="auto"/>
                    <w:ind w:left="104" w:right="1886"/>
                    <w:rPr>
                      <w:sz w:val="24"/>
                      <w:lang w:val="ru-RU"/>
                    </w:rPr>
                  </w:pPr>
                  <w:r>
                    <w:rPr>
                      <w:sz w:val="24"/>
                      <w:lang w:val="ru-RU"/>
                    </w:rPr>
                    <w:t>14.В моей школе замечают мои успехи, когда я делаю что-то полезное и  в</w:t>
                  </w:r>
                  <w:r>
                    <w:rPr>
                      <w:position w:val="1"/>
                      <w:sz w:val="24"/>
                      <w:lang w:val="ru-RU"/>
                    </w:rPr>
                    <w:t xml:space="preserve">ажное для </w:t>
                  </w:r>
                  <w:r>
                    <w:rPr>
                      <w:sz w:val="24"/>
                      <w:lang w:val="ru-RU"/>
                    </w:rPr>
                    <w:t>нее.</w:t>
                  </w:r>
                </w:p>
              </w:tc>
              <w:tc>
                <w:tcPr>
                  <w:tcW w:w="1152" w:type="dxa"/>
                  <w:tcBorders>
                    <w:top w:val="nil"/>
                    <w:bottom w:val="nil"/>
                  </w:tcBorders>
                </w:tcPr>
                <w:p w14:paraId="5C6EC6C2">
                  <w:pPr>
                    <w:pStyle w:val="20"/>
                    <w:widowControl w:val="0"/>
                    <w:autoSpaceDE w:val="0"/>
                    <w:autoSpaceDN w:val="0"/>
                    <w:rPr>
                      <w:rFonts w:ascii="Times New Roman" w:hAnsi="Times New Roman" w:cs="Times New Roman"/>
                      <w:sz w:val="24"/>
                      <w:szCs w:val="24"/>
                      <w:lang w:val="ru-RU"/>
                    </w:rPr>
                  </w:pPr>
                </w:p>
              </w:tc>
              <w:tc>
                <w:tcPr>
                  <w:tcW w:w="1312" w:type="dxa"/>
                  <w:tcBorders>
                    <w:top w:val="nil"/>
                    <w:bottom w:val="nil"/>
                  </w:tcBorders>
                </w:tcPr>
                <w:p w14:paraId="7C302424">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039" w:type="dxa"/>
                  <w:tcBorders>
                    <w:top w:val="nil"/>
                    <w:bottom w:val="nil"/>
                  </w:tcBorders>
                </w:tcPr>
                <w:p w14:paraId="0679906F">
                  <w:pPr>
                    <w:pStyle w:val="20"/>
                    <w:widowControl w:val="0"/>
                    <w:autoSpaceDE w:val="0"/>
                    <w:autoSpaceDN w:val="0"/>
                    <w:rPr>
                      <w:rFonts w:ascii="Times New Roman" w:hAnsi="Times New Roman" w:cs="Times New Roman"/>
                      <w:sz w:val="24"/>
                      <w:szCs w:val="24"/>
                    </w:rPr>
                  </w:pPr>
                </w:p>
              </w:tc>
              <w:tc>
                <w:tcPr>
                  <w:tcW w:w="1135" w:type="dxa"/>
                  <w:tcBorders>
                    <w:top w:val="nil"/>
                    <w:bottom w:val="nil"/>
                  </w:tcBorders>
                </w:tcPr>
                <w:p w14:paraId="522B6538">
                  <w:pPr>
                    <w:pStyle w:val="20"/>
                    <w:widowControl w:val="0"/>
                    <w:autoSpaceDE w:val="0"/>
                    <w:autoSpaceDN w:val="0"/>
                    <w:rPr>
                      <w:rFonts w:ascii="Times New Roman" w:hAnsi="Times New Roman" w:cs="Times New Roman"/>
                      <w:sz w:val="24"/>
                      <w:szCs w:val="24"/>
                    </w:rPr>
                  </w:pPr>
                </w:p>
              </w:tc>
            </w:tr>
            <w:tr w14:paraId="02F3D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4466" w:type="dxa"/>
                  <w:gridSpan w:val="2"/>
                  <w:tcBorders>
                    <w:top w:val="nil"/>
                    <w:bottom w:val="nil"/>
                  </w:tcBorders>
                </w:tcPr>
                <w:p w14:paraId="2A4F6BEE">
                  <w:pPr>
                    <w:pStyle w:val="15"/>
                    <w:spacing w:line="247" w:lineRule="auto"/>
                    <w:ind w:left="104" w:right="1671"/>
                    <w:rPr>
                      <w:sz w:val="24"/>
                      <w:lang w:val="ru-RU"/>
                    </w:rPr>
                  </w:pPr>
                </w:p>
              </w:tc>
              <w:tc>
                <w:tcPr>
                  <w:tcW w:w="1152" w:type="dxa"/>
                  <w:tcBorders>
                    <w:top w:val="nil"/>
                    <w:bottom w:val="nil"/>
                  </w:tcBorders>
                </w:tcPr>
                <w:p w14:paraId="135AF88F">
                  <w:pPr>
                    <w:pStyle w:val="15"/>
                    <w:rPr>
                      <w:sz w:val="20"/>
                      <w:lang w:val="ru-RU"/>
                    </w:rPr>
                  </w:pPr>
                </w:p>
              </w:tc>
              <w:tc>
                <w:tcPr>
                  <w:tcW w:w="1312" w:type="dxa"/>
                  <w:tcBorders>
                    <w:top w:val="nil"/>
                    <w:bottom w:val="nil"/>
                  </w:tcBorders>
                </w:tcPr>
                <w:p w14:paraId="0D32854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23%</w:t>
                  </w:r>
                </w:p>
              </w:tc>
              <w:tc>
                <w:tcPr>
                  <w:tcW w:w="1039" w:type="dxa"/>
                  <w:tcBorders>
                    <w:top w:val="nil"/>
                    <w:bottom w:val="nil"/>
                  </w:tcBorders>
                </w:tcPr>
                <w:p w14:paraId="42D2D241">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5%</w:t>
                  </w:r>
                </w:p>
              </w:tc>
              <w:tc>
                <w:tcPr>
                  <w:tcW w:w="1135" w:type="dxa"/>
                  <w:tcBorders>
                    <w:top w:val="nil"/>
                    <w:bottom w:val="nil"/>
                  </w:tcBorders>
                </w:tcPr>
                <w:p w14:paraId="0FC6C89E">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w:t>
                  </w:r>
                </w:p>
              </w:tc>
            </w:tr>
            <w:tr w14:paraId="3BBFC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4466" w:type="dxa"/>
                  <w:gridSpan w:val="2"/>
                  <w:tcBorders>
                    <w:top w:val="nil"/>
                  </w:tcBorders>
                </w:tcPr>
                <w:p w14:paraId="2E04DFA8">
                  <w:pPr>
                    <w:pStyle w:val="15"/>
                    <w:spacing w:line="242" w:lineRule="auto"/>
                    <w:ind w:right="752"/>
                    <w:rPr>
                      <w:sz w:val="24"/>
                      <w:lang w:val="ru-RU"/>
                    </w:rPr>
                  </w:pPr>
                </w:p>
              </w:tc>
              <w:tc>
                <w:tcPr>
                  <w:tcW w:w="1152" w:type="dxa"/>
                  <w:tcBorders>
                    <w:top w:val="nil"/>
                  </w:tcBorders>
                </w:tcPr>
                <w:p w14:paraId="11C8F7E0">
                  <w:pPr>
                    <w:pStyle w:val="15"/>
                    <w:rPr>
                      <w:sz w:val="24"/>
                      <w:lang w:val="ru-RU"/>
                    </w:rPr>
                  </w:pPr>
                </w:p>
              </w:tc>
              <w:tc>
                <w:tcPr>
                  <w:tcW w:w="1312" w:type="dxa"/>
                  <w:tcBorders>
                    <w:top w:val="nil"/>
                  </w:tcBorders>
                </w:tcPr>
                <w:p w14:paraId="1F4A1136">
                  <w:pPr>
                    <w:pStyle w:val="15"/>
                    <w:rPr>
                      <w:sz w:val="24"/>
                      <w:lang w:val="ru-RU"/>
                    </w:rPr>
                  </w:pPr>
                </w:p>
              </w:tc>
              <w:tc>
                <w:tcPr>
                  <w:tcW w:w="1039" w:type="dxa"/>
                  <w:tcBorders>
                    <w:top w:val="nil"/>
                  </w:tcBorders>
                </w:tcPr>
                <w:p w14:paraId="3869ABC6">
                  <w:pPr>
                    <w:pStyle w:val="15"/>
                    <w:rPr>
                      <w:sz w:val="24"/>
                      <w:lang w:val="ru-RU"/>
                    </w:rPr>
                  </w:pPr>
                </w:p>
              </w:tc>
              <w:tc>
                <w:tcPr>
                  <w:tcW w:w="1135" w:type="dxa"/>
                  <w:tcBorders>
                    <w:top w:val="nil"/>
                  </w:tcBorders>
                </w:tcPr>
                <w:p w14:paraId="5F903203">
                  <w:pPr>
                    <w:pStyle w:val="15"/>
                    <w:rPr>
                      <w:sz w:val="24"/>
                      <w:lang w:val="ru-RU"/>
                    </w:rPr>
                  </w:pPr>
                </w:p>
              </w:tc>
            </w:tr>
            <w:tr w14:paraId="22D68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 w:hRule="atLeast"/>
              </w:trPr>
              <w:tc>
                <w:tcPr>
                  <w:tcW w:w="4466" w:type="dxa"/>
                  <w:gridSpan w:val="2"/>
                  <w:tcBorders>
                    <w:bottom w:val="nil"/>
                  </w:tcBorders>
                </w:tcPr>
                <w:p w14:paraId="58BE22D3">
                  <w:pPr>
                    <w:pStyle w:val="15"/>
                    <w:spacing w:line="262" w:lineRule="exact"/>
                    <w:ind w:left="104"/>
                    <w:rPr>
                      <w:sz w:val="24"/>
                      <w:lang w:val="ru-RU"/>
                    </w:rPr>
                  </w:pPr>
                  <w:r>
                    <w:rPr>
                      <w:sz w:val="24"/>
                      <w:lang w:val="ru-RU"/>
                    </w:rPr>
                    <w:t xml:space="preserve">15.Я люблю </w:t>
                  </w:r>
                  <w:r>
                    <w:rPr>
                      <w:position w:val="1"/>
                      <w:sz w:val="24"/>
                      <w:lang w:val="ru-RU"/>
                    </w:rPr>
                    <w:t>свою   школу   и</w:t>
                  </w:r>
                </w:p>
              </w:tc>
              <w:tc>
                <w:tcPr>
                  <w:tcW w:w="1152" w:type="dxa"/>
                  <w:tcBorders>
                    <w:bottom w:val="nil"/>
                  </w:tcBorders>
                </w:tcPr>
                <w:p w14:paraId="172E9A0A">
                  <w:pPr>
                    <w:pStyle w:val="15"/>
                    <w:spacing w:line="262" w:lineRule="exact"/>
                    <w:ind w:left="103"/>
                    <w:rPr>
                      <w:sz w:val="24"/>
                      <w:lang w:val="ru-RU"/>
                    </w:rPr>
                  </w:pPr>
                </w:p>
              </w:tc>
              <w:tc>
                <w:tcPr>
                  <w:tcW w:w="1312" w:type="dxa"/>
                  <w:tcBorders>
                    <w:bottom w:val="nil"/>
                  </w:tcBorders>
                </w:tcPr>
                <w:p w14:paraId="14BE2E53">
                  <w:pPr>
                    <w:pStyle w:val="15"/>
                    <w:spacing w:line="262" w:lineRule="exact"/>
                    <w:ind w:left="108"/>
                    <w:rPr>
                      <w:sz w:val="24"/>
                      <w:lang w:val="ru-RU"/>
                    </w:rPr>
                  </w:pPr>
                </w:p>
              </w:tc>
              <w:tc>
                <w:tcPr>
                  <w:tcW w:w="1039" w:type="dxa"/>
                  <w:tcBorders>
                    <w:bottom w:val="nil"/>
                  </w:tcBorders>
                </w:tcPr>
                <w:p w14:paraId="336193A7">
                  <w:pPr>
                    <w:pStyle w:val="15"/>
                    <w:spacing w:line="262" w:lineRule="exact"/>
                    <w:ind w:left="102"/>
                    <w:rPr>
                      <w:sz w:val="24"/>
                      <w:lang w:val="ru-RU"/>
                    </w:rPr>
                  </w:pPr>
                </w:p>
              </w:tc>
              <w:tc>
                <w:tcPr>
                  <w:tcW w:w="1135" w:type="dxa"/>
                  <w:tcBorders>
                    <w:bottom w:val="nil"/>
                  </w:tcBorders>
                </w:tcPr>
                <w:p w14:paraId="4A0320EF">
                  <w:pPr>
                    <w:pStyle w:val="15"/>
                    <w:spacing w:line="262" w:lineRule="exact"/>
                    <w:ind w:left="100"/>
                    <w:rPr>
                      <w:sz w:val="24"/>
                      <w:lang w:val="ru-RU"/>
                    </w:rPr>
                  </w:pPr>
                </w:p>
              </w:tc>
            </w:tr>
            <w:tr w14:paraId="6488D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4466" w:type="dxa"/>
                  <w:gridSpan w:val="2"/>
                  <w:tcBorders>
                    <w:top w:val="nil"/>
                  </w:tcBorders>
                </w:tcPr>
                <w:p w14:paraId="74830932">
                  <w:pPr>
                    <w:pStyle w:val="15"/>
                    <w:spacing w:line="269" w:lineRule="exact"/>
                    <w:ind w:left="104"/>
                    <w:rPr>
                      <w:sz w:val="24"/>
                      <w:lang w:val="ru-RU"/>
                    </w:rPr>
                  </w:pPr>
                  <w:r>
                    <w:rPr>
                      <w:sz w:val="24"/>
                      <w:lang w:val="ru-RU"/>
                    </w:rPr>
                    <w:t>горжусь,   чтоу   чусь в  ней</w:t>
                  </w:r>
                </w:p>
              </w:tc>
              <w:tc>
                <w:tcPr>
                  <w:tcW w:w="1152" w:type="dxa"/>
                  <w:tcBorders>
                    <w:top w:val="nil"/>
                  </w:tcBorders>
                </w:tcPr>
                <w:p w14:paraId="3EACF57B">
                  <w:pPr>
                    <w:pStyle w:val="15"/>
                    <w:rPr>
                      <w:sz w:val="24"/>
                      <w:lang w:val="ru-RU"/>
                    </w:rPr>
                  </w:pPr>
                  <w:r>
                    <w:rPr>
                      <w:sz w:val="24"/>
                      <w:lang w:val="ru-RU"/>
                    </w:rPr>
                    <w:t>60%</w:t>
                  </w:r>
                </w:p>
              </w:tc>
              <w:tc>
                <w:tcPr>
                  <w:tcW w:w="1312" w:type="dxa"/>
                  <w:tcBorders>
                    <w:top w:val="nil"/>
                  </w:tcBorders>
                </w:tcPr>
                <w:p w14:paraId="4F415457">
                  <w:pPr>
                    <w:pStyle w:val="15"/>
                    <w:rPr>
                      <w:sz w:val="24"/>
                      <w:lang w:val="ru-RU"/>
                    </w:rPr>
                  </w:pPr>
                </w:p>
              </w:tc>
              <w:tc>
                <w:tcPr>
                  <w:tcW w:w="1039" w:type="dxa"/>
                  <w:tcBorders>
                    <w:top w:val="nil"/>
                  </w:tcBorders>
                </w:tcPr>
                <w:p w14:paraId="5D498665">
                  <w:pPr>
                    <w:pStyle w:val="15"/>
                    <w:rPr>
                      <w:sz w:val="24"/>
                      <w:lang w:val="ru-RU"/>
                    </w:rPr>
                  </w:pPr>
                </w:p>
              </w:tc>
              <w:tc>
                <w:tcPr>
                  <w:tcW w:w="1135" w:type="dxa"/>
                  <w:tcBorders>
                    <w:top w:val="nil"/>
                  </w:tcBorders>
                </w:tcPr>
                <w:p w14:paraId="3C4FF340">
                  <w:pPr>
                    <w:pStyle w:val="15"/>
                    <w:rPr>
                      <w:sz w:val="24"/>
                      <w:lang w:val="ru-RU"/>
                    </w:rPr>
                  </w:pPr>
                </w:p>
              </w:tc>
            </w:tr>
            <w:tr w14:paraId="691FC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4466" w:type="dxa"/>
                  <w:gridSpan w:val="2"/>
                  <w:tcBorders>
                    <w:bottom w:val="nil"/>
                  </w:tcBorders>
                </w:tcPr>
                <w:p w14:paraId="22144B7B">
                  <w:pPr>
                    <w:pStyle w:val="15"/>
                    <w:spacing w:line="249" w:lineRule="exact"/>
                    <w:ind w:left="104"/>
                    <w:rPr>
                      <w:sz w:val="24"/>
                      <w:lang w:val="ru-RU"/>
                    </w:rPr>
                  </w:pPr>
                  <w:r>
                    <w:rPr>
                      <w:sz w:val="24"/>
                      <w:lang w:val="ru-RU"/>
                    </w:rPr>
                    <w:t>16.Что Вам  не нравится и хочется</w:t>
                  </w:r>
                </w:p>
              </w:tc>
              <w:tc>
                <w:tcPr>
                  <w:tcW w:w="1152" w:type="dxa"/>
                  <w:tcBorders>
                    <w:bottom w:val="nil"/>
                  </w:tcBorders>
                </w:tcPr>
                <w:p w14:paraId="68CDD3A0">
                  <w:pPr>
                    <w:pStyle w:val="15"/>
                    <w:spacing w:line="249" w:lineRule="exact"/>
                    <w:ind w:left="103"/>
                    <w:rPr>
                      <w:sz w:val="24"/>
                      <w:lang w:val="ru-RU"/>
                    </w:rPr>
                  </w:pPr>
                </w:p>
              </w:tc>
              <w:tc>
                <w:tcPr>
                  <w:tcW w:w="1312" w:type="dxa"/>
                  <w:tcBorders>
                    <w:bottom w:val="nil"/>
                  </w:tcBorders>
                </w:tcPr>
                <w:p w14:paraId="5A258EC4">
                  <w:pPr>
                    <w:pStyle w:val="15"/>
                    <w:spacing w:line="249" w:lineRule="exact"/>
                    <w:ind w:left="108"/>
                    <w:rPr>
                      <w:sz w:val="24"/>
                      <w:lang w:val="ru-RU"/>
                    </w:rPr>
                  </w:pPr>
                </w:p>
              </w:tc>
              <w:tc>
                <w:tcPr>
                  <w:tcW w:w="1039" w:type="dxa"/>
                  <w:tcBorders>
                    <w:bottom w:val="nil"/>
                  </w:tcBorders>
                </w:tcPr>
                <w:p w14:paraId="1E50DEEA">
                  <w:pPr>
                    <w:pStyle w:val="15"/>
                    <w:spacing w:line="249" w:lineRule="exact"/>
                    <w:ind w:left="102"/>
                    <w:rPr>
                      <w:sz w:val="24"/>
                      <w:lang w:val="ru-RU"/>
                    </w:rPr>
                  </w:pPr>
                </w:p>
              </w:tc>
              <w:tc>
                <w:tcPr>
                  <w:tcW w:w="1135" w:type="dxa"/>
                  <w:tcBorders>
                    <w:bottom w:val="nil"/>
                  </w:tcBorders>
                </w:tcPr>
                <w:p w14:paraId="1F523DB8">
                  <w:pPr>
                    <w:pStyle w:val="15"/>
                    <w:spacing w:line="249" w:lineRule="exact"/>
                    <w:ind w:left="100"/>
                    <w:rPr>
                      <w:sz w:val="24"/>
                      <w:lang w:val="ru-RU"/>
                    </w:rPr>
                  </w:pPr>
                </w:p>
              </w:tc>
            </w:tr>
            <w:tr w14:paraId="3418B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4466" w:type="dxa"/>
                  <w:gridSpan w:val="2"/>
                  <w:tcBorders>
                    <w:top w:val="nil"/>
                    <w:bottom w:val="nil"/>
                  </w:tcBorders>
                </w:tcPr>
                <w:p w14:paraId="242BF1DB">
                  <w:pPr>
                    <w:pStyle w:val="15"/>
                    <w:spacing w:line="267" w:lineRule="exact"/>
                    <w:ind w:left="104"/>
                    <w:rPr>
                      <w:sz w:val="24"/>
                      <w:lang w:val="ru-RU"/>
                    </w:rPr>
                  </w:pPr>
                  <w:r>
                    <w:rPr>
                      <w:sz w:val="24"/>
                      <w:lang w:val="ru-RU"/>
                    </w:rPr>
                    <w:t>исправить?</w:t>
                  </w:r>
                </w:p>
              </w:tc>
              <w:tc>
                <w:tcPr>
                  <w:tcW w:w="1152" w:type="dxa"/>
                  <w:tcBorders>
                    <w:top w:val="nil"/>
                    <w:bottom w:val="nil"/>
                  </w:tcBorders>
                </w:tcPr>
                <w:p w14:paraId="239F8C01">
                  <w:pPr>
                    <w:pStyle w:val="15"/>
                    <w:spacing w:line="256" w:lineRule="exact"/>
                    <w:ind w:left="103"/>
                    <w:rPr>
                      <w:sz w:val="24"/>
                      <w:lang w:val="ru-RU"/>
                    </w:rPr>
                  </w:pPr>
                </w:p>
              </w:tc>
              <w:tc>
                <w:tcPr>
                  <w:tcW w:w="1312" w:type="dxa"/>
                  <w:tcBorders>
                    <w:top w:val="nil"/>
                    <w:bottom w:val="nil"/>
                  </w:tcBorders>
                </w:tcPr>
                <w:p w14:paraId="02D74454">
                  <w:pPr>
                    <w:pStyle w:val="15"/>
                    <w:spacing w:line="256" w:lineRule="exact"/>
                    <w:ind w:left="108"/>
                    <w:rPr>
                      <w:sz w:val="24"/>
                      <w:lang w:val="ru-RU"/>
                    </w:rPr>
                  </w:pPr>
                </w:p>
              </w:tc>
              <w:tc>
                <w:tcPr>
                  <w:tcW w:w="1039" w:type="dxa"/>
                  <w:tcBorders>
                    <w:top w:val="nil"/>
                    <w:bottom w:val="nil"/>
                  </w:tcBorders>
                </w:tcPr>
                <w:p w14:paraId="38D6B071">
                  <w:pPr>
                    <w:pStyle w:val="15"/>
                    <w:spacing w:line="256" w:lineRule="exact"/>
                    <w:ind w:left="102"/>
                    <w:rPr>
                      <w:sz w:val="24"/>
                      <w:lang w:val="ru-RU"/>
                    </w:rPr>
                  </w:pPr>
                </w:p>
              </w:tc>
              <w:tc>
                <w:tcPr>
                  <w:tcW w:w="1135" w:type="dxa"/>
                  <w:tcBorders>
                    <w:top w:val="nil"/>
                    <w:bottom w:val="nil"/>
                  </w:tcBorders>
                </w:tcPr>
                <w:p w14:paraId="44D923B4">
                  <w:pPr>
                    <w:pStyle w:val="15"/>
                    <w:spacing w:line="256" w:lineRule="exact"/>
                    <w:ind w:left="100"/>
                    <w:rPr>
                      <w:sz w:val="24"/>
                      <w:lang w:val="ru-RU"/>
                    </w:rPr>
                  </w:pPr>
                </w:p>
              </w:tc>
            </w:tr>
            <w:tr w14:paraId="29135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4466" w:type="dxa"/>
                  <w:gridSpan w:val="2"/>
                  <w:tcBorders>
                    <w:top w:val="nil"/>
                    <w:bottom w:val="single" w:color="auto" w:sz="4" w:space="0"/>
                  </w:tcBorders>
                </w:tcPr>
                <w:p w14:paraId="4C543C0D">
                  <w:pPr>
                    <w:pStyle w:val="15"/>
                    <w:rPr>
                      <w:sz w:val="24"/>
                      <w:lang w:val="ru-RU"/>
                    </w:rPr>
                  </w:pPr>
                </w:p>
              </w:tc>
              <w:tc>
                <w:tcPr>
                  <w:tcW w:w="1152" w:type="dxa"/>
                  <w:tcBorders>
                    <w:top w:val="nil"/>
                    <w:bottom w:val="single" w:color="auto" w:sz="4" w:space="0"/>
                  </w:tcBorders>
                </w:tcPr>
                <w:p w14:paraId="3C233FAE">
                  <w:pPr>
                    <w:pStyle w:val="15"/>
                    <w:spacing w:line="256" w:lineRule="exact"/>
                    <w:ind w:left="103"/>
                    <w:rPr>
                      <w:sz w:val="24"/>
                      <w:lang w:val="ru-RU"/>
                    </w:rPr>
                  </w:pPr>
                </w:p>
              </w:tc>
              <w:tc>
                <w:tcPr>
                  <w:tcW w:w="1312" w:type="dxa"/>
                  <w:tcBorders>
                    <w:top w:val="nil"/>
                    <w:bottom w:val="single" w:color="auto" w:sz="4" w:space="0"/>
                  </w:tcBorders>
                </w:tcPr>
                <w:p w14:paraId="51D57514">
                  <w:pPr>
                    <w:pStyle w:val="15"/>
                    <w:spacing w:line="256" w:lineRule="exact"/>
                    <w:ind w:left="108"/>
                    <w:rPr>
                      <w:sz w:val="24"/>
                      <w:lang w:val="ru-RU"/>
                    </w:rPr>
                  </w:pPr>
                </w:p>
              </w:tc>
              <w:tc>
                <w:tcPr>
                  <w:tcW w:w="1039" w:type="dxa"/>
                  <w:tcBorders>
                    <w:top w:val="nil"/>
                    <w:bottom w:val="single" w:color="auto" w:sz="4" w:space="0"/>
                  </w:tcBorders>
                </w:tcPr>
                <w:p w14:paraId="758173EE">
                  <w:pPr>
                    <w:pStyle w:val="15"/>
                    <w:spacing w:line="256" w:lineRule="exact"/>
                    <w:ind w:left="102"/>
                    <w:rPr>
                      <w:sz w:val="24"/>
                      <w:lang w:val="ru-RU"/>
                    </w:rPr>
                  </w:pPr>
                </w:p>
              </w:tc>
              <w:tc>
                <w:tcPr>
                  <w:tcW w:w="1135" w:type="dxa"/>
                  <w:tcBorders>
                    <w:top w:val="nil"/>
                    <w:bottom w:val="single" w:color="auto" w:sz="4" w:space="0"/>
                  </w:tcBorders>
                </w:tcPr>
                <w:p w14:paraId="17FB491F">
                  <w:pPr>
                    <w:pStyle w:val="15"/>
                    <w:spacing w:line="267" w:lineRule="exact"/>
                    <w:ind w:left="100"/>
                    <w:rPr>
                      <w:sz w:val="24"/>
                      <w:lang w:val="ru-RU"/>
                    </w:rPr>
                  </w:pPr>
                </w:p>
              </w:tc>
            </w:tr>
            <w:tr w14:paraId="10E7A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4466" w:type="dxa"/>
                  <w:gridSpan w:val="2"/>
                  <w:tcBorders>
                    <w:top w:val="single" w:color="auto" w:sz="4" w:space="0"/>
                    <w:bottom w:val="nil"/>
                  </w:tcBorders>
                </w:tcPr>
                <w:p w14:paraId="1FEF4793">
                  <w:pPr>
                    <w:pStyle w:val="15"/>
                    <w:rPr>
                      <w:sz w:val="24"/>
                      <w:lang w:val="en-US"/>
                    </w:rPr>
                  </w:pPr>
                </w:p>
              </w:tc>
              <w:tc>
                <w:tcPr>
                  <w:tcW w:w="1152" w:type="dxa"/>
                  <w:tcBorders>
                    <w:top w:val="single" w:color="auto" w:sz="4" w:space="0"/>
                    <w:bottom w:val="nil"/>
                  </w:tcBorders>
                </w:tcPr>
                <w:p w14:paraId="429BCB75">
                  <w:pPr>
                    <w:pStyle w:val="15"/>
                    <w:spacing w:line="256" w:lineRule="exact"/>
                    <w:ind w:left="103"/>
                    <w:rPr>
                      <w:sz w:val="24"/>
                      <w:lang w:val="en-US"/>
                    </w:rPr>
                  </w:pPr>
                </w:p>
              </w:tc>
              <w:tc>
                <w:tcPr>
                  <w:tcW w:w="1312" w:type="dxa"/>
                  <w:tcBorders>
                    <w:top w:val="single" w:color="auto" w:sz="4" w:space="0"/>
                    <w:bottom w:val="nil"/>
                  </w:tcBorders>
                </w:tcPr>
                <w:p w14:paraId="75A1B280">
                  <w:pPr>
                    <w:pStyle w:val="15"/>
                    <w:spacing w:line="256" w:lineRule="exact"/>
                    <w:ind w:left="108"/>
                    <w:rPr>
                      <w:sz w:val="24"/>
                      <w:lang w:val="en-US"/>
                    </w:rPr>
                  </w:pPr>
                </w:p>
              </w:tc>
              <w:tc>
                <w:tcPr>
                  <w:tcW w:w="1039" w:type="dxa"/>
                  <w:tcBorders>
                    <w:top w:val="single" w:color="auto" w:sz="4" w:space="0"/>
                    <w:bottom w:val="nil"/>
                  </w:tcBorders>
                </w:tcPr>
                <w:p w14:paraId="30128872">
                  <w:pPr>
                    <w:pStyle w:val="15"/>
                    <w:spacing w:line="256" w:lineRule="exact"/>
                    <w:ind w:left="102"/>
                    <w:rPr>
                      <w:sz w:val="24"/>
                      <w:lang w:val="en-US"/>
                    </w:rPr>
                  </w:pPr>
                </w:p>
              </w:tc>
              <w:tc>
                <w:tcPr>
                  <w:tcW w:w="1135" w:type="dxa"/>
                  <w:tcBorders>
                    <w:top w:val="single" w:color="auto" w:sz="4" w:space="0"/>
                    <w:bottom w:val="nil"/>
                  </w:tcBorders>
                </w:tcPr>
                <w:p w14:paraId="5C2305FC">
                  <w:pPr>
                    <w:pStyle w:val="15"/>
                    <w:spacing w:line="267" w:lineRule="exact"/>
                    <w:ind w:left="100"/>
                    <w:rPr>
                      <w:sz w:val="24"/>
                      <w:lang w:val="en-US"/>
                    </w:rPr>
                  </w:pPr>
                </w:p>
              </w:tc>
            </w:tr>
            <w:tr w14:paraId="15ABA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4466" w:type="dxa"/>
                  <w:gridSpan w:val="2"/>
                  <w:tcBorders>
                    <w:top w:val="nil"/>
                    <w:bottom w:val="nil"/>
                  </w:tcBorders>
                </w:tcPr>
                <w:p w14:paraId="2F1CCB21">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итого</w:t>
                  </w:r>
                </w:p>
              </w:tc>
              <w:tc>
                <w:tcPr>
                  <w:tcW w:w="1152" w:type="dxa"/>
                  <w:tcBorders>
                    <w:top w:val="nil"/>
                    <w:bottom w:val="nil"/>
                  </w:tcBorders>
                </w:tcPr>
                <w:p w14:paraId="3734897D">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70%</w:t>
                  </w:r>
                </w:p>
              </w:tc>
              <w:tc>
                <w:tcPr>
                  <w:tcW w:w="1312" w:type="dxa"/>
                  <w:tcBorders>
                    <w:top w:val="nil"/>
                    <w:bottom w:val="nil"/>
                  </w:tcBorders>
                </w:tcPr>
                <w:p w14:paraId="29343CC6">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23%</w:t>
                  </w:r>
                </w:p>
              </w:tc>
              <w:tc>
                <w:tcPr>
                  <w:tcW w:w="1039" w:type="dxa"/>
                  <w:tcBorders>
                    <w:top w:val="nil"/>
                    <w:bottom w:val="nil"/>
                  </w:tcBorders>
                </w:tcPr>
                <w:p w14:paraId="4BFD19F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5%</w:t>
                  </w:r>
                </w:p>
              </w:tc>
              <w:tc>
                <w:tcPr>
                  <w:tcW w:w="1135" w:type="dxa"/>
                  <w:tcBorders>
                    <w:top w:val="nil"/>
                    <w:bottom w:val="nil"/>
                  </w:tcBorders>
                </w:tcPr>
                <w:p w14:paraId="2B07DED5">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w:t>
                  </w:r>
                </w:p>
              </w:tc>
            </w:tr>
            <w:tr w14:paraId="06FE2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466" w:type="dxa"/>
                  <w:gridSpan w:val="2"/>
                  <w:tcBorders>
                    <w:top w:val="nil"/>
                  </w:tcBorders>
                </w:tcPr>
                <w:p w14:paraId="283CF21F">
                  <w:pPr>
                    <w:pStyle w:val="15"/>
                    <w:rPr>
                      <w:sz w:val="24"/>
                      <w:lang w:val="ru-RU"/>
                    </w:rPr>
                  </w:pPr>
                </w:p>
              </w:tc>
              <w:tc>
                <w:tcPr>
                  <w:tcW w:w="1152" w:type="dxa"/>
                  <w:tcBorders>
                    <w:top w:val="nil"/>
                  </w:tcBorders>
                </w:tcPr>
                <w:p w14:paraId="11B5DA33">
                  <w:pPr>
                    <w:pStyle w:val="15"/>
                    <w:spacing w:before="128" w:line="266" w:lineRule="exact"/>
                    <w:ind w:left="103"/>
                    <w:rPr>
                      <w:sz w:val="24"/>
                      <w:lang w:val="ru-RU"/>
                    </w:rPr>
                  </w:pPr>
                </w:p>
              </w:tc>
              <w:tc>
                <w:tcPr>
                  <w:tcW w:w="1312" w:type="dxa"/>
                  <w:tcBorders>
                    <w:top w:val="nil"/>
                  </w:tcBorders>
                </w:tcPr>
                <w:p w14:paraId="3E567E63">
                  <w:pPr>
                    <w:pStyle w:val="15"/>
                    <w:spacing w:before="128" w:line="266" w:lineRule="exact"/>
                    <w:ind w:left="108"/>
                    <w:rPr>
                      <w:sz w:val="24"/>
                      <w:lang w:val="ru-RU"/>
                    </w:rPr>
                  </w:pPr>
                </w:p>
              </w:tc>
              <w:tc>
                <w:tcPr>
                  <w:tcW w:w="1039" w:type="dxa"/>
                  <w:tcBorders>
                    <w:top w:val="nil"/>
                  </w:tcBorders>
                </w:tcPr>
                <w:p w14:paraId="445AAAC4">
                  <w:pPr>
                    <w:pStyle w:val="15"/>
                    <w:rPr>
                      <w:sz w:val="24"/>
                      <w:lang w:val="ru-RU"/>
                    </w:rPr>
                  </w:pPr>
                </w:p>
              </w:tc>
              <w:tc>
                <w:tcPr>
                  <w:tcW w:w="1135" w:type="dxa"/>
                  <w:tcBorders>
                    <w:top w:val="nil"/>
                  </w:tcBorders>
                </w:tcPr>
                <w:p w14:paraId="428EEDBD">
                  <w:pPr>
                    <w:pStyle w:val="15"/>
                    <w:rPr>
                      <w:sz w:val="24"/>
                      <w:lang w:val="ru-RU"/>
                    </w:rPr>
                  </w:pPr>
                </w:p>
              </w:tc>
            </w:tr>
          </w:tbl>
          <w:p w14:paraId="0F755E0A">
            <w:pPr>
              <w:pStyle w:val="15"/>
              <w:spacing w:line="272" w:lineRule="exact"/>
              <w:ind w:left="104"/>
              <w:rPr>
                <w:b/>
                <w:sz w:val="24"/>
                <w:lang w:val="ru-RU"/>
              </w:rPr>
            </w:pPr>
          </w:p>
          <w:p w14:paraId="66DCEFD3">
            <w:pPr>
              <w:pStyle w:val="15"/>
              <w:numPr>
                <w:ilvl w:val="0"/>
                <w:numId w:val="11"/>
              </w:numPr>
              <w:spacing w:line="272" w:lineRule="exact"/>
              <w:jc w:val="center"/>
              <w:rPr>
                <w:b/>
                <w:sz w:val="24"/>
                <w:lang w:val="ru-RU"/>
              </w:rPr>
            </w:pPr>
            <w:r>
              <w:rPr>
                <w:b/>
                <w:sz w:val="24"/>
                <w:lang w:val="ru-RU"/>
              </w:rPr>
              <w:t>«Б»  класс</w:t>
            </w:r>
          </w:p>
          <w:tbl>
            <w:tblPr>
              <w:tblStyle w:val="13"/>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61"/>
              <w:gridCol w:w="1152"/>
              <w:gridCol w:w="1028"/>
              <w:gridCol w:w="899"/>
              <w:gridCol w:w="1121"/>
            </w:tblGrid>
            <w:tr w14:paraId="34610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8" w:hRule="atLeast"/>
              </w:trPr>
              <w:tc>
                <w:tcPr>
                  <w:tcW w:w="4461" w:type="dxa"/>
                  <w:tcBorders>
                    <w:bottom w:val="double" w:color="000000" w:sz="0" w:space="0"/>
                  </w:tcBorders>
                  <w:textDirection w:val="btLr"/>
                </w:tcPr>
                <w:p w14:paraId="6EBFF2FF">
                  <w:pPr>
                    <w:pStyle w:val="15"/>
                    <w:spacing w:before="105"/>
                    <w:ind w:left="472"/>
                    <w:rPr>
                      <w:b/>
                      <w:sz w:val="24"/>
                      <w:lang w:val="en-US"/>
                    </w:rPr>
                  </w:pPr>
                  <w:r>
                    <w:rPr>
                      <w:b/>
                      <w:sz w:val="24"/>
                      <w:lang w:val="en-US"/>
                    </w:rPr>
                    <w:t>Вопросы</w:t>
                  </w:r>
                </w:p>
              </w:tc>
              <w:tc>
                <w:tcPr>
                  <w:tcW w:w="1152" w:type="dxa"/>
                  <w:tcBorders>
                    <w:bottom w:val="double" w:color="000000" w:sz="0" w:space="0"/>
                  </w:tcBorders>
                  <w:textDirection w:val="btLr"/>
                </w:tcPr>
                <w:p w14:paraId="2442F26A">
                  <w:pPr>
                    <w:pStyle w:val="15"/>
                    <w:spacing w:before="105" w:line="247" w:lineRule="auto"/>
                    <w:ind w:left="481" w:right="316" w:hanging="144"/>
                    <w:rPr>
                      <w:b/>
                      <w:sz w:val="24"/>
                      <w:lang w:val="en-US"/>
                    </w:rPr>
                  </w:pPr>
                  <w:r>
                    <w:rPr>
                      <w:b/>
                      <w:sz w:val="24"/>
                      <w:lang w:val="en-US"/>
                    </w:rPr>
                    <w:t>Полностьюсогласен</w:t>
                  </w:r>
                </w:p>
              </w:tc>
              <w:tc>
                <w:tcPr>
                  <w:tcW w:w="1028" w:type="dxa"/>
                  <w:tcBorders>
                    <w:bottom w:val="double" w:color="000000" w:sz="0" w:space="0"/>
                  </w:tcBorders>
                  <w:textDirection w:val="btLr"/>
                </w:tcPr>
                <w:p w14:paraId="63D06756">
                  <w:pPr>
                    <w:pStyle w:val="15"/>
                    <w:spacing w:before="110"/>
                    <w:ind w:left="448"/>
                    <w:rPr>
                      <w:b/>
                      <w:sz w:val="24"/>
                      <w:lang w:val="en-US"/>
                    </w:rPr>
                  </w:pPr>
                  <w:r>
                    <w:rPr>
                      <w:b/>
                      <w:sz w:val="24"/>
                      <w:lang w:val="en-US"/>
                    </w:rPr>
                    <w:t>Согласен</w:t>
                  </w:r>
                </w:p>
              </w:tc>
              <w:tc>
                <w:tcPr>
                  <w:tcW w:w="899" w:type="dxa"/>
                  <w:tcBorders>
                    <w:bottom w:val="double" w:color="000000" w:sz="0" w:space="0"/>
                  </w:tcBorders>
                  <w:textDirection w:val="btLr"/>
                </w:tcPr>
                <w:p w14:paraId="64EC2BC9">
                  <w:pPr>
                    <w:pStyle w:val="15"/>
                    <w:spacing w:before="105"/>
                    <w:ind w:left="304"/>
                    <w:rPr>
                      <w:b/>
                      <w:sz w:val="24"/>
                      <w:lang w:val="en-US"/>
                    </w:rPr>
                  </w:pPr>
                  <w:r>
                    <w:rPr>
                      <w:b/>
                      <w:sz w:val="24"/>
                      <w:lang w:val="en-US"/>
                    </w:rPr>
                    <w:t>Несогласен</w:t>
                  </w:r>
                </w:p>
              </w:tc>
              <w:tc>
                <w:tcPr>
                  <w:tcW w:w="1121" w:type="dxa"/>
                  <w:tcBorders>
                    <w:bottom w:val="double" w:color="000000" w:sz="0" w:space="0"/>
                  </w:tcBorders>
                  <w:textDirection w:val="btLr"/>
                </w:tcPr>
                <w:p w14:paraId="2881C146">
                  <w:pPr>
                    <w:pStyle w:val="15"/>
                    <w:spacing w:before="104" w:line="247" w:lineRule="auto"/>
                    <w:ind w:left="481" w:right="165" w:hanging="298"/>
                    <w:rPr>
                      <w:b/>
                      <w:sz w:val="24"/>
                      <w:lang w:val="en-US"/>
                    </w:rPr>
                  </w:pPr>
                  <w:r>
                    <w:rPr>
                      <w:b/>
                      <w:sz w:val="24"/>
                      <w:lang w:val="en-US"/>
                    </w:rPr>
                    <w:t>Полностью несогласен</w:t>
                  </w:r>
                </w:p>
              </w:tc>
            </w:tr>
          </w:tbl>
          <w:p w14:paraId="23022D61">
            <w:pPr>
              <w:pStyle w:val="15"/>
              <w:spacing w:line="272" w:lineRule="exact"/>
              <w:rPr>
                <w:b/>
                <w:sz w:val="24"/>
                <w:lang w:val="ru-RU"/>
              </w:rPr>
            </w:pPr>
          </w:p>
          <w:tbl>
            <w:tblPr>
              <w:tblStyle w:val="13"/>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
              <w:gridCol w:w="4444"/>
              <w:gridCol w:w="17"/>
              <w:gridCol w:w="1136"/>
              <w:gridCol w:w="16"/>
              <w:gridCol w:w="1010"/>
              <w:gridCol w:w="18"/>
              <w:gridCol w:w="880"/>
              <w:gridCol w:w="18"/>
              <w:gridCol w:w="1101"/>
              <w:gridCol w:w="18"/>
            </w:tblGrid>
            <w:tr w14:paraId="0F0E8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796" w:hRule="atLeast"/>
              </w:trPr>
              <w:tc>
                <w:tcPr>
                  <w:tcW w:w="4461" w:type="dxa"/>
                  <w:gridSpan w:val="2"/>
                  <w:tcBorders>
                    <w:top w:val="single" w:color="000000" w:sz="8" w:space="0"/>
                  </w:tcBorders>
                </w:tcPr>
                <w:p w14:paraId="1AE2AF12">
                  <w:pPr>
                    <w:pStyle w:val="15"/>
                    <w:spacing w:before="25"/>
                    <w:ind w:left="100"/>
                    <w:rPr>
                      <w:sz w:val="24"/>
                      <w:lang w:val="ru-RU"/>
                    </w:rPr>
                  </w:pPr>
                  <w:r>
                    <w:rPr>
                      <w:sz w:val="24"/>
                      <w:lang w:val="ru-RU"/>
                    </w:rPr>
                    <w:t xml:space="preserve">1.Мне интересно    учиться в моей </w:t>
                  </w:r>
                  <w:r>
                    <w:rPr>
                      <w:position w:val="1"/>
                      <w:sz w:val="24"/>
                      <w:lang w:val="ru-RU"/>
                    </w:rPr>
                    <w:t>школе</w:t>
                  </w:r>
                </w:p>
              </w:tc>
              <w:tc>
                <w:tcPr>
                  <w:tcW w:w="1152" w:type="dxa"/>
                  <w:gridSpan w:val="2"/>
                  <w:tcBorders>
                    <w:top w:val="single" w:color="000000" w:sz="8" w:space="0"/>
                  </w:tcBorders>
                </w:tcPr>
                <w:p w14:paraId="76F955F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Borders>
                    <w:top w:val="single" w:color="000000" w:sz="8" w:space="0"/>
                  </w:tcBorders>
                </w:tcPr>
                <w:p w14:paraId="26B58497">
                  <w:pPr>
                    <w:pStyle w:val="15"/>
                    <w:spacing w:line="272" w:lineRule="exact"/>
                    <w:ind w:left="108"/>
                    <w:rPr>
                      <w:sz w:val="24"/>
                      <w:lang w:val="en-US"/>
                    </w:rPr>
                  </w:pPr>
                </w:p>
              </w:tc>
              <w:tc>
                <w:tcPr>
                  <w:tcW w:w="898" w:type="dxa"/>
                  <w:gridSpan w:val="2"/>
                  <w:tcBorders>
                    <w:top w:val="single" w:color="000000" w:sz="8" w:space="0"/>
                  </w:tcBorders>
                </w:tcPr>
                <w:p w14:paraId="40F7BABD">
                  <w:pPr>
                    <w:pStyle w:val="15"/>
                    <w:spacing w:line="272" w:lineRule="exact"/>
                    <w:ind w:left="103"/>
                    <w:rPr>
                      <w:sz w:val="24"/>
                      <w:lang w:val="en-US"/>
                    </w:rPr>
                  </w:pPr>
                </w:p>
              </w:tc>
              <w:tc>
                <w:tcPr>
                  <w:tcW w:w="1119" w:type="dxa"/>
                  <w:gridSpan w:val="2"/>
                  <w:tcBorders>
                    <w:top w:val="single" w:color="000000" w:sz="8" w:space="0"/>
                  </w:tcBorders>
                </w:tcPr>
                <w:p w14:paraId="4CCED58B">
                  <w:pPr>
                    <w:pStyle w:val="15"/>
                    <w:spacing w:line="272" w:lineRule="exact"/>
                    <w:ind w:left="102"/>
                    <w:rPr>
                      <w:sz w:val="24"/>
                      <w:lang w:val="en-US"/>
                    </w:rPr>
                  </w:pPr>
                </w:p>
              </w:tc>
            </w:tr>
            <w:tr w14:paraId="727AA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278" w:hRule="atLeast"/>
              </w:trPr>
              <w:tc>
                <w:tcPr>
                  <w:tcW w:w="4461" w:type="dxa"/>
                  <w:gridSpan w:val="2"/>
                </w:tcPr>
                <w:p w14:paraId="15E0B077">
                  <w:pPr>
                    <w:pStyle w:val="15"/>
                    <w:spacing w:line="258" w:lineRule="exact"/>
                    <w:ind w:left="100"/>
                    <w:rPr>
                      <w:sz w:val="24"/>
                      <w:lang w:val="ru-RU"/>
                    </w:rPr>
                  </w:pPr>
                  <w:r>
                    <w:rPr>
                      <w:sz w:val="24"/>
                      <w:lang w:val="ru-RU"/>
                    </w:rPr>
                    <w:t>2.У меня есть  любимые предметы</w:t>
                  </w:r>
                </w:p>
              </w:tc>
              <w:tc>
                <w:tcPr>
                  <w:tcW w:w="1152" w:type="dxa"/>
                  <w:gridSpan w:val="2"/>
                </w:tcPr>
                <w:p w14:paraId="7B5883DF">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1C4CCC68">
                  <w:pPr>
                    <w:pStyle w:val="15"/>
                    <w:spacing w:line="258" w:lineRule="exact"/>
                    <w:ind w:left="108"/>
                    <w:rPr>
                      <w:sz w:val="24"/>
                      <w:lang w:val="en-US"/>
                    </w:rPr>
                  </w:pPr>
                </w:p>
              </w:tc>
              <w:tc>
                <w:tcPr>
                  <w:tcW w:w="898" w:type="dxa"/>
                  <w:gridSpan w:val="2"/>
                </w:tcPr>
                <w:p w14:paraId="7AD09DD9">
                  <w:pPr>
                    <w:pStyle w:val="15"/>
                    <w:spacing w:line="258" w:lineRule="exact"/>
                    <w:ind w:left="103"/>
                    <w:rPr>
                      <w:sz w:val="24"/>
                      <w:lang w:val="en-US"/>
                    </w:rPr>
                  </w:pPr>
                </w:p>
              </w:tc>
              <w:tc>
                <w:tcPr>
                  <w:tcW w:w="1119" w:type="dxa"/>
                  <w:gridSpan w:val="2"/>
                </w:tcPr>
                <w:p w14:paraId="6A73FBA3">
                  <w:pPr>
                    <w:pStyle w:val="15"/>
                    <w:spacing w:line="258" w:lineRule="exact"/>
                    <w:ind w:left="102"/>
                    <w:rPr>
                      <w:sz w:val="24"/>
                      <w:lang w:val="en-US"/>
                    </w:rPr>
                  </w:pPr>
                </w:p>
              </w:tc>
            </w:tr>
            <w:tr w14:paraId="03402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734" w:hRule="atLeast"/>
              </w:trPr>
              <w:tc>
                <w:tcPr>
                  <w:tcW w:w="4461" w:type="dxa"/>
                  <w:gridSpan w:val="2"/>
                </w:tcPr>
                <w:p w14:paraId="0BB13FB0">
                  <w:pPr>
                    <w:pStyle w:val="15"/>
                    <w:spacing w:line="259" w:lineRule="exact"/>
                    <w:ind w:left="100"/>
                    <w:rPr>
                      <w:sz w:val="24"/>
                      <w:lang w:val="ru-RU"/>
                    </w:rPr>
                  </w:pPr>
                  <w:r>
                    <w:rPr>
                      <w:sz w:val="24"/>
                      <w:lang w:val="ru-RU"/>
                    </w:rPr>
                    <w:t>3.У меня есть любимые учителя</w:t>
                  </w:r>
                </w:p>
              </w:tc>
              <w:tc>
                <w:tcPr>
                  <w:tcW w:w="1152" w:type="dxa"/>
                  <w:gridSpan w:val="2"/>
                </w:tcPr>
                <w:p w14:paraId="38FF47ED">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137AF2F5">
                  <w:pPr>
                    <w:pStyle w:val="15"/>
                    <w:spacing w:line="268" w:lineRule="exact"/>
                    <w:ind w:left="108"/>
                    <w:rPr>
                      <w:sz w:val="24"/>
                      <w:lang w:val="en-US"/>
                    </w:rPr>
                  </w:pPr>
                </w:p>
              </w:tc>
              <w:tc>
                <w:tcPr>
                  <w:tcW w:w="898" w:type="dxa"/>
                  <w:gridSpan w:val="2"/>
                </w:tcPr>
                <w:p w14:paraId="41C640AA">
                  <w:pPr>
                    <w:pStyle w:val="15"/>
                    <w:spacing w:line="268" w:lineRule="exact"/>
                    <w:ind w:left="103"/>
                    <w:rPr>
                      <w:sz w:val="24"/>
                      <w:lang w:val="en-US"/>
                    </w:rPr>
                  </w:pPr>
                </w:p>
              </w:tc>
              <w:tc>
                <w:tcPr>
                  <w:tcW w:w="1119" w:type="dxa"/>
                  <w:gridSpan w:val="2"/>
                </w:tcPr>
                <w:p w14:paraId="1F192D53">
                  <w:pPr>
                    <w:pStyle w:val="15"/>
                    <w:spacing w:line="268" w:lineRule="exact"/>
                    <w:ind w:left="102"/>
                    <w:rPr>
                      <w:sz w:val="24"/>
                      <w:lang w:val="en-US"/>
                    </w:rPr>
                  </w:pPr>
                </w:p>
              </w:tc>
            </w:tr>
            <w:tr w14:paraId="63BC3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839" w:hRule="atLeast"/>
              </w:trPr>
              <w:tc>
                <w:tcPr>
                  <w:tcW w:w="4461" w:type="dxa"/>
                  <w:gridSpan w:val="2"/>
                </w:tcPr>
                <w:p w14:paraId="2074A5EA">
                  <w:pPr>
                    <w:pStyle w:val="15"/>
                    <w:spacing w:line="273" w:lineRule="exact"/>
                    <w:ind w:left="100"/>
                    <w:rPr>
                      <w:sz w:val="24"/>
                      <w:lang w:val="ru-RU"/>
                    </w:rPr>
                  </w:pPr>
                  <w:r>
                    <w:rPr>
                      <w:sz w:val="24"/>
                      <w:lang w:val="ru-RU"/>
                    </w:rPr>
                    <w:t>4.К нашим  школьным учителям можно</w:t>
                  </w:r>
                </w:p>
                <w:p w14:paraId="377AD651">
                  <w:pPr>
                    <w:pStyle w:val="15"/>
                    <w:spacing w:line="274" w:lineRule="exact"/>
                    <w:ind w:left="100" w:right="516"/>
                    <w:rPr>
                      <w:sz w:val="24"/>
                      <w:lang w:val="ru-RU"/>
                    </w:rPr>
                  </w:pPr>
                  <w:r>
                    <w:rPr>
                      <w:sz w:val="24"/>
                      <w:lang w:val="ru-RU"/>
                    </w:rPr>
                    <w:t>обратиться за советом и помощ</w:t>
                  </w:r>
                  <w:r>
                    <w:rPr>
                      <w:position w:val="1"/>
                      <w:sz w:val="24"/>
                      <w:lang w:val="ru-RU"/>
                    </w:rPr>
                    <w:t xml:space="preserve">ью в </w:t>
                  </w:r>
                  <w:r>
                    <w:rPr>
                      <w:sz w:val="24"/>
                      <w:lang w:val="ru-RU"/>
                    </w:rPr>
                    <w:t>трудной ситуации</w:t>
                  </w:r>
                </w:p>
              </w:tc>
              <w:tc>
                <w:tcPr>
                  <w:tcW w:w="1152" w:type="dxa"/>
                  <w:gridSpan w:val="2"/>
                </w:tcPr>
                <w:p w14:paraId="1584F8EC">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68D07D2D">
                  <w:pPr>
                    <w:pStyle w:val="15"/>
                    <w:spacing w:line="273" w:lineRule="exact"/>
                    <w:ind w:left="108"/>
                    <w:rPr>
                      <w:sz w:val="24"/>
                      <w:lang w:val="en-US"/>
                    </w:rPr>
                  </w:pPr>
                </w:p>
              </w:tc>
              <w:tc>
                <w:tcPr>
                  <w:tcW w:w="898" w:type="dxa"/>
                  <w:gridSpan w:val="2"/>
                </w:tcPr>
                <w:p w14:paraId="10264B0B">
                  <w:pPr>
                    <w:pStyle w:val="15"/>
                    <w:spacing w:line="273" w:lineRule="exact"/>
                    <w:ind w:left="103"/>
                    <w:rPr>
                      <w:sz w:val="24"/>
                      <w:lang w:val="en-US"/>
                    </w:rPr>
                  </w:pPr>
                </w:p>
              </w:tc>
              <w:tc>
                <w:tcPr>
                  <w:tcW w:w="1119" w:type="dxa"/>
                  <w:gridSpan w:val="2"/>
                </w:tcPr>
                <w:p w14:paraId="6280F237">
                  <w:pPr>
                    <w:pStyle w:val="15"/>
                    <w:spacing w:line="273" w:lineRule="exact"/>
                    <w:ind w:left="102"/>
                    <w:rPr>
                      <w:sz w:val="24"/>
                      <w:lang w:val="en-US"/>
                    </w:rPr>
                  </w:pPr>
                </w:p>
              </w:tc>
            </w:tr>
            <w:tr w14:paraId="53F24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61" w:hRule="atLeast"/>
              </w:trPr>
              <w:tc>
                <w:tcPr>
                  <w:tcW w:w="4461" w:type="dxa"/>
                  <w:gridSpan w:val="2"/>
                </w:tcPr>
                <w:p w14:paraId="5CFFDCA9">
                  <w:pPr>
                    <w:pStyle w:val="15"/>
                    <w:spacing w:line="274" w:lineRule="exact"/>
                    <w:ind w:left="100" w:right="675"/>
                    <w:rPr>
                      <w:sz w:val="24"/>
                      <w:lang w:val="ru-RU"/>
                    </w:rPr>
                  </w:pPr>
                  <w:r>
                    <w:rPr>
                      <w:sz w:val="24"/>
                      <w:lang w:val="ru-RU"/>
                    </w:rPr>
                    <w:t>5.Наурокея могу всег</w:t>
                  </w:r>
                  <w:r>
                    <w:rPr>
                      <w:position w:val="1"/>
                      <w:sz w:val="24"/>
                      <w:lang w:val="ru-RU"/>
                    </w:rPr>
                    <w:t xml:space="preserve">да свободно </w:t>
                  </w:r>
                  <w:r>
                    <w:rPr>
                      <w:sz w:val="24"/>
                      <w:lang w:val="ru-RU"/>
                    </w:rPr>
                    <w:t>высказать своё мнение</w:t>
                  </w:r>
                </w:p>
              </w:tc>
              <w:tc>
                <w:tcPr>
                  <w:tcW w:w="1152" w:type="dxa"/>
                  <w:gridSpan w:val="2"/>
                </w:tcPr>
                <w:p w14:paraId="3B6D1B6A">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3A3B8DC5">
                  <w:pPr>
                    <w:pStyle w:val="15"/>
                    <w:spacing w:line="268" w:lineRule="exact"/>
                    <w:ind w:left="108"/>
                    <w:rPr>
                      <w:sz w:val="24"/>
                      <w:lang w:val="en-US"/>
                    </w:rPr>
                  </w:pPr>
                </w:p>
              </w:tc>
              <w:tc>
                <w:tcPr>
                  <w:tcW w:w="898" w:type="dxa"/>
                  <w:gridSpan w:val="2"/>
                </w:tcPr>
                <w:p w14:paraId="30B4B66A">
                  <w:pPr>
                    <w:pStyle w:val="15"/>
                    <w:spacing w:line="268" w:lineRule="exact"/>
                    <w:ind w:left="103"/>
                    <w:rPr>
                      <w:sz w:val="24"/>
                      <w:lang w:val="en-US"/>
                    </w:rPr>
                  </w:pPr>
                </w:p>
              </w:tc>
              <w:tc>
                <w:tcPr>
                  <w:tcW w:w="1119" w:type="dxa"/>
                  <w:gridSpan w:val="2"/>
                </w:tcPr>
                <w:p w14:paraId="74CD931D">
                  <w:pPr>
                    <w:pStyle w:val="15"/>
                    <w:spacing w:line="268" w:lineRule="exact"/>
                    <w:ind w:left="102"/>
                    <w:rPr>
                      <w:sz w:val="24"/>
                      <w:lang w:val="en-US"/>
                    </w:rPr>
                  </w:pPr>
                </w:p>
              </w:tc>
            </w:tr>
            <w:tr w14:paraId="7E94B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75" w:hRule="atLeast"/>
              </w:trPr>
              <w:tc>
                <w:tcPr>
                  <w:tcW w:w="4461" w:type="dxa"/>
                  <w:gridSpan w:val="2"/>
                </w:tcPr>
                <w:p w14:paraId="354133EA">
                  <w:pPr>
                    <w:pStyle w:val="15"/>
                    <w:spacing w:line="282" w:lineRule="exact"/>
                    <w:ind w:left="100"/>
                    <w:rPr>
                      <w:sz w:val="24"/>
                      <w:lang w:val="ru-RU"/>
                    </w:rPr>
                  </w:pPr>
                  <w:r>
                    <w:rPr>
                      <w:sz w:val="24"/>
                      <w:lang w:val="ru-RU"/>
                    </w:rPr>
                    <w:t xml:space="preserve">6.На  уроке учитель оценивает </w:t>
                  </w:r>
                  <w:r>
                    <w:rPr>
                      <w:position w:val="1"/>
                      <w:sz w:val="24"/>
                      <w:lang w:val="ru-RU"/>
                    </w:rPr>
                    <w:t>мои</w:t>
                  </w:r>
                </w:p>
                <w:p w14:paraId="02FEE7B3">
                  <w:pPr>
                    <w:pStyle w:val="15"/>
                    <w:spacing w:before="2" w:line="271" w:lineRule="exact"/>
                    <w:ind w:left="100"/>
                    <w:rPr>
                      <w:sz w:val="24"/>
                      <w:lang w:val="ru-RU"/>
                    </w:rPr>
                  </w:pPr>
                  <w:r>
                    <w:rPr>
                      <w:position w:val="1"/>
                      <w:sz w:val="24"/>
                      <w:lang w:val="ru-RU"/>
                    </w:rPr>
                    <w:t>знания, а не  моё  поведение</w:t>
                  </w:r>
                  <w:r>
                    <w:rPr>
                      <w:sz w:val="24"/>
                      <w:lang w:val="ru-RU"/>
                    </w:rPr>
                    <w:t>.</w:t>
                  </w:r>
                </w:p>
              </w:tc>
              <w:tc>
                <w:tcPr>
                  <w:tcW w:w="1152" w:type="dxa"/>
                  <w:gridSpan w:val="2"/>
                </w:tcPr>
                <w:p w14:paraId="5A8A994E">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6E68E52F">
                  <w:pPr>
                    <w:pStyle w:val="15"/>
                    <w:spacing w:line="268" w:lineRule="exact"/>
                    <w:ind w:left="108"/>
                    <w:rPr>
                      <w:sz w:val="24"/>
                      <w:lang w:val="en-US"/>
                    </w:rPr>
                  </w:pPr>
                </w:p>
              </w:tc>
              <w:tc>
                <w:tcPr>
                  <w:tcW w:w="898" w:type="dxa"/>
                  <w:gridSpan w:val="2"/>
                </w:tcPr>
                <w:p w14:paraId="0755C044">
                  <w:pPr>
                    <w:pStyle w:val="15"/>
                    <w:spacing w:line="268" w:lineRule="exact"/>
                    <w:ind w:left="103"/>
                    <w:rPr>
                      <w:sz w:val="24"/>
                      <w:lang w:val="en-US"/>
                    </w:rPr>
                  </w:pPr>
                </w:p>
              </w:tc>
              <w:tc>
                <w:tcPr>
                  <w:tcW w:w="1119" w:type="dxa"/>
                  <w:gridSpan w:val="2"/>
                </w:tcPr>
                <w:p w14:paraId="0DBE9E8D">
                  <w:pPr>
                    <w:pStyle w:val="15"/>
                    <w:spacing w:line="268" w:lineRule="exact"/>
                    <w:ind w:left="102"/>
                    <w:rPr>
                      <w:sz w:val="24"/>
                      <w:lang w:val="en-US"/>
                    </w:rPr>
                  </w:pPr>
                </w:p>
              </w:tc>
            </w:tr>
            <w:tr w14:paraId="4159B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273" w:hRule="atLeast"/>
              </w:trPr>
              <w:tc>
                <w:tcPr>
                  <w:tcW w:w="4461" w:type="dxa"/>
                  <w:gridSpan w:val="2"/>
                </w:tcPr>
                <w:p w14:paraId="54B44F35">
                  <w:pPr>
                    <w:pStyle w:val="15"/>
                    <w:spacing w:line="267" w:lineRule="exact"/>
                    <w:ind w:left="100"/>
                    <w:rPr>
                      <w:sz w:val="24"/>
                      <w:lang w:val="ru-RU"/>
                    </w:rPr>
                  </w:pPr>
                  <w:r>
                    <w:rPr>
                      <w:sz w:val="24"/>
                      <w:lang w:val="ru-RU"/>
                    </w:rPr>
                    <w:t>7.Я часто  испытываю  усталость в</w:t>
                  </w:r>
                </w:p>
                <w:p w14:paraId="5FB67237">
                  <w:pPr>
                    <w:pStyle w:val="15"/>
                    <w:spacing w:line="265" w:lineRule="exact"/>
                    <w:ind w:left="100"/>
                    <w:rPr>
                      <w:sz w:val="24"/>
                      <w:lang w:val="ru-RU"/>
                    </w:rPr>
                  </w:pPr>
                  <w:r>
                    <w:rPr>
                      <w:sz w:val="24"/>
                      <w:lang w:val="ru-RU"/>
                    </w:rPr>
                    <w:t>школе</w:t>
                  </w:r>
                </w:p>
              </w:tc>
              <w:tc>
                <w:tcPr>
                  <w:tcW w:w="1152" w:type="dxa"/>
                  <w:gridSpan w:val="2"/>
                </w:tcPr>
                <w:p w14:paraId="4550E71A">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293A97A6">
                  <w:pPr>
                    <w:pStyle w:val="15"/>
                    <w:spacing w:line="253" w:lineRule="exact"/>
                    <w:ind w:left="108"/>
                    <w:rPr>
                      <w:sz w:val="24"/>
                      <w:lang w:val="en-US"/>
                    </w:rPr>
                  </w:pPr>
                </w:p>
              </w:tc>
              <w:tc>
                <w:tcPr>
                  <w:tcW w:w="898" w:type="dxa"/>
                  <w:gridSpan w:val="2"/>
                </w:tcPr>
                <w:p w14:paraId="2891FB10">
                  <w:pPr>
                    <w:pStyle w:val="15"/>
                    <w:spacing w:line="253" w:lineRule="exact"/>
                    <w:ind w:left="103"/>
                    <w:rPr>
                      <w:sz w:val="24"/>
                      <w:lang w:val="en-US"/>
                    </w:rPr>
                  </w:pPr>
                </w:p>
              </w:tc>
              <w:tc>
                <w:tcPr>
                  <w:tcW w:w="1119" w:type="dxa"/>
                  <w:gridSpan w:val="2"/>
                </w:tcPr>
                <w:p w14:paraId="481E977C">
                  <w:pPr>
                    <w:pStyle w:val="15"/>
                    <w:spacing w:line="253" w:lineRule="exact"/>
                    <w:ind w:left="102"/>
                    <w:rPr>
                      <w:sz w:val="24"/>
                      <w:lang w:val="en-US"/>
                    </w:rPr>
                  </w:pPr>
                </w:p>
              </w:tc>
            </w:tr>
            <w:tr w14:paraId="2874E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267" w:hRule="atLeast"/>
              </w:trPr>
              <w:tc>
                <w:tcPr>
                  <w:tcW w:w="4461" w:type="dxa"/>
                  <w:gridSpan w:val="2"/>
                </w:tcPr>
                <w:p w14:paraId="330C4FE6">
                  <w:pPr>
                    <w:pStyle w:val="15"/>
                    <w:spacing w:line="230" w:lineRule="auto"/>
                    <w:ind w:left="100" w:right="1476"/>
                    <w:rPr>
                      <w:sz w:val="24"/>
                      <w:lang w:val="ru-RU"/>
                    </w:rPr>
                  </w:pPr>
                  <w:r>
                    <w:rPr>
                      <w:sz w:val="24"/>
                      <w:lang w:val="ru-RU"/>
                    </w:rPr>
                    <w:t>8.В моей школе количество самостоя</w:t>
                  </w:r>
                  <w:r>
                    <w:rPr>
                      <w:position w:val="1"/>
                      <w:sz w:val="24"/>
                      <w:lang w:val="ru-RU"/>
                    </w:rPr>
                    <w:t xml:space="preserve">тельных и </w:t>
                  </w:r>
                  <w:r>
                    <w:rPr>
                      <w:sz w:val="24"/>
                      <w:lang w:val="ru-RU"/>
                    </w:rPr>
                    <w:t>суммативных  работ больше двух  в один день</w:t>
                  </w:r>
                </w:p>
              </w:tc>
              <w:tc>
                <w:tcPr>
                  <w:tcW w:w="1152" w:type="dxa"/>
                  <w:gridSpan w:val="2"/>
                </w:tcPr>
                <w:p w14:paraId="587AF851">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6EF8C22B">
                  <w:pPr>
                    <w:pStyle w:val="15"/>
                    <w:spacing w:line="268" w:lineRule="exact"/>
                    <w:ind w:left="108"/>
                    <w:rPr>
                      <w:sz w:val="24"/>
                      <w:lang w:val="en-US"/>
                    </w:rPr>
                  </w:pPr>
                </w:p>
              </w:tc>
              <w:tc>
                <w:tcPr>
                  <w:tcW w:w="898" w:type="dxa"/>
                  <w:gridSpan w:val="2"/>
                </w:tcPr>
                <w:p w14:paraId="15075814">
                  <w:pPr>
                    <w:pStyle w:val="15"/>
                    <w:spacing w:line="268" w:lineRule="exact"/>
                    <w:ind w:left="103"/>
                    <w:rPr>
                      <w:sz w:val="24"/>
                      <w:lang w:val="en-US"/>
                    </w:rPr>
                  </w:pPr>
                </w:p>
              </w:tc>
              <w:tc>
                <w:tcPr>
                  <w:tcW w:w="1119" w:type="dxa"/>
                  <w:gridSpan w:val="2"/>
                </w:tcPr>
                <w:p w14:paraId="22A987EA">
                  <w:pPr>
                    <w:pStyle w:val="15"/>
                    <w:spacing w:line="268" w:lineRule="exact"/>
                    <w:ind w:left="102"/>
                    <w:rPr>
                      <w:sz w:val="24"/>
                      <w:lang w:val="en-US"/>
                    </w:rPr>
                  </w:pPr>
                </w:p>
              </w:tc>
            </w:tr>
            <w:tr w14:paraId="217CA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993" w:hRule="atLeast"/>
              </w:trPr>
              <w:tc>
                <w:tcPr>
                  <w:tcW w:w="4461" w:type="dxa"/>
                  <w:gridSpan w:val="2"/>
                </w:tcPr>
                <w:p w14:paraId="0663E5A8">
                  <w:pPr>
                    <w:pStyle w:val="15"/>
                    <w:spacing w:line="230" w:lineRule="auto"/>
                    <w:ind w:left="104" w:right="1374"/>
                    <w:rPr>
                      <w:sz w:val="24"/>
                      <w:lang w:val="ru-RU"/>
                    </w:rPr>
                  </w:pPr>
                  <w:r>
                    <w:rPr>
                      <w:sz w:val="24"/>
                      <w:lang w:val="ru-RU"/>
                    </w:rPr>
                    <w:t>9.Я чувствую себя в  безопасности в школе, мне психологически комфортно</w:t>
                  </w:r>
                </w:p>
              </w:tc>
              <w:tc>
                <w:tcPr>
                  <w:tcW w:w="1152" w:type="dxa"/>
                  <w:gridSpan w:val="2"/>
                </w:tcPr>
                <w:p w14:paraId="36B05E5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00F8E2F4">
                  <w:pPr>
                    <w:pStyle w:val="15"/>
                    <w:spacing w:line="268" w:lineRule="exact"/>
                    <w:ind w:left="108"/>
                    <w:rPr>
                      <w:sz w:val="24"/>
                      <w:lang w:val="en-US"/>
                    </w:rPr>
                  </w:pPr>
                </w:p>
              </w:tc>
              <w:tc>
                <w:tcPr>
                  <w:tcW w:w="898" w:type="dxa"/>
                  <w:gridSpan w:val="2"/>
                </w:tcPr>
                <w:p w14:paraId="3526ABE8">
                  <w:pPr>
                    <w:pStyle w:val="15"/>
                    <w:spacing w:line="268" w:lineRule="exact"/>
                    <w:ind w:left="103"/>
                    <w:rPr>
                      <w:sz w:val="24"/>
                      <w:lang w:val="en-US"/>
                    </w:rPr>
                  </w:pPr>
                </w:p>
              </w:tc>
              <w:tc>
                <w:tcPr>
                  <w:tcW w:w="1119" w:type="dxa"/>
                  <w:gridSpan w:val="2"/>
                </w:tcPr>
                <w:p w14:paraId="40DA12E6">
                  <w:pPr>
                    <w:pStyle w:val="15"/>
                    <w:spacing w:line="268" w:lineRule="exact"/>
                    <w:ind w:left="102"/>
                    <w:rPr>
                      <w:sz w:val="24"/>
                      <w:lang w:val="en-US"/>
                    </w:rPr>
                  </w:pPr>
                </w:p>
              </w:tc>
            </w:tr>
            <w:tr w14:paraId="64A88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04" w:hRule="atLeast"/>
              </w:trPr>
              <w:tc>
                <w:tcPr>
                  <w:tcW w:w="4461" w:type="dxa"/>
                  <w:gridSpan w:val="2"/>
                </w:tcPr>
                <w:p w14:paraId="6C385110">
                  <w:pPr>
                    <w:pStyle w:val="15"/>
                    <w:spacing w:line="282" w:lineRule="exact"/>
                    <w:ind w:left="104"/>
                    <w:rPr>
                      <w:sz w:val="24"/>
                      <w:lang w:val="en-US"/>
                    </w:rPr>
                  </w:pPr>
                  <w:r>
                    <w:rPr>
                      <w:sz w:val="24"/>
                      <w:lang w:val="en-US"/>
                    </w:rPr>
                    <w:t>10.Я</w:t>
                  </w:r>
                  <w:r>
                    <w:rPr>
                      <w:sz w:val="24"/>
                      <w:lang w:val="ru-RU"/>
                    </w:rPr>
                    <w:t xml:space="preserve"> </w:t>
                  </w:r>
                  <w:r>
                    <w:rPr>
                      <w:sz w:val="24"/>
                      <w:lang w:val="en-US"/>
                    </w:rPr>
                    <w:t>удовлетворен</w:t>
                  </w:r>
                  <w:r>
                    <w:rPr>
                      <w:sz w:val="24"/>
                      <w:lang w:val="ru-RU"/>
                    </w:rPr>
                    <w:t xml:space="preserve">  </w:t>
                  </w:r>
                  <w:r>
                    <w:rPr>
                      <w:sz w:val="24"/>
                      <w:lang w:val="en-US"/>
                    </w:rPr>
                    <w:t>качеством</w:t>
                  </w:r>
                  <w:r>
                    <w:rPr>
                      <w:sz w:val="24"/>
                      <w:lang w:val="ru-RU"/>
                    </w:rPr>
                    <w:t xml:space="preserve">  </w:t>
                  </w:r>
                  <w:r>
                    <w:rPr>
                      <w:sz w:val="24"/>
                      <w:lang w:val="en-US"/>
                    </w:rPr>
                    <w:t>п</w:t>
                  </w:r>
                  <w:r>
                    <w:rPr>
                      <w:position w:val="1"/>
                      <w:sz w:val="24"/>
                      <w:lang w:val="en-US"/>
                    </w:rPr>
                    <w:t>итания</w:t>
                  </w:r>
                </w:p>
              </w:tc>
              <w:tc>
                <w:tcPr>
                  <w:tcW w:w="1152" w:type="dxa"/>
                  <w:gridSpan w:val="2"/>
                </w:tcPr>
                <w:p w14:paraId="04A37E5A">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78EBFED6">
                  <w:pPr>
                    <w:pStyle w:val="15"/>
                    <w:spacing w:line="268" w:lineRule="exact"/>
                    <w:ind w:left="108"/>
                    <w:rPr>
                      <w:sz w:val="24"/>
                      <w:lang w:val="en-US"/>
                    </w:rPr>
                  </w:pPr>
                </w:p>
              </w:tc>
              <w:tc>
                <w:tcPr>
                  <w:tcW w:w="898" w:type="dxa"/>
                  <w:gridSpan w:val="2"/>
                </w:tcPr>
                <w:p w14:paraId="60200ED0">
                  <w:pPr>
                    <w:pStyle w:val="15"/>
                    <w:spacing w:line="268" w:lineRule="exact"/>
                    <w:ind w:left="103"/>
                    <w:rPr>
                      <w:sz w:val="24"/>
                      <w:lang w:val="en-US"/>
                    </w:rPr>
                  </w:pPr>
                </w:p>
              </w:tc>
              <w:tc>
                <w:tcPr>
                  <w:tcW w:w="1119" w:type="dxa"/>
                  <w:gridSpan w:val="2"/>
                </w:tcPr>
                <w:p w14:paraId="5A57FC3A">
                  <w:pPr>
                    <w:pStyle w:val="15"/>
                    <w:spacing w:line="268" w:lineRule="exact"/>
                    <w:ind w:left="102"/>
                    <w:rPr>
                      <w:sz w:val="24"/>
                      <w:lang w:val="en-US"/>
                    </w:rPr>
                  </w:pPr>
                </w:p>
              </w:tc>
            </w:tr>
            <w:tr w14:paraId="388F2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03" w:hRule="atLeast"/>
              </w:trPr>
              <w:tc>
                <w:tcPr>
                  <w:tcW w:w="4461" w:type="dxa"/>
                  <w:gridSpan w:val="2"/>
                </w:tcPr>
                <w:p w14:paraId="260E867C">
                  <w:pPr>
                    <w:pStyle w:val="15"/>
                    <w:spacing w:line="283" w:lineRule="exact"/>
                    <w:ind w:left="104"/>
                    <w:rPr>
                      <w:sz w:val="24"/>
                      <w:lang w:val="en-US"/>
                    </w:rPr>
                  </w:pPr>
                  <w:r>
                    <w:rPr>
                      <w:position w:val="1"/>
                      <w:sz w:val="24"/>
                      <w:lang w:val="en-US"/>
                    </w:rPr>
                    <w:t>11.</w:t>
                  </w:r>
                  <w:r>
                    <w:rPr>
                      <w:sz w:val="24"/>
                      <w:lang w:val="en-US"/>
                    </w:rPr>
                    <w:t>Я</w:t>
                  </w:r>
                  <w:r>
                    <w:rPr>
                      <w:sz w:val="24"/>
                      <w:lang w:val="ru-RU"/>
                    </w:rPr>
                    <w:t xml:space="preserve">  </w:t>
                  </w:r>
                  <w:r>
                    <w:rPr>
                      <w:sz w:val="24"/>
                      <w:lang w:val="en-US"/>
                    </w:rPr>
                    <w:t>знаю</w:t>
                  </w:r>
                  <w:r>
                    <w:rPr>
                      <w:sz w:val="24"/>
                      <w:lang w:val="ru-RU"/>
                    </w:rPr>
                    <w:t xml:space="preserve">  </w:t>
                  </w:r>
                  <w:r>
                    <w:rPr>
                      <w:sz w:val="24"/>
                      <w:lang w:val="en-US"/>
                    </w:rPr>
                    <w:t>свои</w:t>
                  </w:r>
                  <w:r>
                    <w:rPr>
                      <w:sz w:val="24"/>
                      <w:lang w:val="ru-RU"/>
                    </w:rPr>
                    <w:t xml:space="preserve">  </w:t>
                  </w:r>
                  <w:r>
                    <w:rPr>
                      <w:sz w:val="24"/>
                      <w:lang w:val="en-US"/>
                    </w:rPr>
                    <w:t>права</w:t>
                  </w:r>
                </w:p>
              </w:tc>
              <w:tc>
                <w:tcPr>
                  <w:tcW w:w="1152" w:type="dxa"/>
                  <w:gridSpan w:val="2"/>
                </w:tcPr>
                <w:p w14:paraId="0810AC1B">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583C99D7">
                  <w:pPr>
                    <w:pStyle w:val="15"/>
                    <w:spacing w:line="268" w:lineRule="exact"/>
                    <w:ind w:left="108"/>
                    <w:rPr>
                      <w:sz w:val="24"/>
                      <w:lang w:val="en-US"/>
                    </w:rPr>
                  </w:pPr>
                </w:p>
              </w:tc>
              <w:tc>
                <w:tcPr>
                  <w:tcW w:w="898" w:type="dxa"/>
                  <w:gridSpan w:val="2"/>
                </w:tcPr>
                <w:p w14:paraId="07DDE2CB">
                  <w:pPr>
                    <w:pStyle w:val="15"/>
                    <w:spacing w:line="268" w:lineRule="exact"/>
                    <w:ind w:left="103"/>
                    <w:rPr>
                      <w:sz w:val="24"/>
                      <w:lang w:val="en-US"/>
                    </w:rPr>
                  </w:pPr>
                </w:p>
              </w:tc>
              <w:tc>
                <w:tcPr>
                  <w:tcW w:w="1119" w:type="dxa"/>
                  <w:gridSpan w:val="2"/>
                </w:tcPr>
                <w:p w14:paraId="2E984667">
                  <w:pPr>
                    <w:pStyle w:val="15"/>
                    <w:spacing w:line="268" w:lineRule="exact"/>
                    <w:ind w:left="102"/>
                    <w:rPr>
                      <w:sz w:val="24"/>
                      <w:lang w:val="en-US"/>
                    </w:rPr>
                  </w:pPr>
                </w:p>
              </w:tc>
            </w:tr>
            <w:tr w14:paraId="75A05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753" w:hRule="atLeast"/>
              </w:trPr>
              <w:tc>
                <w:tcPr>
                  <w:tcW w:w="4461" w:type="dxa"/>
                  <w:gridSpan w:val="2"/>
                </w:tcPr>
                <w:p w14:paraId="736F0515">
                  <w:pPr>
                    <w:pStyle w:val="15"/>
                    <w:spacing w:line="237" w:lineRule="auto"/>
                    <w:ind w:left="104" w:right="654"/>
                    <w:rPr>
                      <w:sz w:val="24"/>
                      <w:lang w:val="ru-RU"/>
                    </w:rPr>
                  </w:pPr>
                  <w:r>
                    <w:rPr>
                      <w:sz w:val="24"/>
                      <w:lang w:val="ru-RU"/>
                    </w:rPr>
                    <w:t>12.Я  посещаю  следующие кружки, секции, ансамбли</w:t>
                  </w:r>
                </w:p>
              </w:tc>
              <w:tc>
                <w:tcPr>
                  <w:tcW w:w="1152" w:type="dxa"/>
                  <w:gridSpan w:val="2"/>
                </w:tcPr>
                <w:p w14:paraId="76A31FE4">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35F17714">
                  <w:pPr>
                    <w:pStyle w:val="15"/>
                    <w:spacing w:line="268" w:lineRule="exact"/>
                    <w:ind w:left="108"/>
                    <w:rPr>
                      <w:sz w:val="24"/>
                      <w:lang w:val="en-US"/>
                    </w:rPr>
                  </w:pPr>
                </w:p>
              </w:tc>
              <w:tc>
                <w:tcPr>
                  <w:tcW w:w="898" w:type="dxa"/>
                  <w:gridSpan w:val="2"/>
                </w:tcPr>
                <w:p w14:paraId="44EF7E0C">
                  <w:pPr>
                    <w:pStyle w:val="15"/>
                    <w:spacing w:line="268" w:lineRule="exact"/>
                    <w:ind w:left="103"/>
                    <w:rPr>
                      <w:sz w:val="24"/>
                      <w:lang w:val="en-US"/>
                    </w:rPr>
                  </w:pPr>
                </w:p>
              </w:tc>
              <w:tc>
                <w:tcPr>
                  <w:tcW w:w="1119" w:type="dxa"/>
                  <w:gridSpan w:val="2"/>
                </w:tcPr>
                <w:p w14:paraId="78C1326D">
                  <w:pPr>
                    <w:pStyle w:val="15"/>
                    <w:spacing w:line="268" w:lineRule="exact"/>
                    <w:ind w:left="102"/>
                    <w:rPr>
                      <w:sz w:val="24"/>
                      <w:lang w:val="en-US"/>
                    </w:rPr>
                  </w:pPr>
                </w:p>
              </w:tc>
            </w:tr>
            <w:tr w14:paraId="28A5B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743" w:hRule="atLeast"/>
              </w:trPr>
              <w:tc>
                <w:tcPr>
                  <w:tcW w:w="4461" w:type="dxa"/>
                  <w:gridSpan w:val="2"/>
                  <w:tcBorders>
                    <w:bottom w:val="single" w:color="000000" w:sz="8" w:space="0"/>
                  </w:tcBorders>
                </w:tcPr>
                <w:p w14:paraId="0A5C8345">
                  <w:pPr>
                    <w:pStyle w:val="15"/>
                    <w:spacing w:line="232" w:lineRule="auto"/>
                    <w:ind w:left="104" w:right="265"/>
                    <w:rPr>
                      <w:sz w:val="24"/>
                      <w:lang w:val="ru-RU"/>
                    </w:rPr>
                  </w:pPr>
                  <w:r>
                    <w:rPr>
                      <w:sz w:val="24"/>
                      <w:lang w:val="ru-RU"/>
                    </w:rPr>
                    <w:t>13.У меня  есть  желание и потребность участвовать в школьных делах</w:t>
                  </w:r>
                </w:p>
              </w:tc>
              <w:tc>
                <w:tcPr>
                  <w:tcW w:w="1152" w:type="dxa"/>
                  <w:gridSpan w:val="2"/>
                  <w:tcBorders>
                    <w:bottom w:val="single" w:color="000000" w:sz="8" w:space="0"/>
                  </w:tcBorders>
                </w:tcPr>
                <w:p w14:paraId="421CF6D1">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Borders>
                    <w:bottom w:val="single" w:color="000000" w:sz="8" w:space="0"/>
                  </w:tcBorders>
                </w:tcPr>
                <w:p w14:paraId="110E0D94">
                  <w:pPr>
                    <w:pStyle w:val="15"/>
                    <w:spacing w:line="268" w:lineRule="exact"/>
                    <w:ind w:left="108"/>
                    <w:rPr>
                      <w:sz w:val="24"/>
                      <w:lang w:val="en-US"/>
                    </w:rPr>
                  </w:pPr>
                </w:p>
              </w:tc>
              <w:tc>
                <w:tcPr>
                  <w:tcW w:w="898" w:type="dxa"/>
                  <w:gridSpan w:val="2"/>
                  <w:tcBorders>
                    <w:bottom w:val="single" w:color="000000" w:sz="8" w:space="0"/>
                  </w:tcBorders>
                </w:tcPr>
                <w:p w14:paraId="5EC941E4">
                  <w:pPr>
                    <w:pStyle w:val="15"/>
                    <w:spacing w:line="268" w:lineRule="exact"/>
                    <w:ind w:left="103"/>
                    <w:rPr>
                      <w:sz w:val="24"/>
                      <w:lang w:val="en-US"/>
                    </w:rPr>
                  </w:pPr>
                </w:p>
              </w:tc>
              <w:tc>
                <w:tcPr>
                  <w:tcW w:w="1119" w:type="dxa"/>
                  <w:gridSpan w:val="2"/>
                  <w:tcBorders>
                    <w:bottom w:val="single" w:color="000000" w:sz="8" w:space="0"/>
                  </w:tcBorders>
                </w:tcPr>
                <w:p w14:paraId="0E0C9CE5">
                  <w:pPr>
                    <w:pStyle w:val="15"/>
                    <w:spacing w:line="268" w:lineRule="exact"/>
                    <w:ind w:left="102"/>
                    <w:rPr>
                      <w:sz w:val="24"/>
                      <w:lang w:val="en-US"/>
                    </w:rPr>
                  </w:pPr>
                </w:p>
              </w:tc>
            </w:tr>
            <w:tr w14:paraId="1E58F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8" w:type="dxa"/>
                <w:trHeight w:val="1348" w:hRule="atLeast"/>
              </w:trPr>
              <w:tc>
                <w:tcPr>
                  <w:tcW w:w="4454" w:type="dxa"/>
                  <w:gridSpan w:val="2"/>
                  <w:tcBorders>
                    <w:top w:val="single" w:color="000000" w:sz="8" w:space="0"/>
                  </w:tcBorders>
                </w:tcPr>
                <w:p w14:paraId="3D6479CE">
                  <w:pPr>
                    <w:pStyle w:val="15"/>
                    <w:spacing w:line="247" w:lineRule="auto"/>
                    <w:ind w:left="104" w:right="1886"/>
                    <w:rPr>
                      <w:sz w:val="24"/>
                      <w:lang w:val="ru-RU"/>
                    </w:rPr>
                  </w:pPr>
                  <w:r>
                    <w:rPr>
                      <w:sz w:val="24"/>
                      <w:lang w:val="ru-RU"/>
                    </w:rPr>
                    <w:t>14.В моей школе замечают мои успехи, когда я делаю что-то полезное и  в</w:t>
                  </w:r>
                  <w:r>
                    <w:rPr>
                      <w:position w:val="1"/>
                      <w:sz w:val="24"/>
                      <w:lang w:val="ru-RU"/>
                    </w:rPr>
                    <w:t xml:space="preserve">ажное для </w:t>
                  </w:r>
                  <w:r>
                    <w:rPr>
                      <w:sz w:val="24"/>
                      <w:lang w:val="ru-RU"/>
                    </w:rPr>
                    <w:t>нее.</w:t>
                  </w:r>
                </w:p>
              </w:tc>
              <w:tc>
                <w:tcPr>
                  <w:tcW w:w="1153" w:type="dxa"/>
                  <w:gridSpan w:val="2"/>
                  <w:tcBorders>
                    <w:top w:val="single" w:color="000000" w:sz="8" w:space="0"/>
                  </w:tcBorders>
                </w:tcPr>
                <w:p w14:paraId="4F1C89B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6" w:type="dxa"/>
                  <w:gridSpan w:val="2"/>
                  <w:tcBorders>
                    <w:top w:val="single" w:color="000000" w:sz="8" w:space="0"/>
                  </w:tcBorders>
                </w:tcPr>
                <w:p w14:paraId="103998ED">
                  <w:pPr>
                    <w:pStyle w:val="15"/>
                    <w:spacing w:line="272" w:lineRule="exact"/>
                    <w:ind w:left="114"/>
                    <w:rPr>
                      <w:sz w:val="24"/>
                      <w:lang w:val="ru-RU"/>
                    </w:rPr>
                  </w:pPr>
                </w:p>
              </w:tc>
              <w:tc>
                <w:tcPr>
                  <w:tcW w:w="898" w:type="dxa"/>
                  <w:gridSpan w:val="2"/>
                  <w:tcBorders>
                    <w:top w:val="single" w:color="000000" w:sz="8" w:space="0"/>
                  </w:tcBorders>
                </w:tcPr>
                <w:p w14:paraId="380494B1">
                  <w:pPr>
                    <w:pStyle w:val="15"/>
                    <w:spacing w:line="272" w:lineRule="exact"/>
                    <w:ind w:left="111"/>
                    <w:rPr>
                      <w:sz w:val="24"/>
                      <w:lang w:val="ru-RU"/>
                    </w:rPr>
                  </w:pPr>
                </w:p>
              </w:tc>
              <w:tc>
                <w:tcPr>
                  <w:tcW w:w="1119" w:type="dxa"/>
                  <w:gridSpan w:val="2"/>
                  <w:tcBorders>
                    <w:top w:val="single" w:color="000000" w:sz="8" w:space="0"/>
                  </w:tcBorders>
                </w:tcPr>
                <w:p w14:paraId="451EB36E">
                  <w:pPr>
                    <w:pStyle w:val="15"/>
                    <w:spacing w:line="272" w:lineRule="exact"/>
                    <w:ind w:left="110"/>
                    <w:rPr>
                      <w:sz w:val="24"/>
                      <w:lang w:val="ru-RU"/>
                    </w:rPr>
                  </w:pPr>
                </w:p>
              </w:tc>
            </w:tr>
            <w:tr w14:paraId="57AA9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8" w:type="dxa"/>
                <w:trHeight w:val="782" w:hRule="atLeast"/>
              </w:trPr>
              <w:tc>
                <w:tcPr>
                  <w:tcW w:w="4454" w:type="dxa"/>
                  <w:gridSpan w:val="2"/>
                </w:tcPr>
                <w:p w14:paraId="3908AA04">
                  <w:pPr>
                    <w:pStyle w:val="15"/>
                    <w:spacing w:line="262" w:lineRule="exact"/>
                    <w:ind w:left="104"/>
                    <w:rPr>
                      <w:position w:val="1"/>
                      <w:sz w:val="24"/>
                      <w:lang w:val="ru-RU"/>
                    </w:rPr>
                  </w:pPr>
                  <w:r>
                    <w:rPr>
                      <w:sz w:val="24"/>
                      <w:lang w:val="ru-RU"/>
                    </w:rPr>
                    <w:t xml:space="preserve">15.Я люблю </w:t>
                  </w:r>
                  <w:r>
                    <w:rPr>
                      <w:position w:val="1"/>
                      <w:sz w:val="24"/>
                      <w:lang w:val="ru-RU"/>
                    </w:rPr>
                    <w:t>свою   школу   и</w:t>
                  </w:r>
                </w:p>
                <w:p w14:paraId="5E60F624">
                  <w:pPr>
                    <w:pStyle w:val="15"/>
                    <w:spacing w:line="262" w:lineRule="exact"/>
                    <w:ind w:left="104"/>
                    <w:rPr>
                      <w:sz w:val="24"/>
                      <w:lang w:val="ru-RU"/>
                    </w:rPr>
                  </w:pPr>
                  <w:r>
                    <w:rPr>
                      <w:position w:val="1"/>
                      <w:sz w:val="24"/>
                      <w:lang w:val="ru-RU"/>
                    </w:rPr>
                    <w:t>Горжусь , что учусь в ней</w:t>
                  </w:r>
                </w:p>
              </w:tc>
              <w:tc>
                <w:tcPr>
                  <w:tcW w:w="1153" w:type="dxa"/>
                  <w:gridSpan w:val="2"/>
                </w:tcPr>
                <w:p w14:paraId="42A74865">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6" w:type="dxa"/>
                  <w:gridSpan w:val="2"/>
                </w:tcPr>
                <w:p w14:paraId="37D2DA70">
                  <w:pPr>
                    <w:pStyle w:val="15"/>
                    <w:spacing w:line="273" w:lineRule="exact"/>
                    <w:ind w:left="114"/>
                    <w:rPr>
                      <w:sz w:val="24"/>
                      <w:lang w:val="ru-RU"/>
                    </w:rPr>
                  </w:pPr>
                </w:p>
              </w:tc>
              <w:tc>
                <w:tcPr>
                  <w:tcW w:w="898" w:type="dxa"/>
                  <w:gridSpan w:val="2"/>
                </w:tcPr>
                <w:p w14:paraId="3D550D25">
                  <w:pPr>
                    <w:pStyle w:val="15"/>
                    <w:spacing w:line="273" w:lineRule="exact"/>
                    <w:ind w:left="111"/>
                    <w:rPr>
                      <w:sz w:val="24"/>
                      <w:lang w:val="ru-RU"/>
                    </w:rPr>
                  </w:pPr>
                </w:p>
              </w:tc>
              <w:tc>
                <w:tcPr>
                  <w:tcW w:w="1119" w:type="dxa"/>
                  <w:gridSpan w:val="2"/>
                </w:tcPr>
                <w:p w14:paraId="3EDF0A97">
                  <w:pPr>
                    <w:pStyle w:val="15"/>
                    <w:spacing w:line="273" w:lineRule="exact"/>
                    <w:ind w:left="110"/>
                    <w:rPr>
                      <w:sz w:val="24"/>
                      <w:lang w:val="ru-RU"/>
                    </w:rPr>
                  </w:pPr>
                </w:p>
              </w:tc>
            </w:tr>
            <w:tr w14:paraId="62939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8" w:type="dxa"/>
                <w:trHeight w:val="888" w:hRule="atLeast"/>
              </w:trPr>
              <w:tc>
                <w:tcPr>
                  <w:tcW w:w="4454" w:type="dxa"/>
                  <w:gridSpan w:val="2"/>
                </w:tcPr>
                <w:p w14:paraId="31227CA8">
                  <w:pPr>
                    <w:pStyle w:val="15"/>
                    <w:spacing w:line="269" w:lineRule="exact"/>
                    <w:rPr>
                      <w:sz w:val="24"/>
                      <w:lang w:val="ru-RU"/>
                    </w:rPr>
                  </w:pPr>
                  <w:r>
                    <w:rPr>
                      <w:sz w:val="24"/>
                      <w:lang w:val="ru-RU"/>
                    </w:rPr>
                    <w:t>16.Что Вам  не нравится и хочется  исправить ?</w:t>
                  </w:r>
                </w:p>
              </w:tc>
              <w:tc>
                <w:tcPr>
                  <w:tcW w:w="1153" w:type="dxa"/>
                  <w:gridSpan w:val="2"/>
                </w:tcPr>
                <w:p w14:paraId="182B8C4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0%</w:t>
                  </w:r>
                </w:p>
              </w:tc>
              <w:tc>
                <w:tcPr>
                  <w:tcW w:w="1026" w:type="dxa"/>
                  <w:gridSpan w:val="2"/>
                </w:tcPr>
                <w:p w14:paraId="7D95A5F3">
                  <w:pPr>
                    <w:pStyle w:val="15"/>
                    <w:spacing w:line="261" w:lineRule="exact"/>
                    <w:ind w:left="114"/>
                    <w:rPr>
                      <w:sz w:val="24"/>
                      <w:lang w:val="ru-RU"/>
                    </w:rPr>
                  </w:pPr>
                </w:p>
              </w:tc>
              <w:tc>
                <w:tcPr>
                  <w:tcW w:w="898" w:type="dxa"/>
                  <w:gridSpan w:val="2"/>
                </w:tcPr>
                <w:p w14:paraId="2E05F39E">
                  <w:pPr>
                    <w:pStyle w:val="15"/>
                    <w:ind w:left="111" w:right="118"/>
                    <w:rPr>
                      <w:sz w:val="24"/>
                      <w:lang w:val="ru-RU"/>
                    </w:rPr>
                  </w:pPr>
                </w:p>
              </w:tc>
              <w:tc>
                <w:tcPr>
                  <w:tcW w:w="1119" w:type="dxa"/>
                  <w:gridSpan w:val="2"/>
                </w:tcPr>
                <w:p w14:paraId="05179243">
                  <w:pPr>
                    <w:pStyle w:val="15"/>
                    <w:spacing w:line="242" w:lineRule="auto"/>
                    <w:ind w:left="110" w:right="539"/>
                    <w:rPr>
                      <w:sz w:val="24"/>
                      <w:lang w:val="ru-RU"/>
                    </w:rPr>
                  </w:pPr>
                </w:p>
              </w:tc>
            </w:tr>
            <w:tr w14:paraId="2AFA3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8" w:type="dxa"/>
                <w:trHeight w:val="450" w:hRule="atLeast"/>
              </w:trPr>
              <w:tc>
                <w:tcPr>
                  <w:tcW w:w="4454" w:type="dxa"/>
                  <w:gridSpan w:val="2"/>
                  <w:tcBorders>
                    <w:bottom w:val="single" w:color="auto" w:sz="4" w:space="0"/>
                  </w:tcBorders>
                </w:tcPr>
                <w:p w14:paraId="57A2EFD0">
                  <w:pPr>
                    <w:pStyle w:val="15"/>
                    <w:spacing w:line="249" w:lineRule="exact"/>
                    <w:ind w:left="104"/>
                    <w:rPr>
                      <w:sz w:val="24"/>
                      <w:lang w:val="ru-RU"/>
                    </w:rPr>
                  </w:pPr>
                  <w:r>
                    <w:rPr>
                      <w:sz w:val="24"/>
                      <w:lang w:val="ru-RU"/>
                    </w:rPr>
                    <w:t>итого</w:t>
                  </w:r>
                </w:p>
              </w:tc>
              <w:tc>
                <w:tcPr>
                  <w:tcW w:w="1153" w:type="dxa"/>
                  <w:gridSpan w:val="2"/>
                  <w:tcBorders>
                    <w:bottom w:val="single" w:color="auto" w:sz="4" w:space="0"/>
                  </w:tcBorders>
                </w:tcPr>
                <w:p w14:paraId="2B2C5C8D">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rPr>
                    <w:t>100%</w:t>
                  </w:r>
                </w:p>
              </w:tc>
              <w:tc>
                <w:tcPr>
                  <w:tcW w:w="1026" w:type="dxa"/>
                  <w:gridSpan w:val="2"/>
                  <w:tcBorders>
                    <w:bottom w:val="single" w:color="auto" w:sz="4" w:space="0"/>
                  </w:tcBorders>
                </w:tcPr>
                <w:p w14:paraId="5E7AB33C">
                  <w:pPr>
                    <w:pStyle w:val="15"/>
                    <w:spacing w:line="261" w:lineRule="exact"/>
                    <w:ind w:left="114"/>
                    <w:rPr>
                      <w:sz w:val="24"/>
                      <w:lang w:val="ru-RU"/>
                    </w:rPr>
                  </w:pPr>
                </w:p>
              </w:tc>
              <w:tc>
                <w:tcPr>
                  <w:tcW w:w="898" w:type="dxa"/>
                  <w:gridSpan w:val="2"/>
                  <w:tcBorders>
                    <w:bottom w:val="single" w:color="auto" w:sz="4" w:space="0"/>
                  </w:tcBorders>
                </w:tcPr>
                <w:p w14:paraId="604E1A21">
                  <w:pPr>
                    <w:pStyle w:val="15"/>
                    <w:ind w:left="111" w:right="118"/>
                    <w:rPr>
                      <w:sz w:val="24"/>
                      <w:lang w:val="ru-RU"/>
                    </w:rPr>
                  </w:pPr>
                </w:p>
              </w:tc>
              <w:tc>
                <w:tcPr>
                  <w:tcW w:w="1119" w:type="dxa"/>
                  <w:gridSpan w:val="2"/>
                  <w:tcBorders>
                    <w:bottom w:val="single" w:color="auto" w:sz="4" w:space="0"/>
                  </w:tcBorders>
                </w:tcPr>
                <w:p w14:paraId="78F52261">
                  <w:pPr>
                    <w:pStyle w:val="15"/>
                    <w:spacing w:line="242" w:lineRule="auto"/>
                    <w:ind w:left="110" w:right="539"/>
                    <w:rPr>
                      <w:sz w:val="24"/>
                      <w:lang w:val="ru-RU"/>
                    </w:rPr>
                  </w:pPr>
                </w:p>
              </w:tc>
            </w:tr>
          </w:tbl>
          <w:p w14:paraId="644DFE99">
            <w:pPr>
              <w:pStyle w:val="15"/>
              <w:spacing w:line="272" w:lineRule="exact"/>
              <w:rPr>
                <w:b/>
                <w:sz w:val="24"/>
                <w:lang w:val="ru-RU"/>
              </w:rPr>
            </w:pPr>
          </w:p>
          <w:p w14:paraId="3EED21B2">
            <w:pPr>
              <w:pStyle w:val="15"/>
              <w:spacing w:line="272" w:lineRule="exact"/>
              <w:rPr>
                <w:b/>
                <w:sz w:val="24"/>
                <w:lang w:val="ru-RU"/>
              </w:rPr>
            </w:pPr>
            <w:r>
              <w:rPr>
                <w:b/>
                <w:sz w:val="24"/>
                <w:lang w:val="ru-RU"/>
              </w:rPr>
              <w:t xml:space="preserve">                                         Родители 4 «А»класса</w:t>
            </w:r>
          </w:p>
          <w:p w14:paraId="613C4754">
            <w:pPr>
              <w:pStyle w:val="15"/>
              <w:spacing w:line="272" w:lineRule="exact"/>
              <w:rPr>
                <w:b/>
                <w:sz w:val="24"/>
                <w:lang w:val="ru-RU"/>
              </w:rPr>
            </w:pPr>
          </w:p>
          <w:tbl>
            <w:tblPr>
              <w:tblStyle w:val="13"/>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54"/>
              <w:gridCol w:w="1114"/>
              <w:gridCol w:w="39"/>
              <w:gridCol w:w="1026"/>
              <w:gridCol w:w="898"/>
              <w:gridCol w:w="1119"/>
            </w:tblGrid>
            <w:tr w14:paraId="412AB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0" w:hRule="atLeast"/>
              </w:trPr>
              <w:tc>
                <w:tcPr>
                  <w:tcW w:w="4454" w:type="dxa"/>
                  <w:textDirection w:val="btLr"/>
                </w:tcPr>
                <w:p w14:paraId="2C21E9F7">
                  <w:pPr>
                    <w:pStyle w:val="15"/>
                    <w:spacing w:before="105"/>
                    <w:ind w:left="479"/>
                    <w:rPr>
                      <w:b/>
                      <w:sz w:val="24"/>
                      <w:lang w:val="ru-RU"/>
                    </w:rPr>
                  </w:pPr>
                  <w:r>
                    <w:rPr>
                      <w:b/>
                      <w:sz w:val="24"/>
                      <w:lang w:val="ru-RU"/>
                    </w:rPr>
                    <w:t>Вопросы</w:t>
                  </w:r>
                </w:p>
              </w:tc>
              <w:tc>
                <w:tcPr>
                  <w:tcW w:w="1153" w:type="dxa"/>
                  <w:gridSpan w:val="2"/>
                  <w:textDirection w:val="btLr"/>
                </w:tcPr>
                <w:p w14:paraId="6BCFBD8E">
                  <w:pPr>
                    <w:pStyle w:val="15"/>
                    <w:spacing w:before="102" w:line="247" w:lineRule="auto"/>
                    <w:ind w:left="489" w:right="320" w:hanging="144"/>
                    <w:rPr>
                      <w:b/>
                      <w:sz w:val="24"/>
                      <w:lang w:val="ru-RU"/>
                    </w:rPr>
                  </w:pPr>
                  <w:r>
                    <w:rPr>
                      <w:b/>
                      <w:sz w:val="24"/>
                      <w:lang w:val="ru-RU"/>
                    </w:rPr>
                    <w:t>Полностьюсогласен</w:t>
                  </w:r>
                </w:p>
              </w:tc>
              <w:tc>
                <w:tcPr>
                  <w:tcW w:w="1026" w:type="dxa"/>
                  <w:textDirection w:val="btLr"/>
                </w:tcPr>
                <w:p w14:paraId="46007B4C">
                  <w:pPr>
                    <w:pStyle w:val="15"/>
                    <w:spacing w:before="101"/>
                    <w:ind w:left="455"/>
                    <w:rPr>
                      <w:b/>
                      <w:sz w:val="24"/>
                      <w:lang w:val="ru-RU"/>
                    </w:rPr>
                  </w:pPr>
                  <w:r>
                    <w:rPr>
                      <w:b/>
                      <w:sz w:val="24"/>
                      <w:lang w:val="ru-RU"/>
                    </w:rPr>
                    <w:t>Согласен</w:t>
                  </w:r>
                </w:p>
              </w:tc>
              <w:tc>
                <w:tcPr>
                  <w:tcW w:w="898" w:type="dxa"/>
                  <w:textDirection w:val="btLr"/>
                </w:tcPr>
                <w:p w14:paraId="214FD574">
                  <w:pPr>
                    <w:pStyle w:val="15"/>
                    <w:spacing w:before="98"/>
                    <w:ind w:left="311"/>
                    <w:rPr>
                      <w:b/>
                      <w:sz w:val="24"/>
                      <w:lang w:val="ru-RU"/>
                    </w:rPr>
                  </w:pPr>
                  <w:r>
                    <w:rPr>
                      <w:b/>
                      <w:sz w:val="24"/>
                      <w:lang w:val="ru-RU"/>
                    </w:rPr>
                    <w:t>Несогласен</w:t>
                  </w:r>
                </w:p>
              </w:tc>
              <w:tc>
                <w:tcPr>
                  <w:tcW w:w="1119" w:type="dxa"/>
                  <w:textDirection w:val="btLr"/>
                </w:tcPr>
                <w:p w14:paraId="54541B93">
                  <w:pPr>
                    <w:pStyle w:val="15"/>
                    <w:spacing w:before="94" w:line="247" w:lineRule="auto"/>
                    <w:ind w:left="489" w:right="169" w:hanging="298"/>
                    <w:rPr>
                      <w:b/>
                      <w:sz w:val="24"/>
                      <w:lang w:val="ru-RU"/>
                    </w:rPr>
                  </w:pPr>
                  <w:r>
                    <w:rPr>
                      <w:b/>
                      <w:sz w:val="24"/>
                      <w:lang w:val="ru-RU"/>
                    </w:rPr>
                    <w:t>Полностью несогласен</w:t>
                  </w:r>
                </w:p>
              </w:tc>
            </w:tr>
            <w:tr w14:paraId="7858F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454" w:type="dxa"/>
                </w:tcPr>
                <w:p w14:paraId="0CC9AC90">
                  <w:pPr>
                    <w:pStyle w:val="15"/>
                    <w:spacing w:line="268" w:lineRule="exact"/>
                    <w:ind w:left="104"/>
                    <w:rPr>
                      <w:sz w:val="24"/>
                      <w:lang w:val="ru-RU"/>
                    </w:rPr>
                  </w:pPr>
                  <w:r>
                    <w:rPr>
                      <w:sz w:val="24"/>
                      <w:lang w:val="ru-RU"/>
                    </w:rPr>
                    <w:t>1 .Мой  ребенок  с    удовольствием  идет в</w:t>
                  </w:r>
                </w:p>
                <w:p w14:paraId="69082335">
                  <w:pPr>
                    <w:pStyle w:val="15"/>
                    <w:spacing w:before="2" w:line="261" w:lineRule="exact"/>
                    <w:rPr>
                      <w:sz w:val="24"/>
                      <w:lang w:val="ru-RU"/>
                    </w:rPr>
                  </w:pPr>
                  <w:r>
                    <w:rPr>
                      <w:sz w:val="24"/>
                      <w:lang w:val="ru-RU"/>
                    </w:rPr>
                    <w:t>школу  .</w:t>
                  </w:r>
                </w:p>
              </w:tc>
              <w:tc>
                <w:tcPr>
                  <w:tcW w:w="1114" w:type="dxa"/>
                </w:tcPr>
                <w:p w14:paraId="4DDAF3CC">
                  <w:pPr>
                    <w:pStyle w:val="15"/>
                    <w:spacing w:line="268" w:lineRule="exact"/>
                    <w:ind w:left="101"/>
                    <w:rPr>
                      <w:sz w:val="24"/>
                      <w:lang w:val="ru-RU"/>
                    </w:rPr>
                  </w:pPr>
                  <w:r>
                    <w:rPr>
                      <w:sz w:val="24"/>
                      <w:lang w:val="ru-RU"/>
                    </w:rPr>
                    <w:t>100%</w:t>
                  </w:r>
                </w:p>
              </w:tc>
              <w:tc>
                <w:tcPr>
                  <w:tcW w:w="1065" w:type="dxa"/>
                  <w:gridSpan w:val="2"/>
                </w:tcPr>
                <w:p w14:paraId="2303F3CA">
                  <w:pPr>
                    <w:pStyle w:val="15"/>
                    <w:spacing w:line="268" w:lineRule="exact"/>
                    <w:ind w:left="100"/>
                    <w:rPr>
                      <w:sz w:val="24"/>
                      <w:lang w:val="ru-RU"/>
                    </w:rPr>
                  </w:pPr>
                  <w:r>
                    <w:rPr>
                      <w:sz w:val="24"/>
                      <w:lang w:val="ru-RU"/>
                    </w:rPr>
                    <w:t>0%</w:t>
                  </w:r>
                </w:p>
              </w:tc>
              <w:tc>
                <w:tcPr>
                  <w:tcW w:w="898" w:type="dxa"/>
                </w:tcPr>
                <w:p w14:paraId="44DE649D">
                  <w:pPr>
                    <w:pStyle w:val="15"/>
                    <w:spacing w:line="268" w:lineRule="exact"/>
                    <w:ind w:left="97"/>
                    <w:rPr>
                      <w:sz w:val="24"/>
                      <w:lang w:val="ru-RU"/>
                    </w:rPr>
                  </w:pPr>
                  <w:r>
                    <w:rPr>
                      <w:sz w:val="24"/>
                      <w:lang w:val="ru-RU"/>
                    </w:rPr>
                    <w:t>0%</w:t>
                  </w:r>
                </w:p>
              </w:tc>
              <w:tc>
                <w:tcPr>
                  <w:tcW w:w="1119" w:type="dxa"/>
                </w:tcPr>
                <w:p w14:paraId="230249ED">
                  <w:pPr>
                    <w:pStyle w:val="15"/>
                    <w:spacing w:line="268" w:lineRule="exact"/>
                    <w:ind w:left="91"/>
                    <w:rPr>
                      <w:sz w:val="24"/>
                      <w:lang w:val="ru-RU"/>
                    </w:rPr>
                  </w:pPr>
                  <w:r>
                    <w:rPr>
                      <w:sz w:val="24"/>
                      <w:lang w:val="ru-RU"/>
                    </w:rPr>
                    <w:t>0%</w:t>
                  </w:r>
                </w:p>
              </w:tc>
            </w:tr>
            <w:tr w14:paraId="15020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454" w:type="dxa"/>
                </w:tcPr>
                <w:p w14:paraId="751BE5EA">
                  <w:pPr>
                    <w:pStyle w:val="15"/>
                    <w:spacing w:line="258" w:lineRule="exact"/>
                    <w:ind w:left="104"/>
                    <w:rPr>
                      <w:sz w:val="24"/>
                      <w:lang w:val="ru-RU"/>
                    </w:rPr>
                  </w:pPr>
                  <w:r>
                    <w:rPr>
                      <w:sz w:val="24"/>
                      <w:lang w:val="ru-RU"/>
                    </w:rPr>
                    <w:t>2.В  классе  благоприятная  атмосфера.</w:t>
                  </w:r>
                </w:p>
              </w:tc>
              <w:tc>
                <w:tcPr>
                  <w:tcW w:w="1153" w:type="dxa"/>
                  <w:gridSpan w:val="2"/>
                </w:tcPr>
                <w:p w14:paraId="281EFF56">
                  <w:pPr>
                    <w:pStyle w:val="15"/>
                    <w:spacing w:line="268" w:lineRule="exact"/>
                    <w:ind w:left="101"/>
                    <w:rPr>
                      <w:sz w:val="24"/>
                      <w:lang w:val="ru-RU"/>
                    </w:rPr>
                  </w:pPr>
                  <w:r>
                    <w:rPr>
                      <w:sz w:val="24"/>
                      <w:lang w:val="ru-RU"/>
                    </w:rPr>
                    <w:t>100%</w:t>
                  </w:r>
                </w:p>
              </w:tc>
              <w:tc>
                <w:tcPr>
                  <w:tcW w:w="1026" w:type="dxa"/>
                </w:tcPr>
                <w:p w14:paraId="2D4D8ECF">
                  <w:pPr>
                    <w:pStyle w:val="15"/>
                    <w:spacing w:line="268" w:lineRule="exact"/>
                    <w:ind w:left="100"/>
                    <w:rPr>
                      <w:sz w:val="24"/>
                      <w:lang w:val="ru-RU"/>
                    </w:rPr>
                  </w:pPr>
                  <w:r>
                    <w:rPr>
                      <w:sz w:val="24"/>
                      <w:lang w:val="ru-RU"/>
                    </w:rPr>
                    <w:t>0%</w:t>
                  </w:r>
                </w:p>
              </w:tc>
              <w:tc>
                <w:tcPr>
                  <w:tcW w:w="898" w:type="dxa"/>
                </w:tcPr>
                <w:p w14:paraId="36458575">
                  <w:pPr>
                    <w:pStyle w:val="15"/>
                    <w:spacing w:line="268" w:lineRule="exact"/>
                    <w:ind w:left="97"/>
                    <w:rPr>
                      <w:sz w:val="24"/>
                      <w:lang w:val="ru-RU"/>
                    </w:rPr>
                  </w:pPr>
                  <w:r>
                    <w:rPr>
                      <w:sz w:val="24"/>
                      <w:lang w:val="ru-RU"/>
                    </w:rPr>
                    <w:t>0%</w:t>
                  </w:r>
                </w:p>
              </w:tc>
              <w:tc>
                <w:tcPr>
                  <w:tcW w:w="1119" w:type="dxa"/>
                </w:tcPr>
                <w:p w14:paraId="457B5CFA">
                  <w:pPr>
                    <w:pStyle w:val="15"/>
                    <w:spacing w:line="268" w:lineRule="exact"/>
                    <w:ind w:left="91"/>
                    <w:rPr>
                      <w:sz w:val="24"/>
                      <w:lang w:val="ru-RU"/>
                    </w:rPr>
                  </w:pPr>
                  <w:r>
                    <w:rPr>
                      <w:sz w:val="24"/>
                      <w:lang w:val="ru-RU"/>
                    </w:rPr>
                    <w:t>0%</w:t>
                  </w:r>
                </w:p>
              </w:tc>
            </w:tr>
            <w:tr w14:paraId="1B68A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4454" w:type="dxa"/>
                </w:tcPr>
                <w:p w14:paraId="39DDA144">
                  <w:pPr>
                    <w:pStyle w:val="15"/>
                    <w:spacing w:line="273" w:lineRule="exact"/>
                    <w:ind w:left="104"/>
                    <w:rPr>
                      <w:sz w:val="24"/>
                      <w:lang w:val="ru-RU"/>
                    </w:rPr>
                  </w:pPr>
                  <w:r>
                    <w:rPr>
                      <w:sz w:val="24"/>
                      <w:lang w:val="ru-RU"/>
                    </w:rPr>
                    <w:t>3.Школа дает качественные знания.</w:t>
                  </w:r>
                </w:p>
              </w:tc>
              <w:tc>
                <w:tcPr>
                  <w:tcW w:w="1153" w:type="dxa"/>
                  <w:gridSpan w:val="2"/>
                </w:tcPr>
                <w:p w14:paraId="604017CF">
                  <w:pPr>
                    <w:pStyle w:val="15"/>
                    <w:spacing w:line="268" w:lineRule="exact"/>
                    <w:ind w:left="101"/>
                    <w:rPr>
                      <w:sz w:val="24"/>
                      <w:lang w:val="ru-RU"/>
                    </w:rPr>
                  </w:pPr>
                  <w:r>
                    <w:rPr>
                      <w:sz w:val="24"/>
                      <w:lang w:val="ru-RU"/>
                    </w:rPr>
                    <w:t>100%</w:t>
                  </w:r>
                </w:p>
              </w:tc>
              <w:tc>
                <w:tcPr>
                  <w:tcW w:w="1026" w:type="dxa"/>
                </w:tcPr>
                <w:p w14:paraId="133B9D3A">
                  <w:pPr>
                    <w:pStyle w:val="15"/>
                    <w:spacing w:line="268" w:lineRule="exact"/>
                    <w:ind w:left="100"/>
                    <w:rPr>
                      <w:sz w:val="24"/>
                      <w:lang w:val="ru-RU"/>
                    </w:rPr>
                  </w:pPr>
                  <w:r>
                    <w:rPr>
                      <w:sz w:val="24"/>
                      <w:lang w:val="ru-RU"/>
                    </w:rPr>
                    <w:t>0%</w:t>
                  </w:r>
                </w:p>
              </w:tc>
              <w:tc>
                <w:tcPr>
                  <w:tcW w:w="898" w:type="dxa"/>
                </w:tcPr>
                <w:p w14:paraId="1F8FC601">
                  <w:pPr>
                    <w:pStyle w:val="15"/>
                    <w:spacing w:line="268" w:lineRule="exact"/>
                    <w:ind w:left="97"/>
                    <w:rPr>
                      <w:sz w:val="24"/>
                      <w:lang w:val="ru-RU"/>
                    </w:rPr>
                  </w:pPr>
                  <w:r>
                    <w:rPr>
                      <w:sz w:val="24"/>
                      <w:lang w:val="ru-RU"/>
                    </w:rPr>
                    <w:t>0%</w:t>
                  </w:r>
                </w:p>
              </w:tc>
              <w:tc>
                <w:tcPr>
                  <w:tcW w:w="1119" w:type="dxa"/>
                </w:tcPr>
                <w:p w14:paraId="3AB642DE">
                  <w:pPr>
                    <w:pStyle w:val="15"/>
                    <w:spacing w:line="268" w:lineRule="exact"/>
                    <w:ind w:left="91"/>
                    <w:rPr>
                      <w:sz w:val="24"/>
                      <w:lang w:val="ru-RU"/>
                    </w:rPr>
                  </w:pPr>
                  <w:r>
                    <w:rPr>
                      <w:sz w:val="24"/>
                      <w:lang w:val="ru-RU"/>
                    </w:rPr>
                    <w:t>0%</w:t>
                  </w:r>
                </w:p>
              </w:tc>
            </w:tr>
            <w:tr w14:paraId="22991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4454" w:type="dxa"/>
                  <w:tcBorders>
                    <w:bottom w:val="single" w:color="000000" w:sz="8" w:space="0"/>
                  </w:tcBorders>
                </w:tcPr>
                <w:p w14:paraId="2790BAC5">
                  <w:pPr>
                    <w:pStyle w:val="15"/>
                    <w:spacing w:line="273" w:lineRule="exact"/>
                    <w:ind w:left="104"/>
                    <w:rPr>
                      <w:sz w:val="24"/>
                      <w:lang w:val="ru-RU"/>
                    </w:rPr>
                  </w:pPr>
                  <w:r>
                    <w:rPr>
                      <w:sz w:val="24"/>
                      <w:lang w:val="ru-RU"/>
                    </w:rPr>
                    <w:t>4.Учебные  предметы  даются  моему</w:t>
                  </w:r>
                </w:p>
                <w:p w14:paraId="024FCB41">
                  <w:pPr>
                    <w:pStyle w:val="15"/>
                    <w:spacing w:line="273" w:lineRule="exact"/>
                    <w:ind w:left="104"/>
                    <w:rPr>
                      <w:sz w:val="24"/>
                      <w:lang w:val="ru-RU"/>
                    </w:rPr>
                  </w:pPr>
                  <w:r>
                    <w:rPr>
                      <w:sz w:val="24"/>
                      <w:lang w:val="ru-RU"/>
                    </w:rPr>
                    <w:t>ребенку легко.</w:t>
                  </w:r>
                </w:p>
              </w:tc>
              <w:tc>
                <w:tcPr>
                  <w:tcW w:w="1153" w:type="dxa"/>
                  <w:gridSpan w:val="2"/>
                  <w:tcBorders>
                    <w:bottom w:val="single" w:color="000000" w:sz="8" w:space="0"/>
                  </w:tcBorders>
                </w:tcPr>
                <w:p w14:paraId="1F1567D7">
                  <w:pPr>
                    <w:pStyle w:val="15"/>
                    <w:spacing w:line="268" w:lineRule="exact"/>
                    <w:ind w:left="101"/>
                    <w:rPr>
                      <w:sz w:val="24"/>
                      <w:lang w:val="ru-RU"/>
                    </w:rPr>
                  </w:pPr>
                  <w:r>
                    <w:rPr>
                      <w:sz w:val="24"/>
                      <w:lang w:val="ru-RU"/>
                    </w:rPr>
                    <w:t>100%</w:t>
                  </w:r>
                </w:p>
              </w:tc>
              <w:tc>
                <w:tcPr>
                  <w:tcW w:w="1026" w:type="dxa"/>
                  <w:tcBorders>
                    <w:bottom w:val="single" w:color="000000" w:sz="8" w:space="0"/>
                  </w:tcBorders>
                </w:tcPr>
                <w:p w14:paraId="06581510">
                  <w:pPr>
                    <w:pStyle w:val="15"/>
                    <w:spacing w:line="268" w:lineRule="exact"/>
                    <w:ind w:left="100"/>
                    <w:rPr>
                      <w:sz w:val="24"/>
                      <w:lang w:val="ru-RU"/>
                    </w:rPr>
                  </w:pPr>
                  <w:r>
                    <w:rPr>
                      <w:sz w:val="24"/>
                      <w:lang w:val="ru-RU"/>
                    </w:rPr>
                    <w:t>0%</w:t>
                  </w:r>
                </w:p>
              </w:tc>
              <w:tc>
                <w:tcPr>
                  <w:tcW w:w="898" w:type="dxa"/>
                  <w:tcBorders>
                    <w:bottom w:val="single" w:color="000000" w:sz="8" w:space="0"/>
                  </w:tcBorders>
                </w:tcPr>
                <w:p w14:paraId="1E900391">
                  <w:pPr>
                    <w:pStyle w:val="15"/>
                    <w:spacing w:line="268" w:lineRule="exact"/>
                    <w:ind w:left="97"/>
                    <w:rPr>
                      <w:sz w:val="24"/>
                      <w:lang w:val="ru-RU"/>
                    </w:rPr>
                  </w:pPr>
                  <w:r>
                    <w:rPr>
                      <w:sz w:val="24"/>
                      <w:lang w:val="ru-RU"/>
                    </w:rPr>
                    <w:t>0%</w:t>
                  </w:r>
                </w:p>
              </w:tc>
              <w:tc>
                <w:tcPr>
                  <w:tcW w:w="1119" w:type="dxa"/>
                  <w:tcBorders>
                    <w:bottom w:val="single" w:color="000000" w:sz="8" w:space="0"/>
                  </w:tcBorders>
                </w:tcPr>
                <w:p w14:paraId="7CA3F305">
                  <w:pPr>
                    <w:pStyle w:val="15"/>
                    <w:spacing w:line="268" w:lineRule="exact"/>
                    <w:ind w:left="91"/>
                    <w:rPr>
                      <w:sz w:val="24"/>
                      <w:lang w:val="ru-RU"/>
                    </w:rPr>
                  </w:pPr>
                  <w:r>
                    <w:rPr>
                      <w:sz w:val="24"/>
                      <w:lang w:val="ru-RU"/>
                    </w:rPr>
                    <w:t>0%</w:t>
                  </w:r>
                </w:p>
              </w:tc>
            </w:tr>
          </w:tbl>
          <w:p w14:paraId="4B29C141">
            <w:pPr>
              <w:pStyle w:val="15"/>
              <w:spacing w:line="272" w:lineRule="exact"/>
              <w:rPr>
                <w:b/>
                <w:sz w:val="24"/>
                <w:lang w:val="ru-RU"/>
              </w:rPr>
            </w:pPr>
          </w:p>
          <w:tbl>
            <w:tblPr>
              <w:tblStyle w:val="13"/>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
              <w:gridCol w:w="4437"/>
              <w:gridCol w:w="10"/>
              <w:gridCol w:w="1143"/>
              <w:gridCol w:w="10"/>
              <w:gridCol w:w="1014"/>
              <w:gridCol w:w="10"/>
              <w:gridCol w:w="889"/>
              <w:gridCol w:w="10"/>
              <w:gridCol w:w="1110"/>
              <w:gridCol w:w="10"/>
            </w:tblGrid>
            <w:tr w14:paraId="03F77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96" w:hRule="atLeast"/>
              </w:trPr>
              <w:tc>
                <w:tcPr>
                  <w:tcW w:w="4447" w:type="dxa"/>
                  <w:gridSpan w:val="2"/>
                </w:tcPr>
                <w:p w14:paraId="1C44C1FD">
                  <w:pPr>
                    <w:pStyle w:val="15"/>
                    <w:tabs>
                      <w:tab w:val="left" w:pos="526"/>
                      <w:tab w:val="left" w:pos="1720"/>
                      <w:tab w:val="left" w:pos="3235"/>
                    </w:tabs>
                    <w:spacing w:line="242" w:lineRule="auto"/>
                    <w:ind w:left="104" w:right="82"/>
                    <w:rPr>
                      <w:sz w:val="24"/>
                      <w:lang w:val="ru-RU"/>
                    </w:rPr>
                  </w:pPr>
                  <w:r>
                    <w:rPr>
                      <w:sz w:val="24"/>
                      <w:lang w:val="ru-RU"/>
                    </w:rPr>
                    <w:t>5.</w:t>
                  </w:r>
                  <w:r>
                    <w:rPr>
                      <w:sz w:val="24"/>
                      <w:lang w:val="ru-RU"/>
                    </w:rPr>
                    <w:tab/>
                  </w:r>
                  <w:r>
                    <w:rPr>
                      <w:sz w:val="24"/>
                      <w:lang w:val="ru-RU"/>
                    </w:rPr>
                    <w:t>Педагоги</w:t>
                  </w:r>
                  <w:r>
                    <w:rPr>
                      <w:sz w:val="24"/>
                      <w:lang w:val="ru-RU"/>
                    </w:rPr>
                    <w:tab/>
                  </w:r>
                  <w:r>
                    <w:rPr>
                      <w:sz w:val="24"/>
                      <w:lang w:val="ru-RU"/>
                    </w:rPr>
                    <w:t>справедливо</w:t>
                  </w:r>
                  <w:r>
                    <w:rPr>
                      <w:sz w:val="24"/>
                      <w:lang w:val="ru-RU"/>
                    </w:rPr>
                    <w:tab/>
                  </w:r>
                  <w:r>
                    <w:rPr>
                      <w:spacing w:val="-1"/>
                      <w:sz w:val="24"/>
                      <w:lang w:val="ru-RU"/>
                    </w:rPr>
                    <w:t xml:space="preserve">оценивают </w:t>
                  </w:r>
                  <w:r>
                    <w:rPr>
                      <w:sz w:val="24"/>
                      <w:lang w:val="ru-RU"/>
                    </w:rPr>
                    <w:t xml:space="preserve">достижения в учебе </w:t>
                  </w:r>
                  <w:r>
                    <w:rPr>
                      <w:position w:val="1"/>
                      <w:sz w:val="24"/>
                      <w:lang w:val="ru-RU"/>
                    </w:rPr>
                    <w:t>нашего ребенка.</w:t>
                  </w:r>
                </w:p>
              </w:tc>
              <w:tc>
                <w:tcPr>
                  <w:tcW w:w="1153" w:type="dxa"/>
                  <w:gridSpan w:val="2"/>
                </w:tcPr>
                <w:p w14:paraId="4BF29D1C">
                  <w:pPr>
                    <w:pStyle w:val="15"/>
                    <w:spacing w:line="268" w:lineRule="exact"/>
                    <w:ind w:left="101"/>
                    <w:rPr>
                      <w:sz w:val="24"/>
                      <w:lang w:val="ru-RU"/>
                    </w:rPr>
                  </w:pPr>
                  <w:r>
                    <w:rPr>
                      <w:sz w:val="24"/>
                      <w:lang w:val="ru-RU"/>
                    </w:rPr>
                    <w:t>100%</w:t>
                  </w:r>
                </w:p>
              </w:tc>
              <w:tc>
                <w:tcPr>
                  <w:tcW w:w="1024" w:type="dxa"/>
                  <w:gridSpan w:val="2"/>
                </w:tcPr>
                <w:p w14:paraId="36ADF441">
                  <w:pPr>
                    <w:pStyle w:val="15"/>
                    <w:spacing w:line="268" w:lineRule="exact"/>
                    <w:ind w:left="100"/>
                    <w:rPr>
                      <w:sz w:val="24"/>
                      <w:lang w:val="ru-RU"/>
                    </w:rPr>
                  </w:pPr>
                  <w:r>
                    <w:rPr>
                      <w:sz w:val="24"/>
                      <w:lang w:val="ru-RU"/>
                    </w:rPr>
                    <w:t>0%</w:t>
                  </w:r>
                </w:p>
              </w:tc>
              <w:tc>
                <w:tcPr>
                  <w:tcW w:w="899" w:type="dxa"/>
                  <w:gridSpan w:val="2"/>
                </w:tcPr>
                <w:p w14:paraId="5D621B84">
                  <w:pPr>
                    <w:pStyle w:val="15"/>
                    <w:spacing w:line="268" w:lineRule="exact"/>
                    <w:ind w:left="97"/>
                    <w:rPr>
                      <w:sz w:val="24"/>
                      <w:lang w:val="ru-RU"/>
                    </w:rPr>
                  </w:pPr>
                  <w:r>
                    <w:rPr>
                      <w:sz w:val="24"/>
                      <w:lang w:val="ru-RU"/>
                    </w:rPr>
                    <w:t>0%</w:t>
                  </w:r>
                </w:p>
              </w:tc>
              <w:tc>
                <w:tcPr>
                  <w:tcW w:w="1120" w:type="dxa"/>
                  <w:gridSpan w:val="2"/>
                </w:tcPr>
                <w:p w14:paraId="38EB3D2F">
                  <w:pPr>
                    <w:pStyle w:val="15"/>
                    <w:spacing w:line="268" w:lineRule="exact"/>
                    <w:ind w:left="91"/>
                    <w:rPr>
                      <w:sz w:val="24"/>
                      <w:lang w:val="ru-RU"/>
                    </w:rPr>
                  </w:pPr>
                  <w:r>
                    <w:rPr>
                      <w:sz w:val="24"/>
                      <w:lang w:val="ru-RU"/>
                    </w:rPr>
                    <w:t>0%</w:t>
                  </w:r>
                </w:p>
              </w:tc>
            </w:tr>
            <w:tr w14:paraId="3FF50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90" w:hRule="atLeast"/>
              </w:trPr>
              <w:tc>
                <w:tcPr>
                  <w:tcW w:w="4447" w:type="dxa"/>
                  <w:gridSpan w:val="2"/>
                </w:tcPr>
                <w:p w14:paraId="7BDD05B6">
                  <w:pPr>
                    <w:pStyle w:val="15"/>
                    <w:spacing w:line="230" w:lineRule="auto"/>
                    <w:ind w:left="104" w:right="73"/>
                    <w:rPr>
                      <w:sz w:val="24"/>
                      <w:lang w:val="ru-RU"/>
                    </w:rPr>
                  </w:pPr>
                  <w:r>
                    <w:rPr>
                      <w:sz w:val="24"/>
                      <w:lang w:val="ru-RU"/>
                    </w:rPr>
                    <w:t xml:space="preserve">6. Наш ребенок не перегружен </w:t>
                  </w:r>
                  <w:r>
                    <w:rPr>
                      <w:position w:val="1"/>
                      <w:sz w:val="24"/>
                      <w:lang w:val="ru-RU"/>
                    </w:rPr>
                    <w:t xml:space="preserve">учебными </w:t>
                  </w:r>
                  <w:r>
                    <w:rPr>
                      <w:sz w:val="24"/>
                      <w:lang w:val="ru-RU"/>
                    </w:rPr>
                    <w:t>занятиями и домашними заданиями.</w:t>
                  </w:r>
                </w:p>
              </w:tc>
              <w:tc>
                <w:tcPr>
                  <w:tcW w:w="1153" w:type="dxa"/>
                  <w:gridSpan w:val="2"/>
                </w:tcPr>
                <w:p w14:paraId="43EC1F17">
                  <w:pPr>
                    <w:pStyle w:val="15"/>
                    <w:spacing w:line="268" w:lineRule="exact"/>
                    <w:ind w:left="101"/>
                    <w:rPr>
                      <w:sz w:val="24"/>
                      <w:lang w:val="ru-RU"/>
                    </w:rPr>
                  </w:pPr>
                  <w:r>
                    <w:rPr>
                      <w:sz w:val="24"/>
                      <w:lang w:val="ru-RU"/>
                    </w:rPr>
                    <w:t>100%</w:t>
                  </w:r>
                </w:p>
              </w:tc>
              <w:tc>
                <w:tcPr>
                  <w:tcW w:w="1024" w:type="dxa"/>
                  <w:gridSpan w:val="2"/>
                </w:tcPr>
                <w:p w14:paraId="5C9F1B92">
                  <w:pPr>
                    <w:pStyle w:val="15"/>
                    <w:spacing w:line="268" w:lineRule="exact"/>
                    <w:ind w:left="100"/>
                    <w:rPr>
                      <w:sz w:val="24"/>
                      <w:lang w:val="ru-RU"/>
                    </w:rPr>
                  </w:pPr>
                  <w:r>
                    <w:rPr>
                      <w:sz w:val="24"/>
                      <w:lang w:val="ru-RU"/>
                    </w:rPr>
                    <w:t>0%</w:t>
                  </w:r>
                </w:p>
              </w:tc>
              <w:tc>
                <w:tcPr>
                  <w:tcW w:w="899" w:type="dxa"/>
                  <w:gridSpan w:val="2"/>
                </w:tcPr>
                <w:p w14:paraId="1BB0E3DE">
                  <w:pPr>
                    <w:pStyle w:val="15"/>
                    <w:spacing w:line="268" w:lineRule="exact"/>
                    <w:ind w:left="97"/>
                    <w:rPr>
                      <w:sz w:val="24"/>
                      <w:lang w:val="ru-RU"/>
                    </w:rPr>
                  </w:pPr>
                  <w:r>
                    <w:rPr>
                      <w:sz w:val="24"/>
                      <w:lang w:val="ru-RU"/>
                    </w:rPr>
                    <w:t>0%</w:t>
                  </w:r>
                </w:p>
              </w:tc>
              <w:tc>
                <w:tcPr>
                  <w:tcW w:w="1120" w:type="dxa"/>
                  <w:gridSpan w:val="2"/>
                </w:tcPr>
                <w:p w14:paraId="77FBA4B7">
                  <w:pPr>
                    <w:pStyle w:val="15"/>
                    <w:spacing w:line="268" w:lineRule="exact"/>
                    <w:ind w:left="91"/>
                    <w:rPr>
                      <w:sz w:val="24"/>
                      <w:lang w:val="ru-RU"/>
                    </w:rPr>
                  </w:pPr>
                  <w:r>
                    <w:rPr>
                      <w:sz w:val="24"/>
                      <w:lang w:val="ru-RU"/>
                    </w:rPr>
                    <w:t>0%</w:t>
                  </w:r>
                </w:p>
              </w:tc>
            </w:tr>
            <w:tr w14:paraId="65182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113" w:hRule="atLeast"/>
              </w:trPr>
              <w:tc>
                <w:tcPr>
                  <w:tcW w:w="4447" w:type="dxa"/>
                  <w:gridSpan w:val="2"/>
                </w:tcPr>
                <w:p w14:paraId="664FEDE5">
                  <w:pPr>
                    <w:pStyle w:val="15"/>
                    <w:ind w:left="104" w:right="115"/>
                    <w:rPr>
                      <w:sz w:val="24"/>
                      <w:lang w:val="ru-RU"/>
                    </w:rPr>
                  </w:pPr>
                  <w:r>
                    <w:rPr>
                      <w:sz w:val="24"/>
                      <w:lang w:val="ru-RU"/>
                    </w:rPr>
                    <w:t>7.Новые под</w:t>
                  </w:r>
                  <w:r>
                    <w:rPr>
                      <w:position w:val="1"/>
                      <w:sz w:val="24"/>
                      <w:lang w:val="ru-RU"/>
                    </w:rPr>
                    <w:t>ходы в обучении,</w:t>
                  </w:r>
                  <w:r>
                    <w:rPr>
                      <w:sz w:val="24"/>
                      <w:lang w:val="ru-RU"/>
                    </w:rPr>
                    <w:t>используемые в школе, создают условия для  проявления и развития способностей</w:t>
                  </w:r>
                </w:p>
                <w:p w14:paraId="2B1EF78C">
                  <w:pPr>
                    <w:pStyle w:val="15"/>
                    <w:spacing w:line="264" w:lineRule="exact"/>
                    <w:ind w:left="104"/>
                    <w:rPr>
                      <w:sz w:val="24"/>
                      <w:lang w:val="en-US"/>
                    </w:rPr>
                  </w:pPr>
                  <w:r>
                    <w:rPr>
                      <w:sz w:val="24"/>
                      <w:lang w:val="ru-RU"/>
                    </w:rPr>
                    <w:t>н</w:t>
                  </w:r>
                  <w:r>
                    <w:rPr>
                      <w:sz w:val="24"/>
                      <w:lang w:val="en-US"/>
                    </w:rPr>
                    <w:t>ашего</w:t>
                  </w:r>
                  <w:r>
                    <w:rPr>
                      <w:sz w:val="24"/>
                      <w:lang w:val="ru-RU"/>
                    </w:rPr>
                    <w:t xml:space="preserve"> </w:t>
                  </w:r>
                  <w:r>
                    <w:rPr>
                      <w:sz w:val="24"/>
                      <w:lang w:val="en-US"/>
                    </w:rPr>
                    <w:t>ребенка.</w:t>
                  </w:r>
                </w:p>
              </w:tc>
              <w:tc>
                <w:tcPr>
                  <w:tcW w:w="1153" w:type="dxa"/>
                  <w:gridSpan w:val="2"/>
                </w:tcPr>
                <w:p w14:paraId="450BA609">
                  <w:pPr>
                    <w:pStyle w:val="15"/>
                    <w:spacing w:line="268" w:lineRule="exact"/>
                    <w:ind w:left="101"/>
                    <w:rPr>
                      <w:sz w:val="24"/>
                      <w:lang w:val="ru-RU"/>
                    </w:rPr>
                  </w:pPr>
                  <w:r>
                    <w:rPr>
                      <w:sz w:val="24"/>
                      <w:lang w:val="ru-RU"/>
                    </w:rPr>
                    <w:t>100%</w:t>
                  </w:r>
                </w:p>
              </w:tc>
              <w:tc>
                <w:tcPr>
                  <w:tcW w:w="1024" w:type="dxa"/>
                  <w:gridSpan w:val="2"/>
                </w:tcPr>
                <w:p w14:paraId="11CA73CE">
                  <w:pPr>
                    <w:pStyle w:val="15"/>
                    <w:spacing w:line="268" w:lineRule="exact"/>
                    <w:ind w:left="100"/>
                    <w:rPr>
                      <w:sz w:val="24"/>
                      <w:lang w:val="ru-RU"/>
                    </w:rPr>
                  </w:pPr>
                  <w:r>
                    <w:rPr>
                      <w:sz w:val="24"/>
                      <w:lang w:val="ru-RU"/>
                    </w:rPr>
                    <w:t>0%</w:t>
                  </w:r>
                </w:p>
              </w:tc>
              <w:tc>
                <w:tcPr>
                  <w:tcW w:w="899" w:type="dxa"/>
                  <w:gridSpan w:val="2"/>
                </w:tcPr>
                <w:p w14:paraId="42451703">
                  <w:pPr>
                    <w:pStyle w:val="15"/>
                    <w:spacing w:line="268" w:lineRule="exact"/>
                    <w:ind w:left="97"/>
                    <w:rPr>
                      <w:sz w:val="24"/>
                      <w:lang w:val="ru-RU"/>
                    </w:rPr>
                  </w:pPr>
                  <w:r>
                    <w:rPr>
                      <w:sz w:val="24"/>
                      <w:lang w:val="ru-RU"/>
                    </w:rPr>
                    <w:t>0%</w:t>
                  </w:r>
                </w:p>
              </w:tc>
              <w:tc>
                <w:tcPr>
                  <w:tcW w:w="1120" w:type="dxa"/>
                  <w:gridSpan w:val="2"/>
                </w:tcPr>
                <w:p w14:paraId="100EA279">
                  <w:pPr>
                    <w:pStyle w:val="15"/>
                    <w:spacing w:line="268" w:lineRule="exact"/>
                    <w:ind w:left="91"/>
                    <w:rPr>
                      <w:sz w:val="24"/>
                      <w:lang w:val="ru-RU"/>
                    </w:rPr>
                  </w:pPr>
                  <w:r>
                    <w:rPr>
                      <w:sz w:val="24"/>
                      <w:lang w:val="ru-RU"/>
                    </w:rPr>
                    <w:t>0%</w:t>
                  </w:r>
                </w:p>
              </w:tc>
            </w:tr>
            <w:tr w14:paraId="1CA14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835" w:hRule="atLeast"/>
              </w:trPr>
              <w:tc>
                <w:tcPr>
                  <w:tcW w:w="4447" w:type="dxa"/>
                  <w:gridSpan w:val="2"/>
                </w:tcPr>
                <w:p w14:paraId="34E2CA0A">
                  <w:pPr>
                    <w:pStyle w:val="15"/>
                    <w:spacing w:line="268" w:lineRule="exact"/>
                    <w:ind w:left="104"/>
                    <w:rPr>
                      <w:sz w:val="24"/>
                      <w:lang w:val="ru-RU"/>
                    </w:rPr>
                  </w:pPr>
                  <w:r>
                    <w:rPr>
                      <w:sz w:val="24"/>
                      <w:lang w:val="ru-RU"/>
                    </w:rPr>
                    <w:t>8.Я  удовлетворен\а качеством</w:t>
                  </w:r>
                </w:p>
                <w:p w14:paraId="3D76DD37">
                  <w:pPr>
                    <w:pStyle w:val="15"/>
                    <w:spacing w:line="274" w:lineRule="exact"/>
                    <w:ind w:left="104" w:right="273"/>
                    <w:rPr>
                      <w:sz w:val="24"/>
                      <w:lang w:val="ru-RU"/>
                    </w:rPr>
                  </w:pPr>
                  <w:r>
                    <w:rPr>
                      <w:sz w:val="24"/>
                      <w:lang w:val="ru-RU"/>
                    </w:rPr>
                    <w:t>Информирования об учебных усп</w:t>
                  </w:r>
                  <w:r>
                    <w:rPr>
                      <w:position w:val="1"/>
                      <w:sz w:val="24"/>
                      <w:lang w:val="ru-RU"/>
                    </w:rPr>
                    <w:t xml:space="preserve">ехах и </w:t>
                  </w:r>
                  <w:r>
                    <w:rPr>
                      <w:sz w:val="24"/>
                      <w:lang w:val="ru-RU"/>
                    </w:rPr>
                    <w:t>поведении  моего ребенка.</w:t>
                  </w:r>
                </w:p>
              </w:tc>
              <w:tc>
                <w:tcPr>
                  <w:tcW w:w="1153" w:type="dxa"/>
                  <w:gridSpan w:val="2"/>
                </w:tcPr>
                <w:p w14:paraId="08957B3C">
                  <w:pPr>
                    <w:pStyle w:val="15"/>
                    <w:spacing w:line="268" w:lineRule="exact"/>
                    <w:ind w:left="101"/>
                    <w:rPr>
                      <w:sz w:val="24"/>
                      <w:lang w:val="ru-RU"/>
                    </w:rPr>
                  </w:pPr>
                  <w:r>
                    <w:rPr>
                      <w:sz w:val="24"/>
                      <w:lang w:val="ru-RU"/>
                    </w:rPr>
                    <w:t>100%</w:t>
                  </w:r>
                </w:p>
              </w:tc>
              <w:tc>
                <w:tcPr>
                  <w:tcW w:w="1024" w:type="dxa"/>
                  <w:gridSpan w:val="2"/>
                </w:tcPr>
                <w:p w14:paraId="55552B0A">
                  <w:pPr>
                    <w:pStyle w:val="15"/>
                    <w:spacing w:line="268" w:lineRule="exact"/>
                    <w:ind w:left="100"/>
                    <w:rPr>
                      <w:sz w:val="24"/>
                      <w:lang w:val="ru-RU"/>
                    </w:rPr>
                  </w:pPr>
                  <w:r>
                    <w:rPr>
                      <w:sz w:val="24"/>
                      <w:lang w:val="ru-RU"/>
                    </w:rPr>
                    <w:t>0%</w:t>
                  </w:r>
                </w:p>
              </w:tc>
              <w:tc>
                <w:tcPr>
                  <w:tcW w:w="899" w:type="dxa"/>
                  <w:gridSpan w:val="2"/>
                </w:tcPr>
                <w:p w14:paraId="4D5840C5">
                  <w:pPr>
                    <w:pStyle w:val="15"/>
                    <w:spacing w:line="268" w:lineRule="exact"/>
                    <w:ind w:left="97"/>
                    <w:rPr>
                      <w:sz w:val="24"/>
                      <w:lang w:val="ru-RU"/>
                    </w:rPr>
                  </w:pPr>
                  <w:r>
                    <w:rPr>
                      <w:sz w:val="24"/>
                      <w:lang w:val="ru-RU"/>
                    </w:rPr>
                    <w:t>0%</w:t>
                  </w:r>
                </w:p>
              </w:tc>
              <w:tc>
                <w:tcPr>
                  <w:tcW w:w="1120" w:type="dxa"/>
                  <w:gridSpan w:val="2"/>
                </w:tcPr>
                <w:p w14:paraId="4D2C057B">
                  <w:pPr>
                    <w:pStyle w:val="15"/>
                    <w:spacing w:line="268" w:lineRule="exact"/>
                    <w:ind w:left="91"/>
                    <w:rPr>
                      <w:sz w:val="24"/>
                      <w:lang w:val="ru-RU"/>
                    </w:rPr>
                  </w:pPr>
                  <w:r>
                    <w:rPr>
                      <w:sz w:val="24"/>
                      <w:lang w:val="ru-RU"/>
                    </w:rPr>
                    <w:t>0%</w:t>
                  </w:r>
                </w:p>
              </w:tc>
            </w:tr>
            <w:tr w14:paraId="42516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094" w:hRule="atLeast"/>
              </w:trPr>
              <w:tc>
                <w:tcPr>
                  <w:tcW w:w="4447" w:type="dxa"/>
                  <w:gridSpan w:val="2"/>
                </w:tcPr>
                <w:p w14:paraId="6E7DBFF9">
                  <w:pPr>
                    <w:pStyle w:val="15"/>
                    <w:spacing w:line="237" w:lineRule="auto"/>
                    <w:ind w:left="104" w:right="838"/>
                    <w:jc w:val="both"/>
                    <w:rPr>
                      <w:sz w:val="24"/>
                      <w:lang w:val="ru-RU"/>
                    </w:rPr>
                  </w:pPr>
                  <w:r>
                    <w:rPr>
                      <w:sz w:val="24"/>
                      <w:lang w:val="ru-RU"/>
                    </w:rPr>
                    <w:t>9.Ядоволен\апрограммой  внеурочной  деятельности в школе.</w:t>
                  </w:r>
                </w:p>
              </w:tc>
              <w:tc>
                <w:tcPr>
                  <w:tcW w:w="1153" w:type="dxa"/>
                  <w:gridSpan w:val="2"/>
                </w:tcPr>
                <w:p w14:paraId="1BE50A83">
                  <w:pPr>
                    <w:pStyle w:val="15"/>
                    <w:spacing w:line="268" w:lineRule="exact"/>
                    <w:ind w:left="101"/>
                    <w:rPr>
                      <w:sz w:val="24"/>
                      <w:lang w:val="ru-RU"/>
                    </w:rPr>
                  </w:pPr>
                  <w:r>
                    <w:rPr>
                      <w:sz w:val="24"/>
                      <w:lang w:val="ru-RU"/>
                    </w:rPr>
                    <w:t>100%</w:t>
                  </w:r>
                </w:p>
              </w:tc>
              <w:tc>
                <w:tcPr>
                  <w:tcW w:w="1024" w:type="dxa"/>
                  <w:gridSpan w:val="2"/>
                </w:tcPr>
                <w:p w14:paraId="6A36F81C">
                  <w:pPr>
                    <w:pStyle w:val="15"/>
                    <w:spacing w:line="268" w:lineRule="exact"/>
                    <w:ind w:left="100"/>
                    <w:rPr>
                      <w:sz w:val="24"/>
                      <w:lang w:val="ru-RU"/>
                    </w:rPr>
                  </w:pPr>
                  <w:r>
                    <w:rPr>
                      <w:sz w:val="24"/>
                      <w:lang w:val="ru-RU"/>
                    </w:rPr>
                    <w:t>0%</w:t>
                  </w:r>
                </w:p>
              </w:tc>
              <w:tc>
                <w:tcPr>
                  <w:tcW w:w="899" w:type="dxa"/>
                  <w:gridSpan w:val="2"/>
                </w:tcPr>
                <w:p w14:paraId="101D6447">
                  <w:pPr>
                    <w:pStyle w:val="15"/>
                    <w:spacing w:line="268" w:lineRule="exact"/>
                    <w:ind w:left="97"/>
                    <w:rPr>
                      <w:sz w:val="24"/>
                      <w:lang w:val="ru-RU"/>
                    </w:rPr>
                  </w:pPr>
                  <w:r>
                    <w:rPr>
                      <w:sz w:val="24"/>
                      <w:lang w:val="ru-RU"/>
                    </w:rPr>
                    <w:t>0%</w:t>
                  </w:r>
                </w:p>
              </w:tc>
              <w:tc>
                <w:tcPr>
                  <w:tcW w:w="1120" w:type="dxa"/>
                  <w:gridSpan w:val="2"/>
                </w:tcPr>
                <w:p w14:paraId="04EC6120">
                  <w:pPr>
                    <w:pStyle w:val="15"/>
                    <w:spacing w:line="268" w:lineRule="exact"/>
                    <w:ind w:left="91"/>
                    <w:rPr>
                      <w:sz w:val="24"/>
                      <w:lang w:val="ru-RU"/>
                    </w:rPr>
                  </w:pPr>
                  <w:r>
                    <w:rPr>
                      <w:sz w:val="24"/>
                      <w:lang w:val="ru-RU"/>
                    </w:rPr>
                    <w:t>0%</w:t>
                  </w:r>
                </w:p>
              </w:tc>
            </w:tr>
            <w:tr w14:paraId="6BAAC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71" w:hRule="atLeast"/>
              </w:trPr>
              <w:tc>
                <w:tcPr>
                  <w:tcW w:w="4447" w:type="dxa"/>
                  <w:gridSpan w:val="2"/>
                </w:tcPr>
                <w:p w14:paraId="26B3E8F1">
                  <w:pPr>
                    <w:pStyle w:val="15"/>
                    <w:spacing w:line="232" w:lineRule="auto"/>
                    <w:ind w:left="104" w:right="77"/>
                    <w:rPr>
                      <w:sz w:val="24"/>
                      <w:lang w:val="ru-RU"/>
                    </w:rPr>
                  </w:pPr>
                  <w:r>
                    <w:rPr>
                      <w:sz w:val="24"/>
                      <w:lang w:val="ru-RU"/>
                    </w:rPr>
                    <w:t>10.Яудовлетворен\а работой классного руководителя  моего  ребенка.</w:t>
                  </w:r>
                </w:p>
              </w:tc>
              <w:tc>
                <w:tcPr>
                  <w:tcW w:w="1153" w:type="dxa"/>
                  <w:gridSpan w:val="2"/>
                </w:tcPr>
                <w:p w14:paraId="4BF0C891">
                  <w:pPr>
                    <w:pStyle w:val="15"/>
                    <w:spacing w:line="268" w:lineRule="exact"/>
                    <w:ind w:left="101"/>
                    <w:rPr>
                      <w:sz w:val="24"/>
                      <w:lang w:val="ru-RU"/>
                    </w:rPr>
                  </w:pPr>
                  <w:r>
                    <w:rPr>
                      <w:sz w:val="24"/>
                      <w:lang w:val="ru-RU"/>
                    </w:rPr>
                    <w:t>100%</w:t>
                  </w:r>
                </w:p>
              </w:tc>
              <w:tc>
                <w:tcPr>
                  <w:tcW w:w="1024" w:type="dxa"/>
                  <w:gridSpan w:val="2"/>
                </w:tcPr>
                <w:p w14:paraId="603D1D3C">
                  <w:pPr>
                    <w:pStyle w:val="15"/>
                    <w:spacing w:line="268" w:lineRule="exact"/>
                    <w:ind w:left="100"/>
                    <w:rPr>
                      <w:sz w:val="24"/>
                      <w:lang w:val="ru-RU"/>
                    </w:rPr>
                  </w:pPr>
                  <w:r>
                    <w:rPr>
                      <w:sz w:val="24"/>
                      <w:lang w:val="ru-RU"/>
                    </w:rPr>
                    <w:t>0%</w:t>
                  </w:r>
                </w:p>
              </w:tc>
              <w:tc>
                <w:tcPr>
                  <w:tcW w:w="899" w:type="dxa"/>
                  <w:gridSpan w:val="2"/>
                </w:tcPr>
                <w:p w14:paraId="3D26C33A">
                  <w:pPr>
                    <w:pStyle w:val="15"/>
                    <w:spacing w:line="268" w:lineRule="exact"/>
                    <w:ind w:left="97"/>
                    <w:rPr>
                      <w:sz w:val="24"/>
                      <w:lang w:val="ru-RU"/>
                    </w:rPr>
                  </w:pPr>
                  <w:r>
                    <w:rPr>
                      <w:sz w:val="24"/>
                      <w:lang w:val="ru-RU"/>
                    </w:rPr>
                    <w:t>0%</w:t>
                  </w:r>
                </w:p>
              </w:tc>
              <w:tc>
                <w:tcPr>
                  <w:tcW w:w="1120" w:type="dxa"/>
                  <w:gridSpan w:val="2"/>
                </w:tcPr>
                <w:p w14:paraId="362AF74E">
                  <w:pPr>
                    <w:pStyle w:val="15"/>
                    <w:spacing w:line="268" w:lineRule="exact"/>
                    <w:ind w:left="91"/>
                    <w:rPr>
                      <w:sz w:val="24"/>
                      <w:lang w:val="ru-RU"/>
                    </w:rPr>
                  </w:pPr>
                  <w:r>
                    <w:rPr>
                      <w:sz w:val="24"/>
                      <w:lang w:val="ru-RU"/>
                    </w:rPr>
                    <w:t>0%</w:t>
                  </w:r>
                </w:p>
              </w:tc>
            </w:tr>
            <w:tr w14:paraId="055AA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132" w:hRule="atLeast"/>
              </w:trPr>
              <w:tc>
                <w:tcPr>
                  <w:tcW w:w="4447" w:type="dxa"/>
                  <w:gridSpan w:val="2"/>
                </w:tcPr>
                <w:p w14:paraId="7E36C49F">
                  <w:pPr>
                    <w:pStyle w:val="15"/>
                    <w:spacing w:before="1" w:line="244" w:lineRule="auto"/>
                    <w:ind w:left="104" w:right="1711"/>
                    <w:jc w:val="both"/>
                    <w:rPr>
                      <w:sz w:val="24"/>
                      <w:lang w:val="ru-RU"/>
                    </w:rPr>
                  </w:pPr>
                  <w:r>
                    <w:rPr>
                      <w:sz w:val="24"/>
                      <w:lang w:val="ru-RU"/>
                    </w:rPr>
                    <w:t>11.В  школе  проводятся мероприятия, которые полезны и  интересны</w:t>
                  </w:r>
                </w:p>
                <w:p w14:paraId="79D16805">
                  <w:pPr>
                    <w:pStyle w:val="15"/>
                    <w:spacing w:line="266" w:lineRule="exact"/>
                    <w:ind w:left="104"/>
                    <w:jc w:val="both"/>
                    <w:rPr>
                      <w:sz w:val="24"/>
                      <w:lang w:val="ru-RU"/>
                    </w:rPr>
                  </w:pPr>
                  <w:r>
                    <w:rPr>
                      <w:sz w:val="24"/>
                      <w:lang w:val="ru-RU"/>
                    </w:rPr>
                    <w:t>Нашему ребенку</w:t>
                  </w:r>
                </w:p>
              </w:tc>
              <w:tc>
                <w:tcPr>
                  <w:tcW w:w="1153" w:type="dxa"/>
                  <w:gridSpan w:val="2"/>
                </w:tcPr>
                <w:p w14:paraId="3D52681A">
                  <w:pPr>
                    <w:pStyle w:val="15"/>
                    <w:spacing w:line="268" w:lineRule="exact"/>
                    <w:ind w:left="101"/>
                    <w:rPr>
                      <w:sz w:val="24"/>
                      <w:lang w:val="ru-RU"/>
                    </w:rPr>
                  </w:pPr>
                  <w:r>
                    <w:rPr>
                      <w:sz w:val="24"/>
                      <w:lang w:val="ru-RU"/>
                    </w:rPr>
                    <w:t>100%</w:t>
                  </w:r>
                </w:p>
              </w:tc>
              <w:tc>
                <w:tcPr>
                  <w:tcW w:w="1024" w:type="dxa"/>
                  <w:gridSpan w:val="2"/>
                </w:tcPr>
                <w:p w14:paraId="6D712844">
                  <w:pPr>
                    <w:pStyle w:val="15"/>
                    <w:spacing w:line="268" w:lineRule="exact"/>
                    <w:ind w:left="100"/>
                    <w:rPr>
                      <w:sz w:val="24"/>
                      <w:lang w:val="ru-RU"/>
                    </w:rPr>
                  </w:pPr>
                  <w:r>
                    <w:rPr>
                      <w:sz w:val="24"/>
                      <w:lang w:val="ru-RU"/>
                    </w:rPr>
                    <w:t>0%</w:t>
                  </w:r>
                </w:p>
              </w:tc>
              <w:tc>
                <w:tcPr>
                  <w:tcW w:w="899" w:type="dxa"/>
                  <w:gridSpan w:val="2"/>
                </w:tcPr>
                <w:p w14:paraId="27D91CF2">
                  <w:pPr>
                    <w:pStyle w:val="15"/>
                    <w:spacing w:line="268" w:lineRule="exact"/>
                    <w:ind w:left="97"/>
                    <w:rPr>
                      <w:sz w:val="24"/>
                      <w:lang w:val="ru-RU"/>
                    </w:rPr>
                  </w:pPr>
                  <w:r>
                    <w:rPr>
                      <w:sz w:val="24"/>
                      <w:lang w:val="ru-RU"/>
                    </w:rPr>
                    <w:t>0%</w:t>
                  </w:r>
                </w:p>
              </w:tc>
              <w:tc>
                <w:tcPr>
                  <w:tcW w:w="1120" w:type="dxa"/>
                  <w:gridSpan w:val="2"/>
                </w:tcPr>
                <w:p w14:paraId="548895DD">
                  <w:pPr>
                    <w:pStyle w:val="15"/>
                    <w:spacing w:line="268" w:lineRule="exact"/>
                    <w:ind w:left="91"/>
                    <w:rPr>
                      <w:sz w:val="24"/>
                      <w:lang w:val="ru-RU"/>
                    </w:rPr>
                  </w:pPr>
                  <w:r>
                    <w:rPr>
                      <w:sz w:val="24"/>
                      <w:lang w:val="ru-RU"/>
                    </w:rPr>
                    <w:t>0%</w:t>
                  </w:r>
                </w:p>
              </w:tc>
            </w:tr>
            <w:tr w14:paraId="5422C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849" w:hRule="atLeast"/>
              </w:trPr>
              <w:tc>
                <w:tcPr>
                  <w:tcW w:w="4447" w:type="dxa"/>
                  <w:gridSpan w:val="2"/>
                </w:tcPr>
                <w:p w14:paraId="1D5D7851">
                  <w:pPr>
                    <w:pStyle w:val="15"/>
                    <w:tabs>
                      <w:tab w:val="left" w:pos="727"/>
                      <w:tab w:val="left" w:pos="1605"/>
                      <w:tab w:val="left" w:pos="1697"/>
                    </w:tabs>
                    <w:spacing w:line="247" w:lineRule="auto"/>
                    <w:ind w:left="104" w:right="1711"/>
                    <w:rPr>
                      <w:sz w:val="24"/>
                      <w:lang w:val="ru-RU"/>
                    </w:rPr>
                  </w:pPr>
                  <w:r>
                    <w:rPr>
                      <w:sz w:val="24"/>
                      <w:lang w:val="ru-RU"/>
                    </w:rPr>
                    <w:t>12.</w:t>
                  </w:r>
                  <w:r>
                    <w:rPr>
                      <w:sz w:val="24"/>
                      <w:lang w:val="ru-RU"/>
                    </w:rPr>
                    <w:tab/>
                  </w:r>
                  <w:r>
                    <w:rPr>
                      <w:sz w:val="24"/>
                      <w:lang w:val="ru-RU"/>
                    </w:rPr>
                    <w:t>Меня</w:t>
                  </w:r>
                  <w:r>
                    <w:rPr>
                      <w:sz w:val="24"/>
                      <w:lang w:val="ru-RU"/>
                    </w:rPr>
                    <w:tab/>
                  </w:r>
                  <w:r>
                    <w:rPr>
                      <w:spacing w:val="-1"/>
                      <w:sz w:val="24"/>
                      <w:lang w:val="ru-RU"/>
                    </w:rPr>
                    <w:t xml:space="preserve">устраивает </w:t>
                  </w:r>
                  <w:r>
                    <w:rPr>
                      <w:sz w:val="24"/>
                      <w:lang w:val="ru-RU"/>
                    </w:rPr>
                    <w:t>работа</w:t>
                  </w:r>
                  <w:r>
                    <w:rPr>
                      <w:sz w:val="24"/>
                      <w:lang w:val="ru-RU"/>
                    </w:rPr>
                    <w:tab/>
                  </w:r>
                  <w:r>
                    <w:rPr>
                      <w:sz w:val="24"/>
                      <w:lang w:val="ru-RU"/>
                    </w:rPr>
                    <w:tab/>
                  </w:r>
                  <w:r>
                    <w:rPr>
                      <w:spacing w:val="-1"/>
                      <w:sz w:val="24"/>
                      <w:lang w:val="ru-RU"/>
                    </w:rPr>
                    <w:t>школьной</w:t>
                  </w:r>
                </w:p>
                <w:p w14:paraId="6DE3B848">
                  <w:pPr>
                    <w:pStyle w:val="15"/>
                    <w:spacing w:line="264" w:lineRule="exact"/>
                    <w:ind w:left="104"/>
                    <w:rPr>
                      <w:sz w:val="24"/>
                      <w:lang w:val="ru-RU"/>
                    </w:rPr>
                  </w:pPr>
                  <w:r>
                    <w:rPr>
                      <w:sz w:val="24"/>
                      <w:lang w:val="ru-RU"/>
                    </w:rPr>
                    <w:t>столовой\ буфета</w:t>
                  </w:r>
                </w:p>
              </w:tc>
              <w:tc>
                <w:tcPr>
                  <w:tcW w:w="1153" w:type="dxa"/>
                  <w:gridSpan w:val="2"/>
                </w:tcPr>
                <w:p w14:paraId="1921767C">
                  <w:pPr>
                    <w:pStyle w:val="15"/>
                    <w:spacing w:line="268" w:lineRule="exact"/>
                    <w:ind w:left="101"/>
                    <w:rPr>
                      <w:sz w:val="24"/>
                      <w:lang w:val="ru-RU"/>
                    </w:rPr>
                  </w:pPr>
                  <w:r>
                    <w:rPr>
                      <w:sz w:val="24"/>
                      <w:lang w:val="ru-RU"/>
                    </w:rPr>
                    <w:t>100%</w:t>
                  </w:r>
                </w:p>
              </w:tc>
              <w:tc>
                <w:tcPr>
                  <w:tcW w:w="1024" w:type="dxa"/>
                  <w:gridSpan w:val="2"/>
                </w:tcPr>
                <w:p w14:paraId="7C87F955">
                  <w:pPr>
                    <w:pStyle w:val="15"/>
                    <w:spacing w:line="268" w:lineRule="exact"/>
                    <w:ind w:left="100"/>
                    <w:rPr>
                      <w:sz w:val="24"/>
                      <w:lang w:val="ru-RU"/>
                    </w:rPr>
                  </w:pPr>
                  <w:r>
                    <w:rPr>
                      <w:sz w:val="24"/>
                      <w:lang w:val="ru-RU"/>
                    </w:rPr>
                    <w:t>0%</w:t>
                  </w:r>
                </w:p>
              </w:tc>
              <w:tc>
                <w:tcPr>
                  <w:tcW w:w="899" w:type="dxa"/>
                  <w:gridSpan w:val="2"/>
                </w:tcPr>
                <w:p w14:paraId="478FF071">
                  <w:pPr>
                    <w:pStyle w:val="15"/>
                    <w:spacing w:line="268" w:lineRule="exact"/>
                    <w:ind w:left="97"/>
                    <w:rPr>
                      <w:sz w:val="24"/>
                      <w:lang w:val="ru-RU"/>
                    </w:rPr>
                  </w:pPr>
                  <w:r>
                    <w:rPr>
                      <w:sz w:val="24"/>
                      <w:lang w:val="ru-RU"/>
                    </w:rPr>
                    <w:t>0%</w:t>
                  </w:r>
                </w:p>
              </w:tc>
              <w:tc>
                <w:tcPr>
                  <w:tcW w:w="1120" w:type="dxa"/>
                  <w:gridSpan w:val="2"/>
                </w:tcPr>
                <w:p w14:paraId="71917729">
                  <w:pPr>
                    <w:pStyle w:val="15"/>
                    <w:spacing w:line="268" w:lineRule="exact"/>
                    <w:ind w:left="91"/>
                    <w:rPr>
                      <w:sz w:val="24"/>
                      <w:lang w:val="ru-RU"/>
                    </w:rPr>
                  </w:pPr>
                  <w:r>
                    <w:rPr>
                      <w:sz w:val="24"/>
                      <w:lang w:val="ru-RU"/>
                    </w:rPr>
                    <w:t>0%</w:t>
                  </w:r>
                </w:p>
              </w:tc>
            </w:tr>
            <w:tr w14:paraId="0156B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04" w:hRule="atLeast"/>
              </w:trPr>
              <w:tc>
                <w:tcPr>
                  <w:tcW w:w="4447" w:type="dxa"/>
                  <w:gridSpan w:val="2"/>
                </w:tcPr>
                <w:p w14:paraId="709AA2AE">
                  <w:pPr>
                    <w:pStyle w:val="15"/>
                    <w:tabs>
                      <w:tab w:val="left" w:pos="770"/>
                      <w:tab w:val="left" w:pos="2085"/>
                      <w:tab w:val="left" w:pos="3604"/>
                    </w:tabs>
                    <w:spacing w:line="268" w:lineRule="exact"/>
                    <w:ind w:left="104"/>
                    <w:rPr>
                      <w:sz w:val="24"/>
                      <w:lang w:val="ru-RU"/>
                    </w:rPr>
                  </w:pPr>
                  <w:r>
                    <w:rPr>
                      <w:sz w:val="24"/>
                      <w:lang w:val="ru-RU"/>
                    </w:rPr>
                    <w:t>13.</w:t>
                  </w:r>
                  <w:r>
                    <w:rPr>
                      <w:sz w:val="24"/>
                      <w:lang w:val="ru-RU"/>
                    </w:rPr>
                    <w:tab/>
                  </w:r>
                  <w:r>
                    <w:rPr>
                      <w:sz w:val="24"/>
                      <w:lang w:val="ru-RU"/>
                    </w:rPr>
                    <w:t>Педагоги</w:t>
                  </w:r>
                  <w:r>
                    <w:rPr>
                      <w:sz w:val="24"/>
                      <w:lang w:val="ru-RU"/>
                    </w:rPr>
                    <w:tab/>
                  </w:r>
                  <w:r>
                    <w:rPr>
                      <w:sz w:val="24"/>
                      <w:lang w:val="ru-RU"/>
                    </w:rPr>
                    <w:t>соблюдают</w:t>
                  </w:r>
                  <w:r>
                    <w:rPr>
                      <w:sz w:val="24"/>
                      <w:lang w:val="ru-RU"/>
                    </w:rPr>
                    <w:tab/>
                  </w:r>
                  <w:r>
                    <w:rPr>
                      <w:sz w:val="24"/>
                      <w:lang w:val="ru-RU"/>
                    </w:rPr>
                    <w:t>нормы</w:t>
                  </w:r>
                </w:p>
                <w:p w14:paraId="3143A968">
                  <w:pPr>
                    <w:pStyle w:val="15"/>
                    <w:spacing w:before="27"/>
                    <w:ind w:left="104"/>
                    <w:rPr>
                      <w:sz w:val="24"/>
                      <w:lang w:val="ru-RU"/>
                    </w:rPr>
                  </w:pPr>
                  <w:r>
                    <w:rPr>
                      <w:sz w:val="24"/>
                      <w:lang w:val="ru-RU"/>
                    </w:rPr>
                    <w:t>Педагогической  этики</w:t>
                  </w:r>
                </w:p>
              </w:tc>
              <w:tc>
                <w:tcPr>
                  <w:tcW w:w="1153" w:type="dxa"/>
                  <w:gridSpan w:val="2"/>
                </w:tcPr>
                <w:p w14:paraId="6D700173">
                  <w:pPr>
                    <w:pStyle w:val="15"/>
                    <w:spacing w:line="268" w:lineRule="exact"/>
                    <w:ind w:left="101"/>
                    <w:rPr>
                      <w:sz w:val="24"/>
                      <w:lang w:val="ru-RU"/>
                    </w:rPr>
                  </w:pPr>
                  <w:r>
                    <w:rPr>
                      <w:sz w:val="24"/>
                      <w:lang w:val="ru-RU"/>
                    </w:rPr>
                    <w:t>100%</w:t>
                  </w:r>
                </w:p>
              </w:tc>
              <w:tc>
                <w:tcPr>
                  <w:tcW w:w="1024" w:type="dxa"/>
                  <w:gridSpan w:val="2"/>
                </w:tcPr>
                <w:p w14:paraId="1D177CB5">
                  <w:pPr>
                    <w:pStyle w:val="15"/>
                    <w:spacing w:line="268" w:lineRule="exact"/>
                    <w:ind w:left="100"/>
                    <w:rPr>
                      <w:sz w:val="24"/>
                      <w:lang w:val="ru-RU"/>
                    </w:rPr>
                  </w:pPr>
                  <w:r>
                    <w:rPr>
                      <w:sz w:val="24"/>
                      <w:lang w:val="ru-RU"/>
                    </w:rPr>
                    <w:t>0%</w:t>
                  </w:r>
                </w:p>
              </w:tc>
              <w:tc>
                <w:tcPr>
                  <w:tcW w:w="899" w:type="dxa"/>
                  <w:gridSpan w:val="2"/>
                </w:tcPr>
                <w:p w14:paraId="7B1B4424">
                  <w:pPr>
                    <w:pStyle w:val="15"/>
                    <w:spacing w:line="268" w:lineRule="exact"/>
                    <w:ind w:left="97"/>
                    <w:rPr>
                      <w:sz w:val="24"/>
                      <w:lang w:val="ru-RU"/>
                    </w:rPr>
                  </w:pPr>
                  <w:r>
                    <w:rPr>
                      <w:sz w:val="24"/>
                      <w:lang w:val="ru-RU"/>
                    </w:rPr>
                    <w:t>0%</w:t>
                  </w:r>
                </w:p>
              </w:tc>
              <w:tc>
                <w:tcPr>
                  <w:tcW w:w="1120" w:type="dxa"/>
                  <w:gridSpan w:val="2"/>
                </w:tcPr>
                <w:p w14:paraId="37909446">
                  <w:pPr>
                    <w:pStyle w:val="15"/>
                    <w:spacing w:line="268" w:lineRule="exact"/>
                    <w:ind w:left="91"/>
                    <w:rPr>
                      <w:sz w:val="24"/>
                      <w:lang w:val="ru-RU"/>
                    </w:rPr>
                  </w:pPr>
                  <w:r>
                    <w:rPr>
                      <w:sz w:val="24"/>
                      <w:lang w:val="ru-RU"/>
                    </w:rPr>
                    <w:t>0%</w:t>
                  </w:r>
                </w:p>
              </w:tc>
            </w:tr>
            <w:tr w14:paraId="10372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01" w:hRule="atLeast"/>
              </w:trPr>
              <w:tc>
                <w:tcPr>
                  <w:tcW w:w="4447" w:type="dxa"/>
                  <w:gridSpan w:val="2"/>
                  <w:tcBorders>
                    <w:bottom w:val="double" w:color="000000" w:sz="0" w:space="0"/>
                  </w:tcBorders>
                </w:tcPr>
                <w:p w14:paraId="27B5C42A">
                  <w:pPr>
                    <w:pStyle w:val="15"/>
                    <w:spacing w:line="268" w:lineRule="exact"/>
                    <w:ind w:left="104"/>
                    <w:rPr>
                      <w:sz w:val="24"/>
                      <w:lang w:val="ru-RU"/>
                    </w:rPr>
                  </w:pPr>
                  <w:r>
                    <w:rPr>
                      <w:sz w:val="24"/>
                      <w:lang w:val="ru-RU"/>
                    </w:rPr>
                    <w:t>14.Мой  ребенок  в  школе  находится в</w:t>
                  </w:r>
                </w:p>
                <w:p w14:paraId="6DE0B500">
                  <w:pPr>
                    <w:pStyle w:val="15"/>
                    <w:spacing w:before="26"/>
                    <w:ind w:left="104"/>
                    <w:rPr>
                      <w:sz w:val="24"/>
                      <w:lang w:val="ru-RU"/>
                    </w:rPr>
                  </w:pPr>
                  <w:r>
                    <w:rPr>
                      <w:sz w:val="24"/>
                      <w:lang w:val="ru-RU"/>
                    </w:rPr>
                    <w:t>безопасности</w:t>
                  </w:r>
                </w:p>
              </w:tc>
              <w:tc>
                <w:tcPr>
                  <w:tcW w:w="1153" w:type="dxa"/>
                  <w:gridSpan w:val="2"/>
                  <w:tcBorders>
                    <w:bottom w:val="double" w:color="000000" w:sz="0" w:space="0"/>
                  </w:tcBorders>
                </w:tcPr>
                <w:p w14:paraId="0F50C82C">
                  <w:pPr>
                    <w:pStyle w:val="15"/>
                    <w:spacing w:line="268" w:lineRule="exact"/>
                    <w:ind w:left="101"/>
                    <w:rPr>
                      <w:sz w:val="24"/>
                      <w:lang w:val="ru-RU"/>
                    </w:rPr>
                  </w:pPr>
                  <w:r>
                    <w:rPr>
                      <w:sz w:val="24"/>
                      <w:lang w:val="ru-RU"/>
                    </w:rPr>
                    <w:t>100%</w:t>
                  </w:r>
                </w:p>
              </w:tc>
              <w:tc>
                <w:tcPr>
                  <w:tcW w:w="1024" w:type="dxa"/>
                  <w:gridSpan w:val="2"/>
                  <w:tcBorders>
                    <w:bottom w:val="double" w:color="000000" w:sz="0" w:space="0"/>
                  </w:tcBorders>
                </w:tcPr>
                <w:p w14:paraId="427165C8">
                  <w:pPr>
                    <w:pStyle w:val="15"/>
                    <w:spacing w:line="268" w:lineRule="exact"/>
                    <w:ind w:left="100"/>
                    <w:rPr>
                      <w:sz w:val="24"/>
                      <w:lang w:val="ru-RU"/>
                    </w:rPr>
                  </w:pPr>
                  <w:r>
                    <w:rPr>
                      <w:sz w:val="24"/>
                      <w:lang w:val="ru-RU"/>
                    </w:rPr>
                    <w:t>0%</w:t>
                  </w:r>
                </w:p>
              </w:tc>
              <w:tc>
                <w:tcPr>
                  <w:tcW w:w="899" w:type="dxa"/>
                  <w:gridSpan w:val="2"/>
                  <w:tcBorders>
                    <w:bottom w:val="double" w:color="000000" w:sz="0" w:space="0"/>
                  </w:tcBorders>
                </w:tcPr>
                <w:p w14:paraId="6BE79770">
                  <w:pPr>
                    <w:pStyle w:val="15"/>
                    <w:spacing w:line="268" w:lineRule="exact"/>
                    <w:ind w:left="97"/>
                    <w:rPr>
                      <w:sz w:val="24"/>
                      <w:lang w:val="ru-RU"/>
                    </w:rPr>
                  </w:pPr>
                  <w:r>
                    <w:rPr>
                      <w:sz w:val="24"/>
                      <w:lang w:val="ru-RU"/>
                    </w:rPr>
                    <w:t>0%</w:t>
                  </w:r>
                </w:p>
              </w:tc>
              <w:tc>
                <w:tcPr>
                  <w:tcW w:w="1120" w:type="dxa"/>
                  <w:gridSpan w:val="2"/>
                  <w:tcBorders>
                    <w:bottom w:val="double" w:color="000000" w:sz="0" w:space="0"/>
                  </w:tcBorders>
                </w:tcPr>
                <w:p w14:paraId="258384BD">
                  <w:pPr>
                    <w:pStyle w:val="15"/>
                    <w:spacing w:line="268" w:lineRule="exact"/>
                    <w:ind w:left="91"/>
                    <w:rPr>
                      <w:sz w:val="24"/>
                      <w:lang w:val="ru-RU"/>
                    </w:rPr>
                  </w:pPr>
                  <w:r>
                    <w:rPr>
                      <w:sz w:val="24"/>
                      <w:lang w:val="ru-RU"/>
                    </w:rPr>
                    <w:t>0%</w:t>
                  </w:r>
                </w:p>
              </w:tc>
            </w:tr>
            <w:tr w14:paraId="1F275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609" w:hRule="atLeast"/>
              </w:trPr>
              <w:tc>
                <w:tcPr>
                  <w:tcW w:w="4447" w:type="dxa"/>
                  <w:gridSpan w:val="2"/>
                  <w:tcBorders>
                    <w:top w:val="single" w:color="000000" w:sz="8" w:space="0"/>
                  </w:tcBorders>
                </w:tcPr>
                <w:p w14:paraId="79771DB6">
                  <w:pPr>
                    <w:pStyle w:val="15"/>
                    <w:spacing w:line="272" w:lineRule="exact"/>
                    <w:ind w:left="104"/>
                    <w:rPr>
                      <w:sz w:val="24"/>
                      <w:lang w:val="ru-RU"/>
                    </w:rPr>
                  </w:pPr>
                  <w:r>
                    <w:rPr>
                      <w:sz w:val="24"/>
                      <w:lang w:val="ru-RU"/>
                    </w:rPr>
                    <w:t>15.В школе  заботятся о  здоровье нашего</w:t>
                  </w:r>
                </w:p>
                <w:p w14:paraId="0E8729B6">
                  <w:pPr>
                    <w:pStyle w:val="15"/>
                    <w:spacing w:before="27"/>
                    <w:ind w:left="104"/>
                    <w:rPr>
                      <w:sz w:val="24"/>
                      <w:lang w:val="ru-RU"/>
                    </w:rPr>
                  </w:pPr>
                  <w:r>
                    <w:rPr>
                      <w:sz w:val="24"/>
                      <w:lang w:val="ru-RU"/>
                    </w:rPr>
                    <w:t>ребенка</w:t>
                  </w:r>
                </w:p>
              </w:tc>
              <w:tc>
                <w:tcPr>
                  <w:tcW w:w="1153" w:type="dxa"/>
                  <w:gridSpan w:val="2"/>
                  <w:tcBorders>
                    <w:top w:val="single" w:color="000000" w:sz="8" w:space="0"/>
                  </w:tcBorders>
                </w:tcPr>
                <w:p w14:paraId="65C12FB1">
                  <w:pPr>
                    <w:pStyle w:val="15"/>
                    <w:spacing w:line="268" w:lineRule="exact"/>
                    <w:ind w:left="101"/>
                    <w:rPr>
                      <w:sz w:val="24"/>
                      <w:lang w:val="ru-RU"/>
                    </w:rPr>
                  </w:pPr>
                  <w:r>
                    <w:rPr>
                      <w:sz w:val="24"/>
                      <w:lang w:val="ru-RU"/>
                    </w:rPr>
                    <w:t>100%</w:t>
                  </w:r>
                </w:p>
              </w:tc>
              <w:tc>
                <w:tcPr>
                  <w:tcW w:w="1024" w:type="dxa"/>
                  <w:gridSpan w:val="2"/>
                  <w:tcBorders>
                    <w:top w:val="single" w:color="000000" w:sz="8" w:space="0"/>
                  </w:tcBorders>
                </w:tcPr>
                <w:p w14:paraId="29174D07">
                  <w:pPr>
                    <w:pStyle w:val="15"/>
                    <w:spacing w:line="268" w:lineRule="exact"/>
                    <w:ind w:left="100"/>
                    <w:rPr>
                      <w:sz w:val="24"/>
                      <w:lang w:val="ru-RU"/>
                    </w:rPr>
                  </w:pPr>
                  <w:r>
                    <w:rPr>
                      <w:sz w:val="24"/>
                      <w:lang w:val="ru-RU"/>
                    </w:rPr>
                    <w:t>0%</w:t>
                  </w:r>
                </w:p>
              </w:tc>
              <w:tc>
                <w:tcPr>
                  <w:tcW w:w="899" w:type="dxa"/>
                  <w:gridSpan w:val="2"/>
                  <w:tcBorders>
                    <w:top w:val="single" w:color="000000" w:sz="8" w:space="0"/>
                  </w:tcBorders>
                </w:tcPr>
                <w:p w14:paraId="7BFE3653">
                  <w:pPr>
                    <w:pStyle w:val="15"/>
                    <w:spacing w:line="268" w:lineRule="exact"/>
                    <w:ind w:left="97"/>
                    <w:rPr>
                      <w:sz w:val="24"/>
                      <w:lang w:val="ru-RU"/>
                    </w:rPr>
                  </w:pPr>
                  <w:r>
                    <w:rPr>
                      <w:sz w:val="24"/>
                      <w:lang w:val="ru-RU"/>
                    </w:rPr>
                    <w:t>0%</w:t>
                  </w:r>
                </w:p>
              </w:tc>
              <w:tc>
                <w:tcPr>
                  <w:tcW w:w="1120" w:type="dxa"/>
                  <w:gridSpan w:val="2"/>
                  <w:tcBorders>
                    <w:top w:val="single" w:color="000000" w:sz="8" w:space="0"/>
                  </w:tcBorders>
                </w:tcPr>
                <w:p w14:paraId="7F1C4C11">
                  <w:pPr>
                    <w:pStyle w:val="15"/>
                    <w:spacing w:line="268" w:lineRule="exact"/>
                    <w:ind w:left="91"/>
                    <w:rPr>
                      <w:sz w:val="24"/>
                      <w:lang w:val="ru-RU"/>
                    </w:rPr>
                  </w:pPr>
                  <w:r>
                    <w:rPr>
                      <w:sz w:val="24"/>
                      <w:lang w:val="ru-RU"/>
                    </w:rPr>
                    <w:t>0%</w:t>
                  </w:r>
                </w:p>
              </w:tc>
            </w:tr>
            <w:tr w14:paraId="4A126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99" w:hRule="atLeast"/>
              </w:trPr>
              <w:tc>
                <w:tcPr>
                  <w:tcW w:w="4447" w:type="dxa"/>
                  <w:gridSpan w:val="2"/>
                </w:tcPr>
                <w:p w14:paraId="7B648A41">
                  <w:pPr>
                    <w:pStyle w:val="15"/>
                    <w:tabs>
                      <w:tab w:val="left" w:pos="852"/>
                      <w:tab w:val="left" w:pos="1456"/>
                      <w:tab w:val="left" w:pos="3464"/>
                    </w:tabs>
                    <w:spacing w:line="273" w:lineRule="exact"/>
                    <w:ind w:left="104"/>
                    <w:rPr>
                      <w:sz w:val="24"/>
                      <w:lang w:val="ru-RU"/>
                    </w:rPr>
                  </w:pPr>
                  <w:r>
                    <w:rPr>
                      <w:sz w:val="24"/>
                      <w:lang w:val="ru-RU"/>
                    </w:rPr>
                    <w:t>16.</w:t>
                  </w:r>
                  <w:r>
                    <w:rPr>
                      <w:sz w:val="24"/>
                      <w:lang w:val="ru-RU"/>
                    </w:rPr>
                    <w:tab/>
                  </w:r>
                  <w:r>
                    <w:rPr>
                      <w:sz w:val="24"/>
                      <w:lang w:val="ru-RU"/>
                    </w:rPr>
                    <w:t>Я</w:t>
                  </w:r>
                  <w:r>
                    <w:rPr>
                      <w:sz w:val="24"/>
                      <w:lang w:val="ru-RU"/>
                    </w:rPr>
                    <w:tab/>
                  </w:r>
                  <w:r>
                    <w:rPr>
                      <w:sz w:val="24"/>
                      <w:lang w:val="ru-RU"/>
                    </w:rPr>
                    <w:t>удовлетворен/а</w:t>
                  </w:r>
                  <w:r>
                    <w:rPr>
                      <w:sz w:val="24"/>
                      <w:lang w:val="ru-RU"/>
                    </w:rPr>
                    <w:tab/>
                  </w:r>
                  <w:r>
                    <w:rPr>
                      <w:sz w:val="24"/>
                      <w:lang w:val="ru-RU"/>
                    </w:rPr>
                    <w:t>работой</w:t>
                  </w:r>
                </w:p>
                <w:p w14:paraId="1C33440C">
                  <w:pPr>
                    <w:pStyle w:val="15"/>
                    <w:spacing w:before="26"/>
                    <w:ind w:left="104"/>
                    <w:rPr>
                      <w:sz w:val="24"/>
                      <w:lang w:val="ru-RU"/>
                    </w:rPr>
                  </w:pPr>
                  <w:r>
                    <w:rPr>
                      <w:sz w:val="24"/>
                      <w:lang w:val="ru-RU"/>
                    </w:rPr>
                    <w:t>Администрации  школы</w:t>
                  </w:r>
                </w:p>
              </w:tc>
              <w:tc>
                <w:tcPr>
                  <w:tcW w:w="1153" w:type="dxa"/>
                  <w:gridSpan w:val="2"/>
                </w:tcPr>
                <w:p w14:paraId="2E975725">
                  <w:pPr>
                    <w:pStyle w:val="15"/>
                    <w:spacing w:line="268" w:lineRule="exact"/>
                    <w:ind w:left="101"/>
                    <w:rPr>
                      <w:sz w:val="24"/>
                      <w:lang w:val="ru-RU"/>
                    </w:rPr>
                  </w:pPr>
                  <w:r>
                    <w:rPr>
                      <w:sz w:val="24"/>
                      <w:lang w:val="ru-RU"/>
                    </w:rPr>
                    <w:t>100%</w:t>
                  </w:r>
                </w:p>
              </w:tc>
              <w:tc>
                <w:tcPr>
                  <w:tcW w:w="1024" w:type="dxa"/>
                  <w:gridSpan w:val="2"/>
                </w:tcPr>
                <w:p w14:paraId="0B358C83">
                  <w:pPr>
                    <w:pStyle w:val="15"/>
                    <w:spacing w:line="268" w:lineRule="exact"/>
                    <w:ind w:left="100"/>
                    <w:rPr>
                      <w:sz w:val="24"/>
                      <w:lang w:val="ru-RU"/>
                    </w:rPr>
                  </w:pPr>
                  <w:r>
                    <w:rPr>
                      <w:sz w:val="24"/>
                      <w:lang w:val="ru-RU"/>
                    </w:rPr>
                    <w:t>0%</w:t>
                  </w:r>
                </w:p>
              </w:tc>
              <w:tc>
                <w:tcPr>
                  <w:tcW w:w="899" w:type="dxa"/>
                  <w:gridSpan w:val="2"/>
                </w:tcPr>
                <w:p w14:paraId="116E8ABC">
                  <w:pPr>
                    <w:pStyle w:val="15"/>
                    <w:spacing w:line="268" w:lineRule="exact"/>
                    <w:ind w:left="97"/>
                    <w:rPr>
                      <w:sz w:val="24"/>
                      <w:lang w:val="ru-RU"/>
                    </w:rPr>
                  </w:pPr>
                  <w:r>
                    <w:rPr>
                      <w:sz w:val="24"/>
                      <w:lang w:val="ru-RU"/>
                    </w:rPr>
                    <w:t>0%</w:t>
                  </w:r>
                </w:p>
              </w:tc>
              <w:tc>
                <w:tcPr>
                  <w:tcW w:w="1120" w:type="dxa"/>
                  <w:gridSpan w:val="2"/>
                </w:tcPr>
                <w:p w14:paraId="09D29FE0">
                  <w:pPr>
                    <w:pStyle w:val="15"/>
                    <w:spacing w:line="268" w:lineRule="exact"/>
                    <w:ind w:left="91"/>
                    <w:rPr>
                      <w:sz w:val="24"/>
                      <w:lang w:val="ru-RU"/>
                    </w:rPr>
                  </w:pPr>
                  <w:r>
                    <w:rPr>
                      <w:sz w:val="24"/>
                      <w:lang w:val="ru-RU"/>
                    </w:rPr>
                    <w:t>0%</w:t>
                  </w:r>
                </w:p>
              </w:tc>
            </w:tr>
            <w:tr w14:paraId="6DEC9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600" w:hRule="atLeast"/>
              </w:trPr>
              <w:tc>
                <w:tcPr>
                  <w:tcW w:w="4447" w:type="dxa"/>
                  <w:gridSpan w:val="2"/>
                </w:tcPr>
                <w:p w14:paraId="6AE4D2EB">
                  <w:pPr>
                    <w:pStyle w:val="15"/>
                    <w:spacing w:line="273" w:lineRule="exact"/>
                    <w:ind w:left="104"/>
                    <w:rPr>
                      <w:sz w:val="24"/>
                      <w:lang w:val="ru-RU"/>
                    </w:rPr>
                  </w:pPr>
                  <w:r>
                    <w:rPr>
                      <w:sz w:val="24"/>
                      <w:lang w:val="ru-RU"/>
                    </w:rPr>
                    <w:t>17.Имеется  желание  принять  участие  в</w:t>
                  </w:r>
                </w:p>
                <w:p w14:paraId="661A8E24">
                  <w:pPr>
                    <w:pStyle w:val="15"/>
                    <w:spacing w:before="27"/>
                    <w:ind w:left="104"/>
                    <w:rPr>
                      <w:sz w:val="24"/>
                      <w:lang w:val="ru-RU"/>
                    </w:rPr>
                  </w:pPr>
                  <w:r>
                    <w:rPr>
                      <w:sz w:val="24"/>
                      <w:lang w:val="ru-RU"/>
                    </w:rPr>
                    <w:t>Жизни  школы</w:t>
                  </w:r>
                </w:p>
              </w:tc>
              <w:tc>
                <w:tcPr>
                  <w:tcW w:w="1153" w:type="dxa"/>
                  <w:gridSpan w:val="2"/>
                </w:tcPr>
                <w:p w14:paraId="3AED7572">
                  <w:pPr>
                    <w:pStyle w:val="15"/>
                    <w:spacing w:line="268" w:lineRule="exact"/>
                    <w:ind w:left="101"/>
                    <w:rPr>
                      <w:sz w:val="24"/>
                      <w:lang w:val="ru-RU"/>
                    </w:rPr>
                  </w:pPr>
                  <w:r>
                    <w:rPr>
                      <w:sz w:val="24"/>
                      <w:lang w:val="ru-RU"/>
                    </w:rPr>
                    <w:t>100%</w:t>
                  </w:r>
                </w:p>
              </w:tc>
              <w:tc>
                <w:tcPr>
                  <w:tcW w:w="1024" w:type="dxa"/>
                  <w:gridSpan w:val="2"/>
                </w:tcPr>
                <w:p w14:paraId="343D0368">
                  <w:pPr>
                    <w:pStyle w:val="15"/>
                    <w:spacing w:line="268" w:lineRule="exact"/>
                    <w:ind w:left="100"/>
                    <w:rPr>
                      <w:sz w:val="24"/>
                      <w:lang w:val="ru-RU"/>
                    </w:rPr>
                  </w:pPr>
                  <w:r>
                    <w:rPr>
                      <w:sz w:val="24"/>
                      <w:lang w:val="ru-RU"/>
                    </w:rPr>
                    <w:t>0%</w:t>
                  </w:r>
                </w:p>
              </w:tc>
              <w:tc>
                <w:tcPr>
                  <w:tcW w:w="899" w:type="dxa"/>
                  <w:gridSpan w:val="2"/>
                </w:tcPr>
                <w:p w14:paraId="1F14C874">
                  <w:pPr>
                    <w:pStyle w:val="15"/>
                    <w:spacing w:line="268" w:lineRule="exact"/>
                    <w:ind w:left="97"/>
                    <w:rPr>
                      <w:sz w:val="24"/>
                      <w:lang w:val="ru-RU"/>
                    </w:rPr>
                  </w:pPr>
                  <w:r>
                    <w:rPr>
                      <w:sz w:val="24"/>
                      <w:lang w:val="ru-RU"/>
                    </w:rPr>
                    <w:t>0%</w:t>
                  </w:r>
                </w:p>
              </w:tc>
              <w:tc>
                <w:tcPr>
                  <w:tcW w:w="1120" w:type="dxa"/>
                  <w:gridSpan w:val="2"/>
                </w:tcPr>
                <w:p w14:paraId="0E9AE576">
                  <w:pPr>
                    <w:pStyle w:val="15"/>
                    <w:spacing w:line="268" w:lineRule="exact"/>
                    <w:ind w:left="91"/>
                    <w:rPr>
                      <w:sz w:val="24"/>
                      <w:lang w:val="ru-RU"/>
                    </w:rPr>
                  </w:pPr>
                  <w:r>
                    <w:rPr>
                      <w:sz w:val="24"/>
                      <w:lang w:val="ru-RU"/>
                    </w:rPr>
                    <w:t>0%</w:t>
                  </w:r>
                </w:p>
              </w:tc>
            </w:tr>
            <w:tr w14:paraId="52626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1205" w:hRule="atLeast"/>
              </w:trPr>
              <w:tc>
                <w:tcPr>
                  <w:tcW w:w="4447" w:type="dxa"/>
                  <w:gridSpan w:val="2"/>
                </w:tcPr>
                <w:p w14:paraId="2C2E29DC">
                  <w:pPr>
                    <w:pStyle w:val="15"/>
                    <w:spacing w:line="261" w:lineRule="auto"/>
                    <w:ind w:left="104" w:right="150"/>
                    <w:jc w:val="both"/>
                    <w:rPr>
                      <w:sz w:val="24"/>
                      <w:lang w:val="ru-RU"/>
                    </w:rPr>
                  </w:pPr>
                  <w:r>
                    <w:rPr>
                      <w:sz w:val="24"/>
                      <w:lang w:val="ru-RU"/>
                    </w:rPr>
                    <w:t>18. Если вы желаете пояснить любой из ответов  или добавить комментарий о школе  или   дать  предложение  школе,</w:t>
                  </w:r>
                </w:p>
                <w:p w14:paraId="168CFFE1">
                  <w:pPr>
                    <w:pStyle w:val="15"/>
                    <w:ind w:left="104"/>
                    <w:jc w:val="both"/>
                    <w:rPr>
                      <w:sz w:val="24"/>
                      <w:lang w:val="en-US"/>
                    </w:rPr>
                  </w:pPr>
                  <w:r>
                    <w:rPr>
                      <w:sz w:val="24"/>
                      <w:lang w:val="en-US"/>
                    </w:rPr>
                    <w:t xml:space="preserve">пожалуйста, </w:t>
                  </w:r>
                  <w:r>
                    <w:rPr>
                      <w:sz w:val="24"/>
                      <w:lang w:val="ru-RU"/>
                    </w:rPr>
                    <w:t xml:space="preserve">  </w:t>
                  </w:r>
                  <w:r>
                    <w:rPr>
                      <w:sz w:val="24"/>
                      <w:lang w:val="en-US"/>
                    </w:rPr>
                    <w:t>укажите</w:t>
                  </w:r>
                  <w:r>
                    <w:rPr>
                      <w:sz w:val="24"/>
                      <w:lang w:val="ru-RU"/>
                    </w:rPr>
                    <w:t xml:space="preserve">   </w:t>
                  </w:r>
                  <w:r>
                    <w:rPr>
                      <w:sz w:val="24"/>
                      <w:lang w:val="en-US"/>
                    </w:rPr>
                    <w:t>здесь</w:t>
                  </w:r>
                </w:p>
              </w:tc>
              <w:tc>
                <w:tcPr>
                  <w:tcW w:w="1153" w:type="dxa"/>
                  <w:gridSpan w:val="2"/>
                </w:tcPr>
                <w:p w14:paraId="5C7566AA">
                  <w:pPr>
                    <w:pStyle w:val="15"/>
                    <w:spacing w:line="268" w:lineRule="exact"/>
                    <w:ind w:left="101"/>
                    <w:rPr>
                      <w:sz w:val="24"/>
                      <w:lang w:val="ru-RU"/>
                    </w:rPr>
                  </w:pPr>
                  <w:r>
                    <w:rPr>
                      <w:sz w:val="24"/>
                      <w:lang w:val="ru-RU"/>
                    </w:rPr>
                    <w:t>100%</w:t>
                  </w:r>
                </w:p>
              </w:tc>
              <w:tc>
                <w:tcPr>
                  <w:tcW w:w="1024" w:type="dxa"/>
                  <w:gridSpan w:val="2"/>
                </w:tcPr>
                <w:p w14:paraId="29B24F23">
                  <w:pPr>
                    <w:pStyle w:val="15"/>
                    <w:spacing w:line="268" w:lineRule="exact"/>
                    <w:ind w:left="100"/>
                    <w:rPr>
                      <w:sz w:val="24"/>
                      <w:lang w:val="ru-RU"/>
                    </w:rPr>
                  </w:pPr>
                  <w:r>
                    <w:rPr>
                      <w:sz w:val="24"/>
                      <w:lang w:val="ru-RU"/>
                    </w:rPr>
                    <w:t>0%</w:t>
                  </w:r>
                </w:p>
              </w:tc>
              <w:tc>
                <w:tcPr>
                  <w:tcW w:w="899" w:type="dxa"/>
                  <w:gridSpan w:val="2"/>
                </w:tcPr>
                <w:p w14:paraId="578B6E5E">
                  <w:pPr>
                    <w:pStyle w:val="15"/>
                    <w:spacing w:line="268" w:lineRule="exact"/>
                    <w:ind w:left="97"/>
                    <w:rPr>
                      <w:sz w:val="24"/>
                      <w:lang w:val="ru-RU"/>
                    </w:rPr>
                  </w:pPr>
                  <w:r>
                    <w:rPr>
                      <w:sz w:val="24"/>
                      <w:lang w:val="ru-RU"/>
                    </w:rPr>
                    <w:t>0%</w:t>
                  </w:r>
                </w:p>
              </w:tc>
              <w:tc>
                <w:tcPr>
                  <w:tcW w:w="1120" w:type="dxa"/>
                  <w:gridSpan w:val="2"/>
                </w:tcPr>
                <w:p w14:paraId="4D5A32F5">
                  <w:pPr>
                    <w:pStyle w:val="15"/>
                    <w:spacing w:line="268" w:lineRule="exact"/>
                    <w:ind w:left="91"/>
                    <w:rPr>
                      <w:sz w:val="24"/>
                      <w:lang w:val="ru-RU"/>
                    </w:rPr>
                  </w:pPr>
                  <w:r>
                    <w:rPr>
                      <w:sz w:val="24"/>
                      <w:lang w:val="ru-RU"/>
                    </w:rPr>
                    <w:t>0%</w:t>
                  </w:r>
                </w:p>
              </w:tc>
            </w:tr>
            <w:tr w14:paraId="72A11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1197" w:hRule="atLeast"/>
              </w:trPr>
              <w:tc>
                <w:tcPr>
                  <w:tcW w:w="4447" w:type="dxa"/>
                  <w:gridSpan w:val="2"/>
                  <w:tcBorders>
                    <w:bottom w:val="single" w:color="000000" w:sz="6" w:space="0"/>
                  </w:tcBorders>
                </w:tcPr>
                <w:p w14:paraId="4EE4EB3E">
                  <w:pPr>
                    <w:pStyle w:val="15"/>
                    <w:spacing w:line="261" w:lineRule="auto"/>
                    <w:ind w:left="104" w:right="150"/>
                    <w:jc w:val="both"/>
                    <w:rPr>
                      <w:sz w:val="24"/>
                      <w:lang w:val="ru-RU"/>
                    </w:rPr>
                  </w:pPr>
                  <w:r>
                    <w:rPr>
                      <w:sz w:val="24"/>
                      <w:lang w:val="ru-RU"/>
                    </w:rPr>
                    <w:t>19. Если у вас есть жалобы вы можете  обратиться  в Департамент  по  обеспечению  качества  в  сфере</w:t>
                  </w:r>
                </w:p>
                <w:p w14:paraId="6FAB2D0A">
                  <w:pPr>
                    <w:pStyle w:val="15"/>
                    <w:spacing w:line="271" w:lineRule="exact"/>
                    <w:ind w:left="104"/>
                    <w:jc w:val="both"/>
                    <w:rPr>
                      <w:sz w:val="24"/>
                      <w:lang w:val="ru-RU"/>
                    </w:rPr>
                  </w:pPr>
                  <w:r>
                    <w:rPr>
                      <w:sz w:val="24"/>
                      <w:lang w:val="ru-RU"/>
                    </w:rPr>
                    <w:t>образования, или  укажите  здесь</w:t>
                  </w:r>
                </w:p>
              </w:tc>
              <w:tc>
                <w:tcPr>
                  <w:tcW w:w="1153" w:type="dxa"/>
                  <w:gridSpan w:val="2"/>
                  <w:tcBorders>
                    <w:bottom w:val="single" w:color="000000" w:sz="6" w:space="0"/>
                  </w:tcBorders>
                </w:tcPr>
                <w:p w14:paraId="3652A22A">
                  <w:pPr>
                    <w:pStyle w:val="15"/>
                    <w:spacing w:line="268" w:lineRule="exact"/>
                    <w:ind w:left="101"/>
                    <w:rPr>
                      <w:sz w:val="24"/>
                      <w:lang w:val="ru-RU"/>
                    </w:rPr>
                  </w:pPr>
                  <w:r>
                    <w:rPr>
                      <w:sz w:val="24"/>
                      <w:lang w:val="ru-RU"/>
                    </w:rPr>
                    <w:t>0%</w:t>
                  </w:r>
                </w:p>
              </w:tc>
              <w:tc>
                <w:tcPr>
                  <w:tcW w:w="1024" w:type="dxa"/>
                  <w:gridSpan w:val="2"/>
                  <w:tcBorders>
                    <w:bottom w:val="single" w:color="000000" w:sz="6" w:space="0"/>
                  </w:tcBorders>
                </w:tcPr>
                <w:p w14:paraId="2D81C7F4">
                  <w:pPr>
                    <w:pStyle w:val="15"/>
                    <w:spacing w:line="268" w:lineRule="exact"/>
                    <w:ind w:left="100"/>
                    <w:rPr>
                      <w:sz w:val="24"/>
                      <w:lang w:val="ru-RU"/>
                    </w:rPr>
                  </w:pPr>
                  <w:r>
                    <w:rPr>
                      <w:sz w:val="24"/>
                      <w:lang w:val="ru-RU"/>
                    </w:rPr>
                    <w:t>0%</w:t>
                  </w:r>
                </w:p>
              </w:tc>
              <w:tc>
                <w:tcPr>
                  <w:tcW w:w="899" w:type="dxa"/>
                  <w:gridSpan w:val="2"/>
                  <w:tcBorders>
                    <w:bottom w:val="single" w:color="000000" w:sz="6" w:space="0"/>
                  </w:tcBorders>
                </w:tcPr>
                <w:p w14:paraId="34D3916A">
                  <w:pPr>
                    <w:pStyle w:val="15"/>
                    <w:spacing w:line="268" w:lineRule="exact"/>
                    <w:ind w:left="97"/>
                    <w:rPr>
                      <w:sz w:val="24"/>
                      <w:lang w:val="ru-RU"/>
                    </w:rPr>
                  </w:pPr>
                  <w:r>
                    <w:rPr>
                      <w:sz w:val="24"/>
                      <w:lang w:val="ru-RU"/>
                    </w:rPr>
                    <w:t>0%</w:t>
                  </w:r>
                </w:p>
              </w:tc>
              <w:tc>
                <w:tcPr>
                  <w:tcW w:w="1120" w:type="dxa"/>
                  <w:gridSpan w:val="2"/>
                  <w:tcBorders>
                    <w:bottom w:val="single" w:color="000000" w:sz="6" w:space="0"/>
                  </w:tcBorders>
                </w:tcPr>
                <w:p w14:paraId="27BE73CB">
                  <w:pPr>
                    <w:pStyle w:val="15"/>
                    <w:spacing w:line="268" w:lineRule="exact"/>
                    <w:ind w:left="91"/>
                    <w:rPr>
                      <w:sz w:val="24"/>
                      <w:lang w:val="ru-RU"/>
                    </w:rPr>
                  </w:pPr>
                  <w:r>
                    <w:rPr>
                      <w:sz w:val="24"/>
                      <w:lang w:val="ru-RU"/>
                    </w:rPr>
                    <w:t>0%</w:t>
                  </w:r>
                </w:p>
              </w:tc>
            </w:tr>
          </w:tbl>
          <w:p w14:paraId="59E7EA33">
            <w:pPr>
              <w:pStyle w:val="15"/>
              <w:spacing w:line="272" w:lineRule="exact"/>
              <w:jc w:val="center"/>
              <w:rPr>
                <w:b/>
                <w:sz w:val="24"/>
                <w:lang w:val="ru-RU"/>
              </w:rPr>
            </w:pPr>
          </w:p>
          <w:p w14:paraId="4394B46D">
            <w:pPr>
              <w:pStyle w:val="15"/>
              <w:spacing w:line="272" w:lineRule="exact"/>
              <w:jc w:val="center"/>
              <w:rPr>
                <w:b/>
                <w:sz w:val="24"/>
                <w:lang w:val="ru-RU"/>
              </w:rPr>
            </w:pPr>
            <w:r>
              <w:rPr>
                <w:b/>
                <w:sz w:val="24"/>
                <w:lang w:val="ru-RU"/>
              </w:rPr>
              <w:t>Родители 4 «Б»</w:t>
            </w:r>
          </w:p>
          <w:p w14:paraId="0A6738E9">
            <w:pPr>
              <w:pStyle w:val="15"/>
              <w:spacing w:line="272" w:lineRule="exact"/>
              <w:rPr>
                <w:b/>
                <w:sz w:val="24"/>
                <w:lang w:val="ru-RU"/>
              </w:rPr>
            </w:pPr>
          </w:p>
          <w:tbl>
            <w:tblPr>
              <w:tblStyle w:val="13"/>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7"/>
              <w:gridCol w:w="1153"/>
              <w:gridCol w:w="1024"/>
              <w:gridCol w:w="899"/>
              <w:gridCol w:w="1120"/>
            </w:tblGrid>
            <w:tr w14:paraId="526FF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0" w:hRule="atLeast"/>
              </w:trPr>
              <w:tc>
                <w:tcPr>
                  <w:tcW w:w="4447" w:type="dxa"/>
                  <w:textDirection w:val="btLr"/>
                </w:tcPr>
                <w:p w14:paraId="33AEC064">
                  <w:pPr>
                    <w:pStyle w:val="15"/>
                    <w:spacing w:before="105"/>
                    <w:ind w:left="479"/>
                    <w:rPr>
                      <w:b/>
                      <w:sz w:val="24"/>
                      <w:lang w:val="en-US"/>
                    </w:rPr>
                  </w:pPr>
                  <w:r>
                    <w:rPr>
                      <w:b/>
                      <w:sz w:val="24"/>
                      <w:lang w:val="en-US"/>
                    </w:rPr>
                    <w:t>Вопросы</w:t>
                  </w:r>
                </w:p>
              </w:tc>
              <w:tc>
                <w:tcPr>
                  <w:tcW w:w="1153" w:type="dxa"/>
                  <w:textDirection w:val="btLr"/>
                </w:tcPr>
                <w:p w14:paraId="2C190C09">
                  <w:pPr>
                    <w:pStyle w:val="15"/>
                    <w:spacing w:before="109" w:line="247" w:lineRule="auto"/>
                    <w:ind w:left="489" w:right="320" w:hanging="144"/>
                    <w:rPr>
                      <w:b/>
                      <w:sz w:val="24"/>
                      <w:lang w:val="en-US"/>
                    </w:rPr>
                  </w:pPr>
                  <w:r>
                    <w:rPr>
                      <w:b/>
                      <w:sz w:val="24"/>
                      <w:lang w:val="en-US"/>
                    </w:rPr>
                    <w:t>Полностьюсогласен</w:t>
                  </w:r>
                </w:p>
              </w:tc>
              <w:tc>
                <w:tcPr>
                  <w:tcW w:w="1024" w:type="dxa"/>
                  <w:textDirection w:val="btLr"/>
                </w:tcPr>
                <w:p w14:paraId="08F9589E">
                  <w:pPr>
                    <w:pStyle w:val="15"/>
                    <w:spacing w:before="108"/>
                    <w:ind w:left="455"/>
                    <w:rPr>
                      <w:b/>
                      <w:sz w:val="24"/>
                      <w:lang w:val="en-US"/>
                    </w:rPr>
                  </w:pPr>
                  <w:r>
                    <w:rPr>
                      <w:b/>
                      <w:sz w:val="24"/>
                      <w:lang w:val="en-US"/>
                    </w:rPr>
                    <w:t>Согласен</w:t>
                  </w:r>
                </w:p>
              </w:tc>
              <w:tc>
                <w:tcPr>
                  <w:tcW w:w="899" w:type="dxa"/>
                  <w:textDirection w:val="btLr"/>
                </w:tcPr>
                <w:p w14:paraId="432442EF">
                  <w:pPr>
                    <w:pStyle w:val="15"/>
                    <w:spacing w:before="107"/>
                    <w:ind w:left="311"/>
                    <w:rPr>
                      <w:b/>
                      <w:sz w:val="24"/>
                      <w:lang w:val="en-US"/>
                    </w:rPr>
                  </w:pPr>
                  <w:r>
                    <w:rPr>
                      <w:b/>
                      <w:sz w:val="24"/>
                      <w:lang w:val="en-US"/>
                    </w:rPr>
                    <w:t>Несогласен</w:t>
                  </w:r>
                </w:p>
              </w:tc>
              <w:tc>
                <w:tcPr>
                  <w:tcW w:w="1120" w:type="dxa"/>
                  <w:textDirection w:val="btLr"/>
                </w:tcPr>
                <w:p w14:paraId="2503BA8B">
                  <w:pPr>
                    <w:pStyle w:val="15"/>
                    <w:spacing w:before="102" w:line="247" w:lineRule="auto"/>
                    <w:ind w:left="489" w:right="169" w:hanging="298"/>
                    <w:rPr>
                      <w:b/>
                      <w:sz w:val="24"/>
                      <w:lang w:val="en-US"/>
                    </w:rPr>
                  </w:pPr>
                  <w:r>
                    <w:rPr>
                      <w:b/>
                      <w:sz w:val="24"/>
                      <w:lang w:val="en-US"/>
                    </w:rPr>
                    <w:t>Полностью несогласен</w:t>
                  </w:r>
                </w:p>
              </w:tc>
            </w:tr>
            <w:tr w14:paraId="7406D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447" w:type="dxa"/>
                </w:tcPr>
                <w:p w14:paraId="60340A2F">
                  <w:pPr>
                    <w:pStyle w:val="15"/>
                    <w:spacing w:line="268" w:lineRule="exact"/>
                    <w:ind w:left="104"/>
                    <w:rPr>
                      <w:sz w:val="24"/>
                      <w:lang w:val="ru-RU"/>
                    </w:rPr>
                  </w:pPr>
                  <w:r>
                    <w:rPr>
                      <w:sz w:val="24"/>
                      <w:lang w:val="ru-RU"/>
                    </w:rPr>
                    <w:t xml:space="preserve">1 </w:t>
                  </w:r>
                </w:p>
                <w:p w14:paraId="4F2C02D2">
                  <w:pPr>
                    <w:pStyle w:val="15"/>
                    <w:spacing w:line="268" w:lineRule="exact"/>
                    <w:ind w:left="104"/>
                    <w:rPr>
                      <w:sz w:val="24"/>
                      <w:lang w:val="ru-RU"/>
                    </w:rPr>
                  </w:pPr>
                  <w:r>
                    <w:rPr>
                      <w:sz w:val="24"/>
                      <w:lang w:val="ru-RU"/>
                    </w:rPr>
                    <w:t>.Мой  ребенок  с   удовольствием  идет в</w:t>
                  </w:r>
                </w:p>
                <w:p w14:paraId="34BDA46C">
                  <w:pPr>
                    <w:pStyle w:val="15"/>
                    <w:spacing w:before="2" w:line="261" w:lineRule="exact"/>
                    <w:ind w:left="104"/>
                    <w:rPr>
                      <w:sz w:val="24"/>
                      <w:lang w:val="ru-RU"/>
                    </w:rPr>
                  </w:pPr>
                  <w:r>
                    <w:rPr>
                      <w:sz w:val="24"/>
                      <w:lang w:val="ru-RU"/>
                    </w:rPr>
                    <w:t>школу  .</w:t>
                  </w:r>
                </w:p>
              </w:tc>
              <w:tc>
                <w:tcPr>
                  <w:tcW w:w="1153" w:type="dxa"/>
                </w:tcPr>
                <w:p w14:paraId="0D936E96">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1024" w:type="dxa"/>
                </w:tcPr>
                <w:p w14:paraId="6999621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899" w:type="dxa"/>
                </w:tcPr>
                <w:p w14:paraId="689402C6">
                  <w:pPr>
                    <w:pStyle w:val="15"/>
                    <w:spacing w:line="268" w:lineRule="exact"/>
                    <w:ind w:left="106"/>
                    <w:rPr>
                      <w:sz w:val="24"/>
                      <w:lang w:val="ru-RU"/>
                    </w:rPr>
                  </w:pPr>
                </w:p>
              </w:tc>
              <w:tc>
                <w:tcPr>
                  <w:tcW w:w="1120" w:type="dxa"/>
                </w:tcPr>
                <w:p w14:paraId="18FE8EEE">
                  <w:pPr>
                    <w:pStyle w:val="15"/>
                    <w:spacing w:line="268" w:lineRule="exact"/>
                    <w:ind w:left="99"/>
                    <w:rPr>
                      <w:sz w:val="24"/>
                      <w:lang w:val="ru-RU"/>
                    </w:rPr>
                  </w:pPr>
                </w:p>
              </w:tc>
            </w:tr>
            <w:tr w14:paraId="38219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447" w:type="dxa"/>
                </w:tcPr>
                <w:p w14:paraId="39F1EC65">
                  <w:pPr>
                    <w:pStyle w:val="15"/>
                    <w:spacing w:line="258" w:lineRule="exact"/>
                    <w:ind w:left="104"/>
                    <w:rPr>
                      <w:sz w:val="24"/>
                      <w:lang w:val="ru-RU"/>
                    </w:rPr>
                  </w:pPr>
                  <w:r>
                    <w:rPr>
                      <w:sz w:val="24"/>
                      <w:lang w:val="ru-RU"/>
                    </w:rPr>
                    <w:t>2.В классе   благоприятная  атмосфера.</w:t>
                  </w:r>
                </w:p>
              </w:tc>
              <w:tc>
                <w:tcPr>
                  <w:tcW w:w="1153" w:type="dxa"/>
                </w:tcPr>
                <w:p w14:paraId="51367A3B">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1024" w:type="dxa"/>
                </w:tcPr>
                <w:p w14:paraId="3B6627A4">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899" w:type="dxa"/>
                </w:tcPr>
                <w:p w14:paraId="0C9A8325">
                  <w:pPr>
                    <w:pStyle w:val="15"/>
                    <w:spacing w:line="258" w:lineRule="exact"/>
                    <w:ind w:left="106"/>
                    <w:rPr>
                      <w:sz w:val="24"/>
                      <w:lang w:val="ru-RU"/>
                    </w:rPr>
                  </w:pPr>
                  <w:r>
                    <w:rPr>
                      <w:sz w:val="24"/>
                      <w:lang w:val="ru-RU"/>
                    </w:rPr>
                    <w:t>0%</w:t>
                  </w:r>
                </w:p>
              </w:tc>
              <w:tc>
                <w:tcPr>
                  <w:tcW w:w="1120" w:type="dxa"/>
                </w:tcPr>
                <w:p w14:paraId="4FA5DC60">
                  <w:pPr>
                    <w:pStyle w:val="15"/>
                    <w:spacing w:line="258" w:lineRule="exact"/>
                    <w:ind w:left="99"/>
                    <w:rPr>
                      <w:sz w:val="24"/>
                      <w:lang w:val="ru-RU"/>
                    </w:rPr>
                  </w:pPr>
                  <w:r>
                    <w:rPr>
                      <w:sz w:val="24"/>
                      <w:lang w:val="ru-RU"/>
                    </w:rPr>
                    <w:t>0%</w:t>
                  </w:r>
                </w:p>
              </w:tc>
            </w:tr>
            <w:tr w14:paraId="5EC2A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4447" w:type="dxa"/>
                </w:tcPr>
                <w:p w14:paraId="3AD00839">
                  <w:pPr>
                    <w:pStyle w:val="15"/>
                    <w:spacing w:line="273" w:lineRule="exact"/>
                    <w:ind w:left="104"/>
                    <w:rPr>
                      <w:sz w:val="24"/>
                      <w:lang w:val="ru-RU"/>
                    </w:rPr>
                  </w:pPr>
                  <w:r>
                    <w:rPr>
                      <w:sz w:val="24"/>
                      <w:lang w:val="ru-RU"/>
                    </w:rPr>
                    <w:t>3.Школа  дает качественные   знания.</w:t>
                  </w:r>
                </w:p>
              </w:tc>
              <w:tc>
                <w:tcPr>
                  <w:tcW w:w="1153" w:type="dxa"/>
                </w:tcPr>
                <w:p w14:paraId="0B9B1279">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024" w:type="dxa"/>
                </w:tcPr>
                <w:p w14:paraId="225CE0FE">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899" w:type="dxa"/>
                </w:tcPr>
                <w:p w14:paraId="10D1AB5F">
                  <w:pPr>
                    <w:pStyle w:val="20"/>
                    <w:widowControl w:val="0"/>
                    <w:autoSpaceDE w:val="0"/>
                    <w:autoSpaceDN w:val="0"/>
                    <w:rPr>
                      <w:rFonts w:ascii="Times New Roman" w:hAnsi="Times New Roman" w:cs="Times New Roman"/>
                      <w:sz w:val="24"/>
                      <w:szCs w:val="24"/>
                    </w:rPr>
                  </w:pPr>
                </w:p>
              </w:tc>
              <w:tc>
                <w:tcPr>
                  <w:tcW w:w="1120" w:type="dxa"/>
                </w:tcPr>
                <w:p w14:paraId="0DF66DC3">
                  <w:pPr>
                    <w:pStyle w:val="15"/>
                    <w:spacing w:line="268" w:lineRule="exact"/>
                    <w:ind w:left="99"/>
                    <w:rPr>
                      <w:sz w:val="24"/>
                      <w:lang w:val="ru-RU"/>
                    </w:rPr>
                  </w:pPr>
                  <w:r>
                    <w:rPr>
                      <w:sz w:val="24"/>
                      <w:lang w:val="ru-RU"/>
                    </w:rPr>
                    <w:t>0%</w:t>
                  </w:r>
                </w:p>
              </w:tc>
            </w:tr>
            <w:tr w14:paraId="429BD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447" w:type="dxa"/>
                  <w:tcBorders>
                    <w:bottom w:val="single" w:color="000000" w:sz="8" w:space="0"/>
                  </w:tcBorders>
                </w:tcPr>
                <w:p w14:paraId="719EB695">
                  <w:pPr>
                    <w:pStyle w:val="15"/>
                    <w:spacing w:before="1"/>
                    <w:ind w:left="104"/>
                    <w:rPr>
                      <w:sz w:val="24"/>
                      <w:lang w:val="ru-RU"/>
                    </w:rPr>
                  </w:pPr>
                  <w:r>
                    <w:rPr>
                      <w:sz w:val="24"/>
                      <w:lang w:val="ru-RU"/>
                    </w:rPr>
                    <w:t>4.Учебные  предметы  даются  моему</w:t>
                  </w:r>
                </w:p>
                <w:p w14:paraId="265ED1DF">
                  <w:pPr>
                    <w:pStyle w:val="15"/>
                    <w:spacing w:before="1"/>
                    <w:ind w:left="104"/>
                    <w:rPr>
                      <w:sz w:val="24"/>
                      <w:lang w:val="ru-RU"/>
                    </w:rPr>
                  </w:pPr>
                  <w:r>
                    <w:rPr>
                      <w:sz w:val="24"/>
                      <w:lang w:val="ru-RU"/>
                    </w:rPr>
                    <w:t>ребенку легко.</w:t>
                  </w:r>
                </w:p>
              </w:tc>
              <w:tc>
                <w:tcPr>
                  <w:tcW w:w="1153" w:type="dxa"/>
                  <w:tcBorders>
                    <w:bottom w:val="single" w:color="000000" w:sz="8" w:space="0"/>
                  </w:tcBorders>
                </w:tcPr>
                <w:p w14:paraId="454CAFEE">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024" w:type="dxa"/>
                  <w:tcBorders>
                    <w:bottom w:val="single" w:color="000000" w:sz="8" w:space="0"/>
                  </w:tcBorders>
                </w:tcPr>
                <w:p w14:paraId="66D05275">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899" w:type="dxa"/>
                  <w:tcBorders>
                    <w:bottom w:val="single" w:color="000000" w:sz="8" w:space="0"/>
                  </w:tcBorders>
                </w:tcPr>
                <w:p w14:paraId="49D755EA">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120" w:type="dxa"/>
                  <w:tcBorders>
                    <w:bottom w:val="single" w:color="000000" w:sz="8" w:space="0"/>
                  </w:tcBorders>
                </w:tcPr>
                <w:p w14:paraId="72AB057A">
                  <w:pPr>
                    <w:pStyle w:val="15"/>
                    <w:spacing w:line="273" w:lineRule="exact"/>
                    <w:ind w:left="99"/>
                    <w:rPr>
                      <w:sz w:val="24"/>
                      <w:lang w:val="ru-RU"/>
                    </w:rPr>
                  </w:pPr>
                  <w:r>
                    <w:rPr>
                      <w:sz w:val="24"/>
                      <w:lang w:val="ru-RU"/>
                    </w:rPr>
                    <w:t>0%</w:t>
                  </w:r>
                </w:p>
              </w:tc>
            </w:tr>
          </w:tbl>
          <w:p w14:paraId="330BC7BA">
            <w:pPr>
              <w:pStyle w:val="15"/>
              <w:spacing w:line="272" w:lineRule="exact"/>
              <w:rPr>
                <w:b/>
                <w:sz w:val="24"/>
                <w:lang w:val="ru-RU"/>
              </w:rPr>
            </w:pPr>
          </w:p>
          <w:tbl>
            <w:tblPr>
              <w:tblStyle w:val="13"/>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
              <w:gridCol w:w="4437"/>
              <w:gridCol w:w="10"/>
              <w:gridCol w:w="1143"/>
              <w:gridCol w:w="10"/>
              <w:gridCol w:w="1014"/>
              <w:gridCol w:w="10"/>
              <w:gridCol w:w="889"/>
              <w:gridCol w:w="10"/>
              <w:gridCol w:w="1110"/>
              <w:gridCol w:w="10"/>
            </w:tblGrid>
            <w:tr w14:paraId="708BE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96" w:hRule="atLeast"/>
              </w:trPr>
              <w:tc>
                <w:tcPr>
                  <w:tcW w:w="4447" w:type="dxa"/>
                  <w:gridSpan w:val="2"/>
                </w:tcPr>
                <w:p w14:paraId="305E3E61">
                  <w:pPr>
                    <w:pStyle w:val="15"/>
                    <w:tabs>
                      <w:tab w:val="left" w:pos="526"/>
                      <w:tab w:val="left" w:pos="1720"/>
                      <w:tab w:val="left" w:pos="3235"/>
                    </w:tabs>
                    <w:spacing w:line="242" w:lineRule="auto"/>
                    <w:ind w:left="104" w:right="82"/>
                    <w:rPr>
                      <w:sz w:val="24"/>
                      <w:lang w:val="ru-RU"/>
                    </w:rPr>
                  </w:pPr>
                  <w:r>
                    <w:rPr>
                      <w:sz w:val="24"/>
                      <w:lang w:val="ru-RU"/>
                    </w:rPr>
                    <w:t>5.</w:t>
                  </w:r>
                  <w:r>
                    <w:rPr>
                      <w:sz w:val="24"/>
                      <w:lang w:val="ru-RU"/>
                    </w:rPr>
                    <w:tab/>
                  </w:r>
                  <w:r>
                    <w:rPr>
                      <w:sz w:val="24"/>
                      <w:lang w:val="ru-RU"/>
                    </w:rPr>
                    <w:t>Педагоги</w:t>
                  </w:r>
                  <w:r>
                    <w:rPr>
                      <w:sz w:val="24"/>
                      <w:lang w:val="ru-RU"/>
                    </w:rPr>
                    <w:tab/>
                  </w:r>
                  <w:r>
                    <w:rPr>
                      <w:sz w:val="24"/>
                      <w:lang w:val="ru-RU"/>
                    </w:rPr>
                    <w:t>справедливо</w:t>
                  </w:r>
                  <w:r>
                    <w:rPr>
                      <w:sz w:val="24"/>
                      <w:lang w:val="ru-RU"/>
                    </w:rPr>
                    <w:tab/>
                  </w:r>
                  <w:r>
                    <w:rPr>
                      <w:spacing w:val="-1"/>
                      <w:sz w:val="24"/>
                      <w:lang w:val="ru-RU"/>
                    </w:rPr>
                    <w:t xml:space="preserve">оценивают  </w:t>
                  </w:r>
                  <w:r>
                    <w:rPr>
                      <w:sz w:val="24"/>
                      <w:lang w:val="ru-RU"/>
                    </w:rPr>
                    <w:t xml:space="preserve">достижения в учебе  </w:t>
                  </w:r>
                  <w:r>
                    <w:rPr>
                      <w:position w:val="1"/>
                      <w:sz w:val="24"/>
                      <w:lang w:val="ru-RU"/>
                    </w:rPr>
                    <w:t>нашего ребенка.</w:t>
                  </w:r>
                </w:p>
              </w:tc>
              <w:tc>
                <w:tcPr>
                  <w:tcW w:w="1153" w:type="dxa"/>
                  <w:gridSpan w:val="2"/>
                </w:tcPr>
                <w:p w14:paraId="59014C46">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1024" w:type="dxa"/>
                  <w:gridSpan w:val="2"/>
                </w:tcPr>
                <w:p w14:paraId="7B137A2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899" w:type="dxa"/>
                  <w:gridSpan w:val="2"/>
                </w:tcPr>
                <w:p w14:paraId="03C4F5FD">
                  <w:pPr>
                    <w:pStyle w:val="15"/>
                    <w:spacing w:line="268" w:lineRule="exact"/>
                    <w:ind w:left="106"/>
                    <w:rPr>
                      <w:sz w:val="24"/>
                      <w:lang w:val="en-US"/>
                    </w:rPr>
                  </w:pPr>
                  <w:r>
                    <w:rPr>
                      <w:sz w:val="24"/>
                      <w:lang w:val="en-US"/>
                    </w:rPr>
                    <w:t>0%</w:t>
                  </w:r>
                </w:p>
              </w:tc>
              <w:tc>
                <w:tcPr>
                  <w:tcW w:w="1120" w:type="dxa"/>
                  <w:gridSpan w:val="2"/>
                </w:tcPr>
                <w:p w14:paraId="43DF2393">
                  <w:pPr>
                    <w:pStyle w:val="15"/>
                    <w:spacing w:line="268" w:lineRule="exact"/>
                    <w:ind w:left="99"/>
                    <w:rPr>
                      <w:sz w:val="24"/>
                      <w:lang w:val="en-US"/>
                    </w:rPr>
                  </w:pPr>
                  <w:r>
                    <w:rPr>
                      <w:sz w:val="24"/>
                      <w:lang w:val="en-US"/>
                    </w:rPr>
                    <w:t>0%</w:t>
                  </w:r>
                </w:p>
              </w:tc>
            </w:tr>
            <w:tr w14:paraId="1D9B9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86" w:hRule="atLeast"/>
              </w:trPr>
              <w:tc>
                <w:tcPr>
                  <w:tcW w:w="4447" w:type="dxa"/>
                  <w:gridSpan w:val="2"/>
                </w:tcPr>
                <w:p w14:paraId="18BDCE3F">
                  <w:pPr>
                    <w:pStyle w:val="15"/>
                    <w:spacing w:line="230" w:lineRule="auto"/>
                    <w:ind w:left="104" w:right="73"/>
                    <w:rPr>
                      <w:sz w:val="24"/>
                      <w:lang w:val="ru-RU"/>
                    </w:rPr>
                  </w:pPr>
                  <w:r>
                    <w:rPr>
                      <w:sz w:val="24"/>
                      <w:lang w:val="ru-RU"/>
                    </w:rPr>
                    <w:t xml:space="preserve">6. Наш ребенок не перегружен </w:t>
                  </w:r>
                  <w:r>
                    <w:rPr>
                      <w:position w:val="1"/>
                      <w:sz w:val="24"/>
                      <w:lang w:val="ru-RU"/>
                    </w:rPr>
                    <w:t xml:space="preserve">учебными  </w:t>
                  </w:r>
                  <w:r>
                    <w:rPr>
                      <w:sz w:val="24"/>
                      <w:lang w:val="ru-RU"/>
                    </w:rPr>
                    <w:t>занятиями  домашними   заданиями.</w:t>
                  </w:r>
                </w:p>
              </w:tc>
              <w:tc>
                <w:tcPr>
                  <w:tcW w:w="1153" w:type="dxa"/>
                  <w:gridSpan w:val="2"/>
                </w:tcPr>
                <w:p w14:paraId="025365C4">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lang w:val="ru-RU"/>
                    </w:rPr>
                    <w:t>4</w:t>
                  </w:r>
                  <w:r>
                    <w:rPr>
                      <w:rFonts w:ascii="Times New Roman" w:hAnsi="Times New Roman" w:cs="Times New Roman"/>
                      <w:sz w:val="24"/>
                      <w:szCs w:val="24"/>
                    </w:rPr>
                    <w:t>0%</w:t>
                  </w:r>
                </w:p>
              </w:tc>
              <w:tc>
                <w:tcPr>
                  <w:tcW w:w="1024" w:type="dxa"/>
                  <w:gridSpan w:val="2"/>
                </w:tcPr>
                <w:p w14:paraId="35C70616">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6A85023B">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0%</w:t>
                  </w:r>
                </w:p>
              </w:tc>
              <w:tc>
                <w:tcPr>
                  <w:tcW w:w="1120" w:type="dxa"/>
                  <w:gridSpan w:val="2"/>
                </w:tcPr>
                <w:p w14:paraId="7043427D">
                  <w:pPr>
                    <w:pStyle w:val="15"/>
                    <w:spacing w:line="268" w:lineRule="exact"/>
                    <w:ind w:left="99"/>
                    <w:rPr>
                      <w:sz w:val="24"/>
                      <w:lang w:val="en-US"/>
                    </w:rPr>
                  </w:pPr>
                  <w:r>
                    <w:rPr>
                      <w:sz w:val="24"/>
                      <w:lang w:val="en-US"/>
                    </w:rPr>
                    <w:t>0%</w:t>
                  </w:r>
                </w:p>
              </w:tc>
            </w:tr>
            <w:tr w14:paraId="68ACA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113" w:hRule="atLeast"/>
              </w:trPr>
              <w:tc>
                <w:tcPr>
                  <w:tcW w:w="4447" w:type="dxa"/>
                  <w:gridSpan w:val="2"/>
                </w:tcPr>
                <w:p w14:paraId="2A9787FB">
                  <w:pPr>
                    <w:pStyle w:val="15"/>
                    <w:spacing w:line="237" w:lineRule="auto"/>
                    <w:ind w:left="104" w:right="117"/>
                    <w:rPr>
                      <w:sz w:val="24"/>
                      <w:lang w:val="ru-RU"/>
                    </w:rPr>
                  </w:pPr>
                  <w:r>
                    <w:rPr>
                      <w:sz w:val="24"/>
                      <w:lang w:val="ru-RU"/>
                    </w:rPr>
                    <w:t>7.Новые под</w:t>
                  </w:r>
                  <w:r>
                    <w:rPr>
                      <w:position w:val="1"/>
                      <w:sz w:val="24"/>
                      <w:lang w:val="ru-RU"/>
                    </w:rPr>
                    <w:t>ходы в  обучении,</w:t>
                  </w:r>
                  <w:r>
                    <w:rPr>
                      <w:sz w:val="24"/>
                      <w:lang w:val="ru-RU"/>
                    </w:rPr>
                    <w:t>используемые в школе, создают условия для проявления и развития способностей</w:t>
                  </w:r>
                </w:p>
                <w:p w14:paraId="7EA55AFF">
                  <w:pPr>
                    <w:pStyle w:val="15"/>
                    <w:spacing w:before="2" w:line="261" w:lineRule="exact"/>
                    <w:ind w:left="104"/>
                    <w:rPr>
                      <w:sz w:val="24"/>
                      <w:lang w:val="en-US"/>
                    </w:rPr>
                  </w:pPr>
                  <w:r>
                    <w:rPr>
                      <w:sz w:val="24"/>
                      <w:lang w:val="ru-RU"/>
                    </w:rPr>
                    <w:t>н</w:t>
                  </w:r>
                  <w:r>
                    <w:rPr>
                      <w:sz w:val="24"/>
                      <w:lang w:val="en-US"/>
                    </w:rPr>
                    <w:t>ашего</w:t>
                  </w:r>
                  <w:r>
                    <w:rPr>
                      <w:sz w:val="24"/>
                      <w:lang w:val="ru-RU"/>
                    </w:rPr>
                    <w:t xml:space="preserve">   </w:t>
                  </w:r>
                  <w:r>
                    <w:rPr>
                      <w:sz w:val="24"/>
                      <w:lang w:val="en-US"/>
                    </w:rPr>
                    <w:t>ребенка.</w:t>
                  </w:r>
                </w:p>
              </w:tc>
              <w:tc>
                <w:tcPr>
                  <w:tcW w:w="1153" w:type="dxa"/>
                  <w:gridSpan w:val="2"/>
                </w:tcPr>
                <w:p w14:paraId="6DA9F2BD">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00CE55E8">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56050629">
                  <w:pPr>
                    <w:pStyle w:val="20"/>
                    <w:widowControl w:val="0"/>
                    <w:autoSpaceDE w:val="0"/>
                    <w:autoSpaceDN w:val="0"/>
                    <w:rPr>
                      <w:rFonts w:ascii="Times New Roman" w:hAnsi="Times New Roman" w:cs="Times New Roman"/>
                      <w:sz w:val="24"/>
                      <w:szCs w:val="24"/>
                    </w:rPr>
                  </w:pPr>
                </w:p>
              </w:tc>
              <w:tc>
                <w:tcPr>
                  <w:tcW w:w="1120" w:type="dxa"/>
                  <w:gridSpan w:val="2"/>
                </w:tcPr>
                <w:p w14:paraId="20C8DB61">
                  <w:pPr>
                    <w:pStyle w:val="15"/>
                    <w:spacing w:line="268" w:lineRule="exact"/>
                    <w:ind w:left="99"/>
                    <w:rPr>
                      <w:sz w:val="24"/>
                      <w:lang w:val="en-US"/>
                    </w:rPr>
                  </w:pPr>
                  <w:r>
                    <w:rPr>
                      <w:sz w:val="24"/>
                      <w:lang w:val="en-US"/>
                    </w:rPr>
                    <w:t>0%</w:t>
                  </w:r>
                </w:p>
              </w:tc>
            </w:tr>
            <w:tr w14:paraId="01D3A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840" w:hRule="atLeast"/>
              </w:trPr>
              <w:tc>
                <w:tcPr>
                  <w:tcW w:w="4447" w:type="dxa"/>
                  <w:gridSpan w:val="2"/>
                </w:tcPr>
                <w:p w14:paraId="7691CD11">
                  <w:pPr>
                    <w:pStyle w:val="15"/>
                    <w:spacing w:line="268" w:lineRule="exact"/>
                    <w:ind w:left="104"/>
                    <w:rPr>
                      <w:sz w:val="24"/>
                      <w:lang w:val="ru-RU"/>
                    </w:rPr>
                  </w:pPr>
                  <w:r>
                    <w:rPr>
                      <w:sz w:val="24"/>
                      <w:lang w:val="ru-RU"/>
                    </w:rPr>
                    <w:t>8.Я удовлетворен\а качеством</w:t>
                  </w:r>
                </w:p>
                <w:p w14:paraId="11C4587D">
                  <w:pPr>
                    <w:pStyle w:val="15"/>
                    <w:spacing w:before="4" w:line="274" w:lineRule="exact"/>
                    <w:ind w:left="104" w:right="273"/>
                    <w:rPr>
                      <w:sz w:val="24"/>
                      <w:lang w:val="ru-RU"/>
                    </w:rPr>
                  </w:pPr>
                  <w:r>
                    <w:rPr>
                      <w:sz w:val="24"/>
                      <w:lang w:val="ru-RU"/>
                    </w:rPr>
                    <w:t>информирования об  учебных усп</w:t>
                  </w:r>
                  <w:r>
                    <w:rPr>
                      <w:position w:val="1"/>
                      <w:sz w:val="24"/>
                      <w:lang w:val="ru-RU"/>
                    </w:rPr>
                    <w:t xml:space="preserve">ехах  и  </w:t>
                  </w:r>
                  <w:r>
                    <w:rPr>
                      <w:sz w:val="24"/>
                      <w:lang w:val="ru-RU"/>
                    </w:rPr>
                    <w:t>поведении  моего  ребенка.</w:t>
                  </w:r>
                </w:p>
              </w:tc>
              <w:tc>
                <w:tcPr>
                  <w:tcW w:w="1153" w:type="dxa"/>
                  <w:gridSpan w:val="2"/>
                </w:tcPr>
                <w:p w14:paraId="3A981C66">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78D9AAFA">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2D7FC79E">
                  <w:pPr>
                    <w:pStyle w:val="20"/>
                    <w:widowControl w:val="0"/>
                    <w:autoSpaceDE w:val="0"/>
                    <w:autoSpaceDN w:val="0"/>
                    <w:rPr>
                      <w:rFonts w:ascii="Times New Roman" w:hAnsi="Times New Roman" w:cs="Times New Roman"/>
                      <w:sz w:val="24"/>
                      <w:szCs w:val="24"/>
                    </w:rPr>
                  </w:pPr>
                </w:p>
              </w:tc>
              <w:tc>
                <w:tcPr>
                  <w:tcW w:w="1120" w:type="dxa"/>
                  <w:gridSpan w:val="2"/>
                </w:tcPr>
                <w:p w14:paraId="4B5B0574">
                  <w:pPr>
                    <w:pStyle w:val="15"/>
                    <w:spacing w:line="268" w:lineRule="exact"/>
                    <w:ind w:left="99"/>
                    <w:rPr>
                      <w:sz w:val="24"/>
                      <w:lang w:val="en-US"/>
                    </w:rPr>
                  </w:pPr>
                  <w:r>
                    <w:rPr>
                      <w:sz w:val="24"/>
                      <w:lang w:val="en-US"/>
                    </w:rPr>
                    <w:t>0%</w:t>
                  </w:r>
                </w:p>
              </w:tc>
            </w:tr>
            <w:tr w14:paraId="3DE83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815" w:hRule="atLeast"/>
              </w:trPr>
              <w:tc>
                <w:tcPr>
                  <w:tcW w:w="4447" w:type="dxa"/>
                  <w:gridSpan w:val="2"/>
                </w:tcPr>
                <w:p w14:paraId="2CD06B5F">
                  <w:pPr>
                    <w:pStyle w:val="15"/>
                    <w:tabs>
                      <w:tab w:val="left" w:pos="588"/>
                      <w:tab w:val="left" w:pos="1048"/>
                      <w:tab w:val="left" w:pos="1715"/>
                      <w:tab w:val="left" w:pos="2350"/>
                      <w:tab w:val="left" w:pos="3480"/>
                    </w:tabs>
                    <w:spacing w:line="235" w:lineRule="auto"/>
                    <w:ind w:left="104" w:right="838"/>
                    <w:rPr>
                      <w:sz w:val="24"/>
                      <w:lang w:val="ru-RU"/>
                    </w:rPr>
                  </w:pPr>
                  <w:r>
                    <w:rPr>
                      <w:sz w:val="24"/>
                      <w:lang w:val="ru-RU"/>
                    </w:rPr>
                    <w:t>9.</w:t>
                  </w:r>
                  <w:r>
                    <w:rPr>
                      <w:sz w:val="24"/>
                      <w:lang w:val="ru-RU"/>
                    </w:rPr>
                    <w:tab/>
                  </w:r>
                  <w:r>
                    <w:rPr>
                      <w:sz w:val="24"/>
                      <w:lang w:val="ru-RU"/>
                    </w:rPr>
                    <w:t>Я</w:t>
                  </w:r>
                  <w:r>
                    <w:rPr>
                      <w:sz w:val="24"/>
                      <w:lang w:val="ru-RU"/>
                    </w:rPr>
                    <w:tab/>
                  </w:r>
                  <w:r>
                    <w:rPr>
                      <w:sz w:val="24"/>
                      <w:lang w:val="ru-RU"/>
                    </w:rPr>
                    <w:t>доволен\а</w:t>
                  </w:r>
                  <w:r>
                    <w:rPr>
                      <w:sz w:val="24"/>
                      <w:lang w:val="ru-RU"/>
                    </w:rPr>
                    <w:tab/>
                  </w:r>
                  <w:r>
                    <w:rPr>
                      <w:spacing w:val="-1"/>
                      <w:sz w:val="24"/>
                      <w:lang w:val="ru-RU"/>
                    </w:rPr>
                    <w:t xml:space="preserve">программой  </w:t>
                  </w:r>
                  <w:r>
                    <w:rPr>
                      <w:sz w:val="24"/>
                      <w:lang w:val="ru-RU"/>
                    </w:rPr>
                    <w:t>внеурочной</w:t>
                  </w:r>
                  <w:r>
                    <w:rPr>
                      <w:sz w:val="24"/>
                      <w:lang w:val="ru-RU"/>
                    </w:rPr>
                    <w:tab/>
                  </w:r>
                  <w:r>
                    <w:rPr>
                      <w:sz w:val="24"/>
                      <w:lang w:val="ru-RU"/>
                    </w:rPr>
                    <w:t>деятельности</w:t>
                  </w:r>
                  <w:r>
                    <w:rPr>
                      <w:sz w:val="24"/>
                      <w:lang w:val="ru-RU"/>
                    </w:rPr>
                    <w:tab/>
                  </w:r>
                  <w:r>
                    <w:rPr>
                      <w:spacing w:val="-1"/>
                      <w:sz w:val="24"/>
                      <w:lang w:val="ru-RU"/>
                    </w:rPr>
                    <w:t>в</w:t>
                  </w:r>
                </w:p>
                <w:p w14:paraId="1E324D1A">
                  <w:pPr>
                    <w:pStyle w:val="15"/>
                    <w:spacing w:line="259" w:lineRule="exact"/>
                    <w:ind w:left="104"/>
                    <w:rPr>
                      <w:sz w:val="24"/>
                      <w:lang w:val="en-US"/>
                    </w:rPr>
                  </w:pPr>
                  <w:r>
                    <w:rPr>
                      <w:sz w:val="24"/>
                      <w:lang w:val="en-US"/>
                    </w:rPr>
                    <w:t>школе.</w:t>
                  </w:r>
                </w:p>
              </w:tc>
              <w:tc>
                <w:tcPr>
                  <w:tcW w:w="1153" w:type="dxa"/>
                  <w:gridSpan w:val="2"/>
                </w:tcPr>
                <w:p w14:paraId="1F872CA6">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lang w:val="ru-RU"/>
                    </w:rPr>
                    <w:t>2</w:t>
                  </w:r>
                  <w:r>
                    <w:rPr>
                      <w:rFonts w:ascii="Times New Roman" w:hAnsi="Times New Roman" w:cs="Times New Roman"/>
                      <w:sz w:val="24"/>
                      <w:szCs w:val="24"/>
                    </w:rPr>
                    <w:t>0%</w:t>
                  </w:r>
                </w:p>
              </w:tc>
              <w:tc>
                <w:tcPr>
                  <w:tcW w:w="1024" w:type="dxa"/>
                  <w:gridSpan w:val="2"/>
                </w:tcPr>
                <w:p w14:paraId="535A83C8">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6A2A76D8">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20%</w:t>
                  </w:r>
                </w:p>
              </w:tc>
              <w:tc>
                <w:tcPr>
                  <w:tcW w:w="1120" w:type="dxa"/>
                  <w:gridSpan w:val="2"/>
                </w:tcPr>
                <w:p w14:paraId="5523B186">
                  <w:pPr>
                    <w:pStyle w:val="15"/>
                    <w:spacing w:line="268" w:lineRule="exact"/>
                    <w:ind w:left="99"/>
                    <w:rPr>
                      <w:sz w:val="24"/>
                      <w:lang w:val="en-US"/>
                    </w:rPr>
                  </w:pPr>
                  <w:r>
                    <w:rPr>
                      <w:sz w:val="24"/>
                      <w:lang w:val="en-US"/>
                    </w:rPr>
                    <w:t>0%</w:t>
                  </w:r>
                </w:p>
              </w:tc>
            </w:tr>
            <w:tr w14:paraId="185B5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806" w:hRule="atLeast"/>
              </w:trPr>
              <w:tc>
                <w:tcPr>
                  <w:tcW w:w="4447" w:type="dxa"/>
                  <w:gridSpan w:val="2"/>
                </w:tcPr>
                <w:p w14:paraId="6C0D6DC2">
                  <w:pPr>
                    <w:pStyle w:val="15"/>
                    <w:spacing w:line="232" w:lineRule="auto"/>
                    <w:ind w:left="104" w:right="77"/>
                    <w:rPr>
                      <w:sz w:val="24"/>
                      <w:lang w:val="ru-RU"/>
                    </w:rPr>
                  </w:pPr>
                  <w:r>
                    <w:rPr>
                      <w:sz w:val="24"/>
                      <w:lang w:val="ru-RU"/>
                    </w:rPr>
                    <w:t>10.Я  удовлетворен\а работой классного руководителя  моего  ребенка.</w:t>
                  </w:r>
                </w:p>
              </w:tc>
              <w:tc>
                <w:tcPr>
                  <w:tcW w:w="1153" w:type="dxa"/>
                  <w:gridSpan w:val="2"/>
                </w:tcPr>
                <w:p w14:paraId="5C178E79">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5AE3CB0E">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4A6DB78C">
                  <w:pPr>
                    <w:pStyle w:val="20"/>
                    <w:widowControl w:val="0"/>
                    <w:autoSpaceDE w:val="0"/>
                    <w:autoSpaceDN w:val="0"/>
                    <w:rPr>
                      <w:rFonts w:ascii="Times New Roman" w:hAnsi="Times New Roman" w:cs="Times New Roman"/>
                      <w:sz w:val="24"/>
                      <w:szCs w:val="24"/>
                    </w:rPr>
                  </w:pPr>
                </w:p>
              </w:tc>
              <w:tc>
                <w:tcPr>
                  <w:tcW w:w="1120" w:type="dxa"/>
                  <w:gridSpan w:val="2"/>
                </w:tcPr>
                <w:p w14:paraId="2E2F0F27">
                  <w:pPr>
                    <w:pStyle w:val="15"/>
                    <w:spacing w:line="268" w:lineRule="exact"/>
                    <w:ind w:left="99"/>
                    <w:rPr>
                      <w:sz w:val="24"/>
                      <w:lang w:val="en-US"/>
                    </w:rPr>
                  </w:pPr>
                  <w:r>
                    <w:rPr>
                      <w:sz w:val="24"/>
                      <w:lang w:val="en-US"/>
                    </w:rPr>
                    <w:t>0%</w:t>
                  </w:r>
                </w:p>
              </w:tc>
            </w:tr>
            <w:tr w14:paraId="1B4CE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132" w:hRule="atLeast"/>
              </w:trPr>
              <w:tc>
                <w:tcPr>
                  <w:tcW w:w="4447" w:type="dxa"/>
                  <w:gridSpan w:val="2"/>
                </w:tcPr>
                <w:p w14:paraId="6F0E67AD">
                  <w:pPr>
                    <w:pStyle w:val="15"/>
                    <w:spacing w:line="247" w:lineRule="auto"/>
                    <w:ind w:left="104" w:right="1711"/>
                    <w:jc w:val="both"/>
                    <w:rPr>
                      <w:sz w:val="24"/>
                      <w:lang w:val="ru-RU"/>
                    </w:rPr>
                  </w:pPr>
                  <w:r>
                    <w:rPr>
                      <w:sz w:val="24"/>
                      <w:lang w:val="ru-RU"/>
                    </w:rPr>
                    <w:t>11.В  школе  проводятся  мероприятия, которые полезны и интересны</w:t>
                  </w:r>
                </w:p>
                <w:p w14:paraId="0F1EB7C4">
                  <w:pPr>
                    <w:pStyle w:val="15"/>
                    <w:spacing w:line="263" w:lineRule="exact"/>
                    <w:ind w:left="104"/>
                    <w:jc w:val="both"/>
                    <w:rPr>
                      <w:sz w:val="24"/>
                      <w:lang w:val="ru-RU"/>
                    </w:rPr>
                  </w:pPr>
                  <w:r>
                    <w:rPr>
                      <w:sz w:val="24"/>
                      <w:lang w:val="ru-RU"/>
                    </w:rPr>
                    <w:t>ашему  ребенку</w:t>
                  </w:r>
                </w:p>
              </w:tc>
              <w:tc>
                <w:tcPr>
                  <w:tcW w:w="1153" w:type="dxa"/>
                  <w:gridSpan w:val="2"/>
                </w:tcPr>
                <w:p w14:paraId="1F019585">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4C45E4D9">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22037F7A">
                  <w:pPr>
                    <w:pStyle w:val="20"/>
                    <w:widowControl w:val="0"/>
                    <w:autoSpaceDE w:val="0"/>
                    <w:autoSpaceDN w:val="0"/>
                    <w:rPr>
                      <w:rFonts w:ascii="Times New Roman" w:hAnsi="Times New Roman" w:cs="Times New Roman"/>
                      <w:sz w:val="24"/>
                      <w:szCs w:val="24"/>
                    </w:rPr>
                  </w:pPr>
                </w:p>
              </w:tc>
              <w:tc>
                <w:tcPr>
                  <w:tcW w:w="1120" w:type="dxa"/>
                  <w:gridSpan w:val="2"/>
                </w:tcPr>
                <w:p w14:paraId="589E8CA2">
                  <w:pPr>
                    <w:pStyle w:val="15"/>
                    <w:spacing w:line="268" w:lineRule="exact"/>
                    <w:ind w:left="99"/>
                    <w:rPr>
                      <w:sz w:val="24"/>
                      <w:lang w:val="en-US"/>
                    </w:rPr>
                  </w:pPr>
                  <w:r>
                    <w:rPr>
                      <w:sz w:val="24"/>
                      <w:lang w:val="en-US"/>
                    </w:rPr>
                    <w:t>0%</w:t>
                  </w:r>
                </w:p>
              </w:tc>
            </w:tr>
            <w:tr w14:paraId="3A65B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849" w:hRule="atLeast"/>
              </w:trPr>
              <w:tc>
                <w:tcPr>
                  <w:tcW w:w="4447" w:type="dxa"/>
                  <w:gridSpan w:val="2"/>
                </w:tcPr>
                <w:p w14:paraId="375A783E">
                  <w:pPr>
                    <w:pStyle w:val="15"/>
                    <w:tabs>
                      <w:tab w:val="left" w:pos="727"/>
                      <w:tab w:val="left" w:pos="1605"/>
                      <w:tab w:val="left" w:pos="1697"/>
                    </w:tabs>
                    <w:spacing w:line="247" w:lineRule="auto"/>
                    <w:ind w:left="104" w:right="1711"/>
                    <w:rPr>
                      <w:sz w:val="24"/>
                      <w:lang w:val="ru-RU"/>
                    </w:rPr>
                  </w:pPr>
                  <w:r>
                    <w:rPr>
                      <w:sz w:val="24"/>
                      <w:lang w:val="ru-RU"/>
                    </w:rPr>
                    <w:t>12.</w:t>
                  </w:r>
                  <w:r>
                    <w:rPr>
                      <w:sz w:val="24"/>
                      <w:lang w:val="ru-RU"/>
                    </w:rPr>
                    <w:tab/>
                  </w:r>
                  <w:r>
                    <w:rPr>
                      <w:sz w:val="24"/>
                      <w:lang w:val="ru-RU"/>
                    </w:rPr>
                    <w:t>Меня</w:t>
                  </w:r>
                  <w:r>
                    <w:rPr>
                      <w:sz w:val="24"/>
                      <w:lang w:val="ru-RU"/>
                    </w:rPr>
                    <w:tab/>
                  </w:r>
                  <w:r>
                    <w:rPr>
                      <w:spacing w:val="-1"/>
                      <w:sz w:val="24"/>
                      <w:lang w:val="ru-RU"/>
                    </w:rPr>
                    <w:t xml:space="preserve">устраивает </w:t>
                  </w:r>
                  <w:r>
                    <w:rPr>
                      <w:sz w:val="24"/>
                      <w:lang w:val="ru-RU"/>
                    </w:rPr>
                    <w:t>работа</w:t>
                  </w:r>
                  <w:r>
                    <w:rPr>
                      <w:sz w:val="24"/>
                      <w:lang w:val="ru-RU"/>
                    </w:rPr>
                    <w:tab/>
                  </w:r>
                  <w:r>
                    <w:rPr>
                      <w:sz w:val="24"/>
                      <w:lang w:val="ru-RU"/>
                    </w:rPr>
                    <w:tab/>
                  </w:r>
                  <w:r>
                    <w:rPr>
                      <w:spacing w:val="-1"/>
                      <w:sz w:val="24"/>
                      <w:lang w:val="ru-RU"/>
                    </w:rPr>
                    <w:t>школьной</w:t>
                  </w:r>
                </w:p>
                <w:p w14:paraId="6BA34837">
                  <w:pPr>
                    <w:pStyle w:val="15"/>
                    <w:spacing w:line="264" w:lineRule="exact"/>
                    <w:ind w:left="104"/>
                    <w:rPr>
                      <w:sz w:val="24"/>
                      <w:lang w:val="ru-RU"/>
                    </w:rPr>
                  </w:pPr>
                  <w:r>
                    <w:rPr>
                      <w:sz w:val="24"/>
                      <w:lang w:val="ru-RU"/>
                    </w:rPr>
                    <w:t>столовой\  буфета</w:t>
                  </w:r>
                </w:p>
              </w:tc>
              <w:tc>
                <w:tcPr>
                  <w:tcW w:w="1153" w:type="dxa"/>
                  <w:gridSpan w:val="2"/>
                </w:tcPr>
                <w:p w14:paraId="7EF605C6">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024" w:type="dxa"/>
                  <w:gridSpan w:val="2"/>
                </w:tcPr>
                <w:p w14:paraId="2442C78C">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02C1437F">
                  <w:pPr>
                    <w:pStyle w:val="20"/>
                    <w:widowControl w:val="0"/>
                    <w:autoSpaceDE w:val="0"/>
                    <w:autoSpaceDN w:val="0"/>
                    <w:rPr>
                      <w:rFonts w:ascii="Times New Roman" w:hAnsi="Times New Roman" w:cs="Times New Roman"/>
                      <w:sz w:val="24"/>
                      <w:szCs w:val="24"/>
                    </w:rPr>
                  </w:pPr>
                </w:p>
              </w:tc>
              <w:tc>
                <w:tcPr>
                  <w:tcW w:w="1120" w:type="dxa"/>
                  <w:gridSpan w:val="2"/>
                </w:tcPr>
                <w:p w14:paraId="7DB34398">
                  <w:pPr>
                    <w:pStyle w:val="15"/>
                    <w:spacing w:line="268" w:lineRule="exact"/>
                    <w:ind w:left="99"/>
                    <w:rPr>
                      <w:sz w:val="24"/>
                      <w:lang w:val="en-US"/>
                    </w:rPr>
                  </w:pPr>
                  <w:r>
                    <w:rPr>
                      <w:sz w:val="24"/>
                      <w:lang w:val="en-US"/>
                    </w:rPr>
                    <w:t>0%</w:t>
                  </w:r>
                </w:p>
              </w:tc>
            </w:tr>
            <w:tr w14:paraId="2E144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04" w:hRule="atLeast"/>
              </w:trPr>
              <w:tc>
                <w:tcPr>
                  <w:tcW w:w="4447" w:type="dxa"/>
                  <w:gridSpan w:val="2"/>
                </w:tcPr>
                <w:p w14:paraId="0B0F5D17">
                  <w:pPr>
                    <w:pStyle w:val="15"/>
                    <w:tabs>
                      <w:tab w:val="left" w:pos="770"/>
                      <w:tab w:val="left" w:pos="2085"/>
                      <w:tab w:val="left" w:pos="3604"/>
                    </w:tabs>
                    <w:spacing w:line="268" w:lineRule="exact"/>
                    <w:ind w:left="104"/>
                    <w:rPr>
                      <w:sz w:val="24"/>
                      <w:lang w:val="ru-RU"/>
                    </w:rPr>
                  </w:pPr>
                  <w:r>
                    <w:rPr>
                      <w:sz w:val="24"/>
                      <w:lang w:val="ru-RU"/>
                    </w:rPr>
                    <w:t>13.</w:t>
                  </w:r>
                  <w:r>
                    <w:rPr>
                      <w:sz w:val="24"/>
                      <w:lang w:val="ru-RU"/>
                    </w:rPr>
                    <w:tab/>
                  </w:r>
                  <w:r>
                    <w:rPr>
                      <w:sz w:val="24"/>
                      <w:lang w:val="ru-RU"/>
                    </w:rPr>
                    <w:t>Педагоги</w:t>
                  </w:r>
                  <w:r>
                    <w:rPr>
                      <w:sz w:val="24"/>
                      <w:lang w:val="ru-RU"/>
                    </w:rPr>
                    <w:tab/>
                  </w:r>
                  <w:r>
                    <w:rPr>
                      <w:sz w:val="24"/>
                      <w:lang w:val="ru-RU"/>
                    </w:rPr>
                    <w:t>соблюдают</w:t>
                  </w:r>
                  <w:r>
                    <w:rPr>
                      <w:sz w:val="24"/>
                      <w:lang w:val="ru-RU"/>
                    </w:rPr>
                    <w:tab/>
                  </w:r>
                  <w:r>
                    <w:rPr>
                      <w:sz w:val="24"/>
                      <w:lang w:val="ru-RU"/>
                    </w:rPr>
                    <w:t>нормы</w:t>
                  </w:r>
                </w:p>
                <w:p w14:paraId="53C225CF">
                  <w:pPr>
                    <w:pStyle w:val="15"/>
                    <w:spacing w:before="26"/>
                    <w:ind w:left="104"/>
                    <w:rPr>
                      <w:sz w:val="24"/>
                      <w:lang w:val="ru-RU"/>
                    </w:rPr>
                  </w:pPr>
                  <w:r>
                    <w:rPr>
                      <w:sz w:val="24"/>
                      <w:lang w:val="ru-RU"/>
                    </w:rPr>
                    <w:t>педагогическойэтики</w:t>
                  </w:r>
                </w:p>
              </w:tc>
              <w:tc>
                <w:tcPr>
                  <w:tcW w:w="1153" w:type="dxa"/>
                  <w:gridSpan w:val="2"/>
                </w:tcPr>
                <w:p w14:paraId="08B12FF9">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1024" w:type="dxa"/>
                  <w:gridSpan w:val="2"/>
                </w:tcPr>
                <w:p w14:paraId="01BD1D4B">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899" w:type="dxa"/>
                  <w:gridSpan w:val="2"/>
                </w:tcPr>
                <w:p w14:paraId="3E096557">
                  <w:pPr>
                    <w:pStyle w:val="20"/>
                    <w:widowControl w:val="0"/>
                    <w:autoSpaceDE w:val="0"/>
                    <w:autoSpaceDN w:val="0"/>
                    <w:rPr>
                      <w:rFonts w:ascii="Times New Roman" w:hAnsi="Times New Roman" w:cs="Times New Roman"/>
                      <w:sz w:val="24"/>
                      <w:szCs w:val="24"/>
                    </w:rPr>
                  </w:pPr>
                </w:p>
              </w:tc>
              <w:tc>
                <w:tcPr>
                  <w:tcW w:w="1120" w:type="dxa"/>
                  <w:gridSpan w:val="2"/>
                </w:tcPr>
                <w:p w14:paraId="6AEBC8A9">
                  <w:pPr>
                    <w:pStyle w:val="15"/>
                    <w:spacing w:line="268" w:lineRule="exact"/>
                    <w:ind w:left="99"/>
                    <w:rPr>
                      <w:sz w:val="24"/>
                      <w:lang w:val="en-US"/>
                    </w:rPr>
                  </w:pPr>
                  <w:r>
                    <w:rPr>
                      <w:sz w:val="24"/>
                      <w:lang w:val="en-US"/>
                    </w:rPr>
                    <w:t>0%</w:t>
                  </w:r>
                </w:p>
              </w:tc>
            </w:tr>
            <w:tr w14:paraId="0BA9A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04" w:hRule="atLeast"/>
              </w:trPr>
              <w:tc>
                <w:tcPr>
                  <w:tcW w:w="4447" w:type="dxa"/>
                  <w:gridSpan w:val="2"/>
                </w:tcPr>
                <w:p w14:paraId="0B46F2E0">
                  <w:pPr>
                    <w:pStyle w:val="15"/>
                    <w:spacing w:line="268" w:lineRule="exact"/>
                    <w:ind w:left="104"/>
                    <w:rPr>
                      <w:sz w:val="24"/>
                      <w:lang w:val="ru-RU"/>
                    </w:rPr>
                  </w:pPr>
                  <w:r>
                    <w:rPr>
                      <w:sz w:val="24"/>
                      <w:lang w:val="ru-RU"/>
                    </w:rPr>
                    <w:t>14.Мой  ребенок  в  школе   находится  в</w:t>
                  </w:r>
                </w:p>
                <w:p w14:paraId="729AC047">
                  <w:pPr>
                    <w:pStyle w:val="15"/>
                    <w:spacing w:before="26"/>
                    <w:ind w:left="104"/>
                    <w:rPr>
                      <w:sz w:val="24"/>
                      <w:lang w:val="ru-RU"/>
                    </w:rPr>
                  </w:pPr>
                  <w:r>
                    <w:rPr>
                      <w:sz w:val="24"/>
                      <w:lang w:val="ru-RU"/>
                    </w:rPr>
                    <w:t>безопасности</w:t>
                  </w:r>
                </w:p>
              </w:tc>
              <w:tc>
                <w:tcPr>
                  <w:tcW w:w="1153" w:type="dxa"/>
                  <w:gridSpan w:val="2"/>
                </w:tcPr>
                <w:p w14:paraId="4AD1C79B">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4" w:type="dxa"/>
                  <w:gridSpan w:val="2"/>
                </w:tcPr>
                <w:p w14:paraId="2B9C12CA">
                  <w:pPr>
                    <w:pStyle w:val="20"/>
                    <w:widowControl w:val="0"/>
                    <w:autoSpaceDE w:val="0"/>
                    <w:autoSpaceDN w:val="0"/>
                    <w:rPr>
                      <w:rFonts w:ascii="Times New Roman" w:hAnsi="Times New Roman" w:cs="Times New Roman"/>
                      <w:sz w:val="24"/>
                      <w:szCs w:val="24"/>
                    </w:rPr>
                  </w:pPr>
                </w:p>
              </w:tc>
              <w:tc>
                <w:tcPr>
                  <w:tcW w:w="899" w:type="dxa"/>
                  <w:gridSpan w:val="2"/>
                </w:tcPr>
                <w:p w14:paraId="7F21F041">
                  <w:pPr>
                    <w:pStyle w:val="20"/>
                    <w:widowControl w:val="0"/>
                    <w:autoSpaceDE w:val="0"/>
                    <w:autoSpaceDN w:val="0"/>
                    <w:rPr>
                      <w:rFonts w:ascii="Times New Roman" w:hAnsi="Times New Roman" w:cs="Times New Roman"/>
                      <w:sz w:val="24"/>
                      <w:szCs w:val="24"/>
                    </w:rPr>
                  </w:pPr>
                </w:p>
              </w:tc>
              <w:tc>
                <w:tcPr>
                  <w:tcW w:w="1120" w:type="dxa"/>
                  <w:gridSpan w:val="2"/>
                </w:tcPr>
                <w:p w14:paraId="7C5B0CE5">
                  <w:pPr>
                    <w:pStyle w:val="15"/>
                    <w:spacing w:line="268" w:lineRule="exact"/>
                    <w:ind w:left="99"/>
                    <w:rPr>
                      <w:sz w:val="24"/>
                      <w:lang w:val="en-US"/>
                    </w:rPr>
                  </w:pPr>
                  <w:r>
                    <w:rPr>
                      <w:sz w:val="24"/>
                      <w:lang w:val="en-US"/>
                    </w:rPr>
                    <w:t>0%</w:t>
                  </w:r>
                </w:p>
              </w:tc>
            </w:tr>
            <w:tr w14:paraId="2682B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476" w:hRule="atLeast"/>
              </w:trPr>
              <w:tc>
                <w:tcPr>
                  <w:tcW w:w="4447" w:type="dxa"/>
                  <w:gridSpan w:val="2"/>
                  <w:tcBorders>
                    <w:bottom w:val="double" w:color="000000" w:sz="0" w:space="0"/>
                  </w:tcBorders>
                </w:tcPr>
                <w:p w14:paraId="1C2FEC4A">
                  <w:pPr>
                    <w:pStyle w:val="15"/>
                    <w:spacing w:line="268" w:lineRule="exact"/>
                    <w:ind w:left="104"/>
                    <w:rPr>
                      <w:sz w:val="24"/>
                      <w:lang w:val="ru-RU"/>
                    </w:rPr>
                  </w:pPr>
                  <w:r>
                    <w:rPr>
                      <w:sz w:val="24"/>
                      <w:lang w:val="ru-RU"/>
                    </w:rPr>
                    <w:t>15.В  школе  заботятся  о   здоровье  нашего</w:t>
                  </w:r>
                </w:p>
                <w:p w14:paraId="2B108530">
                  <w:pPr>
                    <w:pStyle w:val="15"/>
                    <w:spacing w:line="268" w:lineRule="exact"/>
                    <w:ind w:left="104"/>
                    <w:rPr>
                      <w:sz w:val="24"/>
                      <w:lang w:val="ru-RU"/>
                    </w:rPr>
                  </w:pPr>
                  <w:r>
                    <w:rPr>
                      <w:sz w:val="24"/>
                      <w:lang w:val="ru-RU"/>
                    </w:rPr>
                    <w:t>ребенка</w:t>
                  </w:r>
                </w:p>
              </w:tc>
              <w:tc>
                <w:tcPr>
                  <w:tcW w:w="1153" w:type="dxa"/>
                  <w:gridSpan w:val="2"/>
                  <w:tcBorders>
                    <w:bottom w:val="double" w:color="000000" w:sz="0" w:space="0"/>
                  </w:tcBorders>
                </w:tcPr>
                <w:p w14:paraId="55FD3755">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Borders>
                    <w:bottom w:val="double" w:color="000000" w:sz="0" w:space="0"/>
                  </w:tcBorders>
                </w:tcPr>
                <w:p w14:paraId="7D1473A1">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Borders>
                    <w:bottom w:val="double" w:color="000000" w:sz="0" w:space="0"/>
                  </w:tcBorders>
                </w:tcPr>
                <w:p w14:paraId="5D7AEC62">
                  <w:pPr>
                    <w:pStyle w:val="20"/>
                    <w:widowControl w:val="0"/>
                    <w:autoSpaceDE w:val="0"/>
                    <w:autoSpaceDN w:val="0"/>
                    <w:rPr>
                      <w:rFonts w:ascii="Times New Roman" w:hAnsi="Times New Roman" w:cs="Times New Roman"/>
                      <w:sz w:val="24"/>
                      <w:szCs w:val="24"/>
                    </w:rPr>
                  </w:pPr>
                </w:p>
              </w:tc>
              <w:tc>
                <w:tcPr>
                  <w:tcW w:w="1120" w:type="dxa"/>
                  <w:gridSpan w:val="2"/>
                  <w:tcBorders>
                    <w:bottom w:val="double" w:color="000000" w:sz="0" w:space="0"/>
                  </w:tcBorders>
                </w:tcPr>
                <w:p w14:paraId="000495B8">
                  <w:pPr>
                    <w:pStyle w:val="15"/>
                    <w:spacing w:line="268" w:lineRule="exact"/>
                    <w:ind w:left="99"/>
                    <w:rPr>
                      <w:sz w:val="24"/>
                      <w:lang w:val="en-US"/>
                    </w:rPr>
                  </w:pPr>
                  <w:r>
                    <w:rPr>
                      <w:sz w:val="24"/>
                      <w:lang w:val="en-US"/>
                    </w:rPr>
                    <w:t>0%</w:t>
                  </w:r>
                </w:p>
              </w:tc>
            </w:tr>
            <w:tr w14:paraId="71BC0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99" w:hRule="atLeast"/>
              </w:trPr>
              <w:tc>
                <w:tcPr>
                  <w:tcW w:w="4447" w:type="dxa"/>
                  <w:gridSpan w:val="2"/>
                </w:tcPr>
                <w:p w14:paraId="0857A53A">
                  <w:pPr>
                    <w:pStyle w:val="15"/>
                    <w:tabs>
                      <w:tab w:val="left" w:pos="852"/>
                      <w:tab w:val="left" w:pos="1456"/>
                      <w:tab w:val="left" w:pos="3464"/>
                    </w:tabs>
                    <w:spacing w:line="273" w:lineRule="exact"/>
                    <w:ind w:left="104"/>
                    <w:rPr>
                      <w:sz w:val="24"/>
                      <w:lang w:val="ru-RU"/>
                    </w:rPr>
                  </w:pPr>
                  <w:r>
                    <w:rPr>
                      <w:sz w:val="24"/>
                      <w:lang w:val="ru-RU"/>
                    </w:rPr>
                    <w:t>16.</w:t>
                  </w:r>
                  <w:r>
                    <w:rPr>
                      <w:sz w:val="24"/>
                      <w:lang w:val="ru-RU"/>
                    </w:rPr>
                    <w:tab/>
                  </w:r>
                  <w:r>
                    <w:rPr>
                      <w:sz w:val="24"/>
                      <w:lang w:val="ru-RU"/>
                    </w:rPr>
                    <w:t>Я</w:t>
                  </w:r>
                  <w:r>
                    <w:rPr>
                      <w:sz w:val="24"/>
                      <w:lang w:val="ru-RU"/>
                    </w:rPr>
                    <w:tab/>
                  </w:r>
                  <w:r>
                    <w:rPr>
                      <w:sz w:val="24"/>
                      <w:lang w:val="ru-RU"/>
                    </w:rPr>
                    <w:t>удовлетворен/а</w:t>
                  </w:r>
                  <w:r>
                    <w:rPr>
                      <w:sz w:val="24"/>
                      <w:lang w:val="ru-RU"/>
                    </w:rPr>
                    <w:tab/>
                  </w:r>
                  <w:r>
                    <w:rPr>
                      <w:sz w:val="24"/>
                      <w:lang w:val="ru-RU"/>
                    </w:rPr>
                    <w:t>работой</w:t>
                  </w:r>
                </w:p>
                <w:p w14:paraId="282946F4">
                  <w:pPr>
                    <w:pStyle w:val="15"/>
                    <w:spacing w:before="26"/>
                    <w:ind w:left="104"/>
                    <w:rPr>
                      <w:sz w:val="24"/>
                      <w:lang w:val="ru-RU"/>
                    </w:rPr>
                  </w:pPr>
                  <w:r>
                    <w:rPr>
                      <w:sz w:val="24"/>
                      <w:lang w:val="ru-RU"/>
                    </w:rPr>
                    <w:t>Администрации школы</w:t>
                  </w:r>
                </w:p>
              </w:tc>
              <w:tc>
                <w:tcPr>
                  <w:tcW w:w="1153" w:type="dxa"/>
                  <w:gridSpan w:val="2"/>
                </w:tcPr>
                <w:p w14:paraId="26BBFDD7">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40852EB8">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7A267597">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120" w:type="dxa"/>
                  <w:gridSpan w:val="2"/>
                </w:tcPr>
                <w:p w14:paraId="2989F8A2">
                  <w:pPr>
                    <w:pStyle w:val="15"/>
                    <w:spacing w:line="268" w:lineRule="exact"/>
                    <w:ind w:left="99"/>
                    <w:rPr>
                      <w:sz w:val="24"/>
                      <w:lang w:val="en-US"/>
                    </w:rPr>
                  </w:pPr>
                  <w:r>
                    <w:rPr>
                      <w:sz w:val="24"/>
                      <w:lang w:val="en-US"/>
                    </w:rPr>
                    <w:t>0%</w:t>
                  </w:r>
                </w:p>
              </w:tc>
            </w:tr>
            <w:tr w14:paraId="64C52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99" w:hRule="atLeast"/>
              </w:trPr>
              <w:tc>
                <w:tcPr>
                  <w:tcW w:w="4447" w:type="dxa"/>
                  <w:gridSpan w:val="2"/>
                </w:tcPr>
                <w:p w14:paraId="3CDEBF3F">
                  <w:pPr>
                    <w:pStyle w:val="15"/>
                    <w:spacing w:line="273" w:lineRule="exact"/>
                    <w:ind w:left="104"/>
                    <w:rPr>
                      <w:sz w:val="24"/>
                      <w:lang w:val="ru-RU"/>
                    </w:rPr>
                  </w:pPr>
                  <w:r>
                    <w:rPr>
                      <w:sz w:val="24"/>
                      <w:lang w:val="ru-RU"/>
                    </w:rPr>
                    <w:t>17.Имеется   желание  принять    участие в</w:t>
                  </w:r>
                </w:p>
                <w:p w14:paraId="6E578209">
                  <w:pPr>
                    <w:pStyle w:val="15"/>
                    <w:spacing w:before="26"/>
                    <w:ind w:left="104"/>
                    <w:rPr>
                      <w:sz w:val="24"/>
                      <w:lang w:val="ru-RU"/>
                    </w:rPr>
                  </w:pPr>
                  <w:r>
                    <w:rPr>
                      <w:sz w:val="24"/>
                      <w:lang w:val="ru-RU"/>
                    </w:rPr>
                    <w:t>жизни  школы</w:t>
                  </w:r>
                </w:p>
              </w:tc>
              <w:tc>
                <w:tcPr>
                  <w:tcW w:w="1153" w:type="dxa"/>
                  <w:gridSpan w:val="2"/>
                </w:tcPr>
                <w:p w14:paraId="280131F1">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20%</w:t>
                  </w:r>
                </w:p>
              </w:tc>
              <w:tc>
                <w:tcPr>
                  <w:tcW w:w="1024" w:type="dxa"/>
                  <w:gridSpan w:val="2"/>
                </w:tcPr>
                <w:p w14:paraId="7FF66A33">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60%</w:t>
                  </w:r>
                </w:p>
              </w:tc>
              <w:tc>
                <w:tcPr>
                  <w:tcW w:w="899" w:type="dxa"/>
                  <w:gridSpan w:val="2"/>
                </w:tcPr>
                <w:p w14:paraId="7657621F">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20%</w:t>
                  </w:r>
                </w:p>
              </w:tc>
              <w:tc>
                <w:tcPr>
                  <w:tcW w:w="1120" w:type="dxa"/>
                  <w:gridSpan w:val="2"/>
                </w:tcPr>
                <w:p w14:paraId="603C1552">
                  <w:pPr>
                    <w:pStyle w:val="15"/>
                    <w:spacing w:line="268" w:lineRule="exact"/>
                    <w:ind w:left="99"/>
                    <w:rPr>
                      <w:sz w:val="24"/>
                      <w:lang w:val="ru-RU"/>
                    </w:rPr>
                  </w:pPr>
                  <w:r>
                    <w:rPr>
                      <w:sz w:val="24"/>
                      <w:lang w:val="ru-RU"/>
                    </w:rPr>
                    <w:t>0%</w:t>
                  </w:r>
                </w:p>
              </w:tc>
            </w:tr>
            <w:tr w14:paraId="4BA41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1200" w:hRule="atLeast"/>
              </w:trPr>
              <w:tc>
                <w:tcPr>
                  <w:tcW w:w="4447" w:type="dxa"/>
                  <w:gridSpan w:val="2"/>
                </w:tcPr>
                <w:p w14:paraId="027BD968">
                  <w:pPr>
                    <w:pStyle w:val="15"/>
                    <w:ind w:left="104"/>
                    <w:jc w:val="both"/>
                    <w:rPr>
                      <w:sz w:val="24"/>
                      <w:lang w:val="ru-RU"/>
                    </w:rPr>
                  </w:pPr>
                  <w:r>
                    <w:rPr>
                      <w:sz w:val="24"/>
                      <w:lang w:val="ru-RU"/>
                    </w:rPr>
                    <w:t>итого</w:t>
                  </w:r>
                </w:p>
              </w:tc>
              <w:tc>
                <w:tcPr>
                  <w:tcW w:w="1153" w:type="dxa"/>
                  <w:gridSpan w:val="2"/>
                </w:tcPr>
                <w:p w14:paraId="65921204">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40%</w:t>
                  </w:r>
                </w:p>
              </w:tc>
              <w:tc>
                <w:tcPr>
                  <w:tcW w:w="1024" w:type="dxa"/>
                  <w:gridSpan w:val="2"/>
                </w:tcPr>
                <w:p w14:paraId="134FAE24">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54%</w:t>
                  </w:r>
                </w:p>
              </w:tc>
              <w:tc>
                <w:tcPr>
                  <w:tcW w:w="899" w:type="dxa"/>
                  <w:gridSpan w:val="2"/>
                </w:tcPr>
                <w:p w14:paraId="07B51A65">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 xml:space="preserve"> 6%</w:t>
                  </w:r>
                </w:p>
              </w:tc>
              <w:tc>
                <w:tcPr>
                  <w:tcW w:w="1120" w:type="dxa"/>
                  <w:gridSpan w:val="2"/>
                </w:tcPr>
                <w:p w14:paraId="2363609F">
                  <w:pPr>
                    <w:pStyle w:val="15"/>
                    <w:spacing w:line="268" w:lineRule="exact"/>
                    <w:ind w:left="99"/>
                    <w:rPr>
                      <w:sz w:val="24"/>
                      <w:lang w:val="ru-RU"/>
                    </w:rPr>
                  </w:pPr>
                  <w:r>
                    <w:rPr>
                      <w:sz w:val="24"/>
                      <w:lang w:val="ru-RU"/>
                    </w:rPr>
                    <w:t>0%</w:t>
                  </w:r>
                </w:p>
              </w:tc>
            </w:tr>
          </w:tbl>
          <w:p w14:paraId="0A53876B">
            <w:pPr>
              <w:pStyle w:val="15"/>
              <w:spacing w:line="272" w:lineRule="exact"/>
              <w:rPr>
                <w:b/>
                <w:sz w:val="24"/>
                <w:lang w:val="ru-RU"/>
              </w:rPr>
            </w:pPr>
          </w:p>
          <w:p w14:paraId="3987F562">
            <w:pPr>
              <w:pStyle w:val="15"/>
              <w:spacing w:line="272" w:lineRule="exact"/>
              <w:rPr>
                <w:rFonts w:hint="default"/>
                <w:b/>
                <w:sz w:val="24"/>
                <w:lang w:val="kk-KZ"/>
              </w:rPr>
            </w:pPr>
            <w:r>
              <w:rPr>
                <w:rFonts w:hint="default"/>
                <w:b/>
                <w:sz w:val="24"/>
                <w:lang w:val="kk-KZ"/>
              </w:rPr>
              <w:t>Орта, бастауыш, негізгі орта және жалпы орта білім беру ұйымдарының оқушыларының ата-аналары үшін. 9 сынып</w:t>
            </w:r>
          </w:p>
          <w:p w14:paraId="4597A897">
            <w:pPr>
              <w:pStyle w:val="15"/>
              <w:spacing w:line="272" w:lineRule="exact"/>
              <w:rPr>
                <w:b/>
                <w:sz w:val="24"/>
                <w:lang w:val="ru-RU"/>
              </w:rPr>
            </w:pPr>
          </w:p>
          <w:tbl>
            <w:tblPr>
              <w:tblStyle w:val="13"/>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
              <w:gridCol w:w="4437"/>
              <w:gridCol w:w="10"/>
              <w:gridCol w:w="1143"/>
              <w:gridCol w:w="10"/>
              <w:gridCol w:w="1014"/>
              <w:gridCol w:w="10"/>
              <w:gridCol w:w="889"/>
              <w:gridCol w:w="10"/>
              <w:gridCol w:w="1110"/>
              <w:gridCol w:w="10"/>
            </w:tblGrid>
            <w:tr w14:paraId="41692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925" w:hRule="atLeast"/>
              </w:trPr>
              <w:tc>
                <w:tcPr>
                  <w:tcW w:w="4447" w:type="dxa"/>
                  <w:gridSpan w:val="2"/>
                  <w:textDirection w:val="btLr"/>
                </w:tcPr>
                <w:p w14:paraId="1094C65D">
                  <w:pPr>
                    <w:pStyle w:val="15"/>
                    <w:spacing w:before="105"/>
                    <w:ind w:left="480"/>
                    <w:rPr>
                      <w:b/>
                      <w:sz w:val="24"/>
                      <w:lang w:val="ru-RU"/>
                    </w:rPr>
                  </w:pPr>
                  <w:r>
                    <w:rPr>
                      <w:b/>
                      <w:sz w:val="24"/>
                      <w:lang w:val="ru-RU"/>
                    </w:rPr>
                    <w:t>Вопросы</w:t>
                  </w:r>
                </w:p>
              </w:tc>
              <w:tc>
                <w:tcPr>
                  <w:tcW w:w="1153" w:type="dxa"/>
                  <w:gridSpan w:val="2"/>
                  <w:textDirection w:val="btLr"/>
                </w:tcPr>
                <w:p w14:paraId="62557089">
                  <w:pPr>
                    <w:pStyle w:val="15"/>
                    <w:spacing w:before="109" w:line="247" w:lineRule="auto"/>
                    <w:ind w:left="489" w:right="325" w:hanging="144"/>
                    <w:rPr>
                      <w:b/>
                      <w:sz w:val="24"/>
                      <w:lang w:val="ru-RU"/>
                    </w:rPr>
                  </w:pPr>
                  <w:r>
                    <w:rPr>
                      <w:b/>
                      <w:sz w:val="24"/>
                      <w:lang w:val="ru-RU"/>
                    </w:rPr>
                    <w:t>Полностьюсогласен</w:t>
                  </w:r>
                </w:p>
              </w:tc>
              <w:tc>
                <w:tcPr>
                  <w:tcW w:w="1024" w:type="dxa"/>
                  <w:gridSpan w:val="2"/>
                  <w:textDirection w:val="btLr"/>
                </w:tcPr>
                <w:p w14:paraId="3A5679CC">
                  <w:pPr>
                    <w:pStyle w:val="15"/>
                    <w:spacing w:before="108"/>
                    <w:ind w:left="456"/>
                    <w:rPr>
                      <w:b/>
                      <w:sz w:val="24"/>
                      <w:lang w:val="ru-RU"/>
                    </w:rPr>
                  </w:pPr>
                  <w:r>
                    <w:rPr>
                      <w:b/>
                      <w:sz w:val="24"/>
                      <w:lang w:val="ru-RU"/>
                    </w:rPr>
                    <w:t>Согласен</w:t>
                  </w:r>
                </w:p>
              </w:tc>
              <w:tc>
                <w:tcPr>
                  <w:tcW w:w="899" w:type="dxa"/>
                  <w:gridSpan w:val="2"/>
                  <w:textDirection w:val="btLr"/>
                </w:tcPr>
                <w:p w14:paraId="5E4A5DB9">
                  <w:pPr>
                    <w:pStyle w:val="15"/>
                    <w:spacing w:before="107"/>
                    <w:ind w:left="312"/>
                    <w:rPr>
                      <w:b/>
                      <w:sz w:val="24"/>
                      <w:lang w:val="ru-RU"/>
                    </w:rPr>
                  </w:pPr>
                  <w:r>
                    <w:rPr>
                      <w:b/>
                      <w:sz w:val="24"/>
                      <w:lang w:val="ru-RU"/>
                    </w:rPr>
                    <w:t>Несогласен</w:t>
                  </w:r>
                </w:p>
              </w:tc>
              <w:tc>
                <w:tcPr>
                  <w:tcW w:w="1120" w:type="dxa"/>
                  <w:gridSpan w:val="2"/>
                  <w:textDirection w:val="btLr"/>
                </w:tcPr>
                <w:p w14:paraId="4F68A6DB">
                  <w:pPr>
                    <w:pStyle w:val="15"/>
                    <w:spacing w:before="102" w:line="247" w:lineRule="auto"/>
                    <w:ind w:left="489" w:right="174" w:hanging="298"/>
                    <w:rPr>
                      <w:b/>
                      <w:sz w:val="24"/>
                      <w:lang w:val="ru-RU"/>
                    </w:rPr>
                  </w:pPr>
                  <w:r>
                    <w:rPr>
                      <w:b/>
                      <w:sz w:val="24"/>
                      <w:lang w:val="ru-RU"/>
                    </w:rPr>
                    <w:t>Полностью несогласен</w:t>
                  </w:r>
                </w:p>
              </w:tc>
            </w:tr>
            <w:tr w14:paraId="12B9F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51" w:hRule="atLeast"/>
              </w:trPr>
              <w:tc>
                <w:tcPr>
                  <w:tcW w:w="4447" w:type="dxa"/>
                  <w:gridSpan w:val="2"/>
                </w:tcPr>
                <w:p w14:paraId="0FDB39DF">
                  <w:pPr>
                    <w:pStyle w:val="15"/>
                    <w:spacing w:line="268" w:lineRule="exact"/>
                    <w:ind w:left="104"/>
                    <w:rPr>
                      <w:sz w:val="24"/>
                      <w:lang w:val="ru-RU"/>
                    </w:rPr>
                  </w:pPr>
                  <w:r>
                    <w:rPr>
                      <w:sz w:val="24"/>
                      <w:lang w:val="ru-RU"/>
                    </w:rPr>
                    <w:t xml:space="preserve">1 </w:t>
                  </w:r>
                </w:p>
                <w:p w14:paraId="28F7216B">
                  <w:pPr>
                    <w:pStyle w:val="15"/>
                    <w:spacing w:line="268" w:lineRule="exact"/>
                    <w:ind w:left="104"/>
                    <w:rPr>
                      <w:sz w:val="24"/>
                      <w:lang w:val="ru-RU"/>
                    </w:rPr>
                  </w:pPr>
                  <w:r>
                    <w:rPr>
                      <w:sz w:val="24"/>
                      <w:lang w:val="ru-RU"/>
                    </w:rPr>
                    <w:t>.Мой  ребенок  с   удовольствием  идет в</w:t>
                  </w:r>
                </w:p>
                <w:p w14:paraId="56DE31FE">
                  <w:pPr>
                    <w:pStyle w:val="15"/>
                    <w:spacing w:before="2" w:line="261" w:lineRule="exact"/>
                    <w:ind w:left="104"/>
                    <w:rPr>
                      <w:sz w:val="24"/>
                      <w:lang w:val="ru-RU"/>
                    </w:rPr>
                  </w:pPr>
                  <w:r>
                    <w:rPr>
                      <w:sz w:val="24"/>
                      <w:lang w:val="ru-RU"/>
                    </w:rPr>
                    <w:t>школу  .</w:t>
                  </w:r>
                </w:p>
              </w:tc>
              <w:tc>
                <w:tcPr>
                  <w:tcW w:w="1153" w:type="dxa"/>
                  <w:gridSpan w:val="2"/>
                </w:tcPr>
                <w:p w14:paraId="26A867ED">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1024" w:type="dxa"/>
                  <w:gridSpan w:val="2"/>
                </w:tcPr>
                <w:p w14:paraId="546AC295">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899" w:type="dxa"/>
                  <w:gridSpan w:val="2"/>
                </w:tcPr>
                <w:p w14:paraId="40A176D1">
                  <w:pPr>
                    <w:pStyle w:val="15"/>
                    <w:spacing w:line="268" w:lineRule="exact"/>
                    <w:ind w:left="106"/>
                    <w:rPr>
                      <w:sz w:val="24"/>
                      <w:lang w:val="ru-RU"/>
                    </w:rPr>
                  </w:pPr>
                </w:p>
              </w:tc>
              <w:tc>
                <w:tcPr>
                  <w:tcW w:w="1120" w:type="dxa"/>
                  <w:gridSpan w:val="2"/>
                </w:tcPr>
                <w:p w14:paraId="71DBCB3C">
                  <w:pPr>
                    <w:pStyle w:val="15"/>
                    <w:spacing w:line="268" w:lineRule="exact"/>
                    <w:ind w:left="99"/>
                    <w:rPr>
                      <w:sz w:val="24"/>
                      <w:lang w:val="ru-RU"/>
                    </w:rPr>
                  </w:pPr>
                </w:p>
              </w:tc>
            </w:tr>
            <w:tr w14:paraId="72F50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273" w:hRule="atLeast"/>
              </w:trPr>
              <w:tc>
                <w:tcPr>
                  <w:tcW w:w="4447" w:type="dxa"/>
                  <w:gridSpan w:val="2"/>
                </w:tcPr>
                <w:p w14:paraId="4EB2269C">
                  <w:pPr>
                    <w:pStyle w:val="15"/>
                    <w:spacing w:line="258" w:lineRule="exact"/>
                    <w:ind w:left="104"/>
                    <w:rPr>
                      <w:sz w:val="24"/>
                      <w:lang w:val="ru-RU"/>
                    </w:rPr>
                  </w:pPr>
                  <w:r>
                    <w:rPr>
                      <w:sz w:val="24"/>
                      <w:lang w:val="ru-RU"/>
                    </w:rPr>
                    <w:t>2.В классе   благоприятная  атмосфера.</w:t>
                  </w:r>
                </w:p>
              </w:tc>
              <w:tc>
                <w:tcPr>
                  <w:tcW w:w="1153" w:type="dxa"/>
                  <w:gridSpan w:val="2"/>
                </w:tcPr>
                <w:p w14:paraId="0494FA0B">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1024" w:type="dxa"/>
                  <w:gridSpan w:val="2"/>
                </w:tcPr>
                <w:p w14:paraId="5B712840">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899" w:type="dxa"/>
                  <w:gridSpan w:val="2"/>
                </w:tcPr>
                <w:p w14:paraId="3CC34B2E">
                  <w:pPr>
                    <w:pStyle w:val="15"/>
                    <w:spacing w:line="258" w:lineRule="exact"/>
                    <w:ind w:left="106"/>
                    <w:rPr>
                      <w:sz w:val="24"/>
                      <w:lang w:val="ru-RU"/>
                    </w:rPr>
                  </w:pPr>
                  <w:r>
                    <w:rPr>
                      <w:sz w:val="24"/>
                      <w:lang w:val="ru-RU"/>
                    </w:rPr>
                    <w:t>0%</w:t>
                  </w:r>
                </w:p>
              </w:tc>
              <w:tc>
                <w:tcPr>
                  <w:tcW w:w="1120" w:type="dxa"/>
                  <w:gridSpan w:val="2"/>
                </w:tcPr>
                <w:p w14:paraId="3FA9A365">
                  <w:pPr>
                    <w:pStyle w:val="15"/>
                    <w:spacing w:line="258" w:lineRule="exact"/>
                    <w:ind w:left="99"/>
                    <w:rPr>
                      <w:sz w:val="24"/>
                      <w:lang w:val="ru-RU"/>
                    </w:rPr>
                  </w:pPr>
                  <w:r>
                    <w:rPr>
                      <w:sz w:val="24"/>
                      <w:lang w:val="ru-RU"/>
                    </w:rPr>
                    <w:t>0%</w:t>
                  </w:r>
                </w:p>
              </w:tc>
            </w:tr>
            <w:tr w14:paraId="02248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479" w:hRule="atLeast"/>
              </w:trPr>
              <w:tc>
                <w:tcPr>
                  <w:tcW w:w="4447" w:type="dxa"/>
                  <w:gridSpan w:val="2"/>
                </w:tcPr>
                <w:p w14:paraId="10E6F0A5">
                  <w:pPr>
                    <w:pStyle w:val="15"/>
                    <w:spacing w:line="273" w:lineRule="exact"/>
                    <w:ind w:left="104"/>
                    <w:rPr>
                      <w:sz w:val="24"/>
                      <w:lang w:val="ru-RU"/>
                    </w:rPr>
                  </w:pPr>
                  <w:r>
                    <w:rPr>
                      <w:sz w:val="24"/>
                      <w:lang w:val="ru-RU"/>
                    </w:rPr>
                    <w:t>3.Школа  дает качественные   знания.</w:t>
                  </w:r>
                </w:p>
              </w:tc>
              <w:tc>
                <w:tcPr>
                  <w:tcW w:w="1153" w:type="dxa"/>
                  <w:gridSpan w:val="2"/>
                </w:tcPr>
                <w:p w14:paraId="2A44036D">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024" w:type="dxa"/>
                  <w:gridSpan w:val="2"/>
                </w:tcPr>
                <w:p w14:paraId="440D2137">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0925F513">
                  <w:pPr>
                    <w:pStyle w:val="20"/>
                    <w:widowControl w:val="0"/>
                    <w:autoSpaceDE w:val="0"/>
                    <w:autoSpaceDN w:val="0"/>
                    <w:rPr>
                      <w:rFonts w:ascii="Times New Roman" w:hAnsi="Times New Roman" w:cs="Times New Roman"/>
                      <w:sz w:val="24"/>
                      <w:szCs w:val="24"/>
                    </w:rPr>
                  </w:pPr>
                </w:p>
              </w:tc>
              <w:tc>
                <w:tcPr>
                  <w:tcW w:w="1120" w:type="dxa"/>
                  <w:gridSpan w:val="2"/>
                </w:tcPr>
                <w:p w14:paraId="5FF51369">
                  <w:pPr>
                    <w:pStyle w:val="15"/>
                    <w:spacing w:line="268" w:lineRule="exact"/>
                    <w:ind w:left="99"/>
                    <w:rPr>
                      <w:sz w:val="24"/>
                      <w:lang w:val="ru-RU"/>
                    </w:rPr>
                  </w:pPr>
                  <w:r>
                    <w:rPr>
                      <w:sz w:val="24"/>
                      <w:lang w:val="ru-RU"/>
                    </w:rPr>
                    <w:t>0%</w:t>
                  </w:r>
                </w:p>
              </w:tc>
            </w:tr>
            <w:tr w14:paraId="0189F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65" w:hRule="atLeast"/>
              </w:trPr>
              <w:tc>
                <w:tcPr>
                  <w:tcW w:w="4447" w:type="dxa"/>
                  <w:gridSpan w:val="2"/>
                  <w:tcBorders>
                    <w:bottom w:val="single" w:color="000000" w:sz="8" w:space="0"/>
                  </w:tcBorders>
                </w:tcPr>
                <w:p w14:paraId="552D87F8">
                  <w:pPr>
                    <w:pStyle w:val="15"/>
                    <w:spacing w:before="1"/>
                    <w:ind w:left="104"/>
                    <w:rPr>
                      <w:sz w:val="24"/>
                      <w:lang w:val="ru-RU"/>
                    </w:rPr>
                  </w:pPr>
                  <w:r>
                    <w:rPr>
                      <w:sz w:val="24"/>
                      <w:lang w:val="ru-RU"/>
                    </w:rPr>
                    <w:t>4.Учебные  предметы  даются  моему</w:t>
                  </w:r>
                </w:p>
                <w:p w14:paraId="3D40AFDE">
                  <w:pPr>
                    <w:pStyle w:val="15"/>
                    <w:spacing w:before="1"/>
                    <w:ind w:left="104"/>
                    <w:rPr>
                      <w:sz w:val="24"/>
                      <w:lang w:val="ru-RU"/>
                    </w:rPr>
                  </w:pPr>
                  <w:r>
                    <w:rPr>
                      <w:sz w:val="24"/>
                      <w:lang w:val="ru-RU"/>
                    </w:rPr>
                    <w:t>ребенку легко.</w:t>
                  </w:r>
                </w:p>
              </w:tc>
              <w:tc>
                <w:tcPr>
                  <w:tcW w:w="1153" w:type="dxa"/>
                  <w:gridSpan w:val="2"/>
                  <w:tcBorders>
                    <w:bottom w:val="single" w:color="000000" w:sz="8" w:space="0"/>
                  </w:tcBorders>
                </w:tcPr>
                <w:p w14:paraId="0B24D5D9">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024" w:type="dxa"/>
                  <w:gridSpan w:val="2"/>
                  <w:tcBorders>
                    <w:bottom w:val="single" w:color="000000" w:sz="8" w:space="0"/>
                  </w:tcBorders>
                </w:tcPr>
                <w:p w14:paraId="4060F8B8">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899" w:type="dxa"/>
                  <w:gridSpan w:val="2"/>
                  <w:tcBorders>
                    <w:bottom w:val="single" w:color="000000" w:sz="8" w:space="0"/>
                  </w:tcBorders>
                </w:tcPr>
                <w:p w14:paraId="2041906A">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120" w:type="dxa"/>
                  <w:gridSpan w:val="2"/>
                  <w:tcBorders>
                    <w:bottom w:val="single" w:color="000000" w:sz="8" w:space="0"/>
                  </w:tcBorders>
                </w:tcPr>
                <w:p w14:paraId="3EF0A90B">
                  <w:pPr>
                    <w:pStyle w:val="15"/>
                    <w:spacing w:line="273" w:lineRule="exact"/>
                    <w:ind w:left="99"/>
                    <w:rPr>
                      <w:sz w:val="24"/>
                      <w:lang w:val="ru-RU"/>
                    </w:rPr>
                  </w:pPr>
                  <w:r>
                    <w:rPr>
                      <w:sz w:val="24"/>
                      <w:lang w:val="ru-RU"/>
                    </w:rPr>
                    <w:t>0%</w:t>
                  </w:r>
                </w:p>
              </w:tc>
            </w:tr>
            <w:tr w14:paraId="48294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700" w:hRule="atLeast"/>
              </w:trPr>
              <w:tc>
                <w:tcPr>
                  <w:tcW w:w="4447" w:type="dxa"/>
                  <w:gridSpan w:val="2"/>
                  <w:tcBorders>
                    <w:top w:val="single" w:color="000000" w:sz="8" w:space="0"/>
                  </w:tcBorders>
                </w:tcPr>
                <w:p w14:paraId="49B1000F">
                  <w:pPr>
                    <w:pStyle w:val="15"/>
                    <w:tabs>
                      <w:tab w:val="left" w:pos="526"/>
                      <w:tab w:val="left" w:pos="1720"/>
                      <w:tab w:val="left" w:pos="3235"/>
                    </w:tabs>
                    <w:spacing w:line="242" w:lineRule="auto"/>
                    <w:ind w:left="104" w:right="82"/>
                    <w:rPr>
                      <w:sz w:val="24"/>
                      <w:lang w:val="ru-RU"/>
                    </w:rPr>
                  </w:pPr>
                  <w:r>
                    <w:rPr>
                      <w:sz w:val="24"/>
                      <w:lang w:val="ru-RU"/>
                    </w:rPr>
                    <w:t>5.</w:t>
                  </w:r>
                  <w:r>
                    <w:rPr>
                      <w:sz w:val="24"/>
                      <w:lang w:val="ru-RU"/>
                    </w:rPr>
                    <w:tab/>
                  </w:r>
                  <w:r>
                    <w:rPr>
                      <w:sz w:val="24"/>
                      <w:lang w:val="ru-RU"/>
                    </w:rPr>
                    <w:t>Педагоги</w:t>
                  </w:r>
                  <w:r>
                    <w:rPr>
                      <w:sz w:val="24"/>
                      <w:lang w:val="ru-RU"/>
                    </w:rPr>
                    <w:tab/>
                  </w:r>
                  <w:r>
                    <w:rPr>
                      <w:sz w:val="24"/>
                      <w:lang w:val="ru-RU"/>
                    </w:rPr>
                    <w:t>справедливо</w:t>
                  </w:r>
                  <w:r>
                    <w:rPr>
                      <w:sz w:val="24"/>
                      <w:lang w:val="ru-RU"/>
                    </w:rPr>
                    <w:tab/>
                  </w:r>
                  <w:r>
                    <w:rPr>
                      <w:spacing w:val="-1"/>
                      <w:sz w:val="24"/>
                      <w:lang w:val="ru-RU"/>
                    </w:rPr>
                    <w:t xml:space="preserve">оценивают  </w:t>
                  </w:r>
                  <w:r>
                    <w:rPr>
                      <w:sz w:val="24"/>
                      <w:lang w:val="ru-RU"/>
                    </w:rPr>
                    <w:t xml:space="preserve">достижения в учебе  </w:t>
                  </w:r>
                  <w:r>
                    <w:rPr>
                      <w:position w:val="1"/>
                      <w:sz w:val="24"/>
                      <w:lang w:val="ru-RU"/>
                    </w:rPr>
                    <w:t>нашего ребенка.</w:t>
                  </w:r>
                </w:p>
              </w:tc>
              <w:tc>
                <w:tcPr>
                  <w:tcW w:w="1153" w:type="dxa"/>
                  <w:gridSpan w:val="2"/>
                  <w:tcBorders>
                    <w:top w:val="single" w:color="000000" w:sz="8" w:space="0"/>
                  </w:tcBorders>
                </w:tcPr>
                <w:p w14:paraId="637FFFDA">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1024" w:type="dxa"/>
                  <w:gridSpan w:val="2"/>
                  <w:tcBorders>
                    <w:top w:val="single" w:color="000000" w:sz="8" w:space="0"/>
                  </w:tcBorders>
                </w:tcPr>
                <w:p w14:paraId="6DD3DB2F">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899" w:type="dxa"/>
                  <w:gridSpan w:val="2"/>
                  <w:tcBorders>
                    <w:top w:val="single" w:color="000000" w:sz="8" w:space="0"/>
                  </w:tcBorders>
                </w:tcPr>
                <w:p w14:paraId="1EA80F0D">
                  <w:pPr>
                    <w:pStyle w:val="15"/>
                    <w:spacing w:line="268" w:lineRule="exact"/>
                    <w:ind w:left="106"/>
                    <w:rPr>
                      <w:sz w:val="24"/>
                      <w:lang w:val="en-US"/>
                    </w:rPr>
                  </w:pPr>
                  <w:r>
                    <w:rPr>
                      <w:sz w:val="24"/>
                      <w:lang w:val="en-US"/>
                    </w:rPr>
                    <w:t>0%</w:t>
                  </w:r>
                </w:p>
              </w:tc>
              <w:tc>
                <w:tcPr>
                  <w:tcW w:w="1120" w:type="dxa"/>
                  <w:gridSpan w:val="2"/>
                  <w:tcBorders>
                    <w:top w:val="single" w:color="000000" w:sz="8" w:space="0"/>
                  </w:tcBorders>
                </w:tcPr>
                <w:p w14:paraId="7676CCF1">
                  <w:pPr>
                    <w:pStyle w:val="15"/>
                    <w:spacing w:line="268" w:lineRule="exact"/>
                    <w:ind w:left="99"/>
                    <w:rPr>
                      <w:sz w:val="24"/>
                      <w:lang w:val="en-US"/>
                    </w:rPr>
                  </w:pPr>
                  <w:r>
                    <w:rPr>
                      <w:sz w:val="24"/>
                      <w:lang w:val="en-US"/>
                    </w:rPr>
                    <w:t>0%</w:t>
                  </w:r>
                </w:p>
              </w:tc>
            </w:tr>
            <w:tr w14:paraId="491F7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685" w:hRule="atLeast"/>
              </w:trPr>
              <w:tc>
                <w:tcPr>
                  <w:tcW w:w="4447" w:type="dxa"/>
                  <w:gridSpan w:val="2"/>
                </w:tcPr>
                <w:p w14:paraId="05EED6F5">
                  <w:pPr>
                    <w:pStyle w:val="15"/>
                    <w:spacing w:line="230" w:lineRule="auto"/>
                    <w:ind w:left="104" w:right="73"/>
                    <w:rPr>
                      <w:sz w:val="24"/>
                      <w:lang w:val="ru-RU"/>
                    </w:rPr>
                  </w:pPr>
                  <w:r>
                    <w:rPr>
                      <w:sz w:val="24"/>
                      <w:lang w:val="ru-RU"/>
                    </w:rPr>
                    <w:t xml:space="preserve">6. Наш ребенок не перегружен </w:t>
                  </w:r>
                  <w:r>
                    <w:rPr>
                      <w:position w:val="1"/>
                      <w:sz w:val="24"/>
                      <w:lang w:val="ru-RU"/>
                    </w:rPr>
                    <w:t xml:space="preserve">учебными  </w:t>
                  </w:r>
                  <w:r>
                    <w:rPr>
                      <w:sz w:val="24"/>
                      <w:lang w:val="ru-RU"/>
                    </w:rPr>
                    <w:t>занятиями  домашними   заданиями.</w:t>
                  </w:r>
                </w:p>
              </w:tc>
              <w:tc>
                <w:tcPr>
                  <w:tcW w:w="1153" w:type="dxa"/>
                  <w:gridSpan w:val="2"/>
                </w:tcPr>
                <w:p w14:paraId="436C6012">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lang w:val="ru-RU"/>
                    </w:rPr>
                    <w:t>4</w:t>
                  </w:r>
                  <w:r>
                    <w:rPr>
                      <w:rFonts w:ascii="Times New Roman" w:hAnsi="Times New Roman" w:cs="Times New Roman"/>
                      <w:sz w:val="24"/>
                      <w:szCs w:val="24"/>
                    </w:rPr>
                    <w:t>0%</w:t>
                  </w:r>
                </w:p>
              </w:tc>
              <w:tc>
                <w:tcPr>
                  <w:tcW w:w="1024" w:type="dxa"/>
                  <w:gridSpan w:val="2"/>
                </w:tcPr>
                <w:p w14:paraId="5F5106B0">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3EDF5984">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0%</w:t>
                  </w:r>
                </w:p>
              </w:tc>
              <w:tc>
                <w:tcPr>
                  <w:tcW w:w="1120" w:type="dxa"/>
                  <w:gridSpan w:val="2"/>
                </w:tcPr>
                <w:p w14:paraId="22471F73">
                  <w:pPr>
                    <w:pStyle w:val="15"/>
                    <w:spacing w:line="268" w:lineRule="exact"/>
                    <w:ind w:left="99"/>
                    <w:rPr>
                      <w:sz w:val="24"/>
                      <w:lang w:val="en-US"/>
                    </w:rPr>
                  </w:pPr>
                  <w:r>
                    <w:rPr>
                      <w:sz w:val="24"/>
                      <w:lang w:val="en-US"/>
                    </w:rPr>
                    <w:t>0%</w:t>
                  </w:r>
                </w:p>
              </w:tc>
            </w:tr>
            <w:tr w14:paraId="3A751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1113" w:hRule="atLeast"/>
              </w:trPr>
              <w:tc>
                <w:tcPr>
                  <w:tcW w:w="4447" w:type="dxa"/>
                  <w:gridSpan w:val="2"/>
                </w:tcPr>
                <w:p w14:paraId="4681816C">
                  <w:pPr>
                    <w:pStyle w:val="15"/>
                    <w:spacing w:line="237" w:lineRule="auto"/>
                    <w:ind w:left="104" w:right="117"/>
                    <w:rPr>
                      <w:sz w:val="24"/>
                      <w:lang w:val="ru-RU"/>
                    </w:rPr>
                  </w:pPr>
                  <w:r>
                    <w:rPr>
                      <w:sz w:val="24"/>
                      <w:lang w:val="ru-RU"/>
                    </w:rPr>
                    <w:t>7.Новые под</w:t>
                  </w:r>
                  <w:r>
                    <w:rPr>
                      <w:position w:val="1"/>
                      <w:sz w:val="24"/>
                      <w:lang w:val="ru-RU"/>
                    </w:rPr>
                    <w:t>ходы в  обучении,</w:t>
                  </w:r>
                  <w:r>
                    <w:rPr>
                      <w:sz w:val="24"/>
                      <w:lang w:val="ru-RU"/>
                    </w:rPr>
                    <w:t>используемые в школе, создают условия для проявления и развития способностей</w:t>
                  </w:r>
                </w:p>
                <w:p w14:paraId="1D9E2128">
                  <w:pPr>
                    <w:pStyle w:val="15"/>
                    <w:spacing w:before="2" w:line="261" w:lineRule="exact"/>
                    <w:ind w:left="104"/>
                    <w:rPr>
                      <w:sz w:val="24"/>
                      <w:lang w:val="en-US"/>
                    </w:rPr>
                  </w:pPr>
                  <w:r>
                    <w:rPr>
                      <w:sz w:val="24"/>
                      <w:lang w:val="ru-RU"/>
                    </w:rPr>
                    <w:t>н</w:t>
                  </w:r>
                  <w:r>
                    <w:rPr>
                      <w:sz w:val="24"/>
                      <w:lang w:val="en-US"/>
                    </w:rPr>
                    <w:t>ашего</w:t>
                  </w:r>
                  <w:r>
                    <w:rPr>
                      <w:sz w:val="24"/>
                      <w:lang w:val="ru-RU"/>
                    </w:rPr>
                    <w:t xml:space="preserve">   </w:t>
                  </w:r>
                  <w:r>
                    <w:rPr>
                      <w:sz w:val="24"/>
                      <w:lang w:val="en-US"/>
                    </w:rPr>
                    <w:t>ребенка.</w:t>
                  </w:r>
                </w:p>
              </w:tc>
              <w:tc>
                <w:tcPr>
                  <w:tcW w:w="1153" w:type="dxa"/>
                  <w:gridSpan w:val="2"/>
                </w:tcPr>
                <w:p w14:paraId="5BFBD6F5">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543839CE">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033C15B4">
                  <w:pPr>
                    <w:pStyle w:val="20"/>
                    <w:widowControl w:val="0"/>
                    <w:autoSpaceDE w:val="0"/>
                    <w:autoSpaceDN w:val="0"/>
                    <w:rPr>
                      <w:rFonts w:ascii="Times New Roman" w:hAnsi="Times New Roman" w:cs="Times New Roman"/>
                      <w:sz w:val="24"/>
                      <w:szCs w:val="24"/>
                    </w:rPr>
                  </w:pPr>
                </w:p>
              </w:tc>
              <w:tc>
                <w:tcPr>
                  <w:tcW w:w="1120" w:type="dxa"/>
                  <w:gridSpan w:val="2"/>
                </w:tcPr>
                <w:p w14:paraId="505A74C0">
                  <w:pPr>
                    <w:pStyle w:val="15"/>
                    <w:spacing w:line="268" w:lineRule="exact"/>
                    <w:ind w:left="99"/>
                    <w:rPr>
                      <w:sz w:val="24"/>
                      <w:lang w:val="en-US"/>
                    </w:rPr>
                  </w:pPr>
                  <w:r>
                    <w:rPr>
                      <w:sz w:val="24"/>
                      <w:lang w:val="en-US"/>
                    </w:rPr>
                    <w:t>0%</w:t>
                  </w:r>
                </w:p>
              </w:tc>
            </w:tr>
            <w:tr w14:paraId="7EAB1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840" w:hRule="atLeast"/>
              </w:trPr>
              <w:tc>
                <w:tcPr>
                  <w:tcW w:w="4447" w:type="dxa"/>
                  <w:gridSpan w:val="2"/>
                </w:tcPr>
                <w:p w14:paraId="024AF636">
                  <w:pPr>
                    <w:pStyle w:val="15"/>
                    <w:spacing w:line="268" w:lineRule="exact"/>
                    <w:ind w:left="104"/>
                    <w:rPr>
                      <w:sz w:val="24"/>
                      <w:lang w:val="ru-RU"/>
                    </w:rPr>
                  </w:pPr>
                  <w:r>
                    <w:rPr>
                      <w:sz w:val="24"/>
                      <w:lang w:val="ru-RU"/>
                    </w:rPr>
                    <w:t>8.Я удовлетворен\а качеством</w:t>
                  </w:r>
                </w:p>
                <w:p w14:paraId="53E8EA9D">
                  <w:pPr>
                    <w:pStyle w:val="15"/>
                    <w:spacing w:before="4" w:line="274" w:lineRule="exact"/>
                    <w:ind w:left="104" w:right="273"/>
                    <w:rPr>
                      <w:sz w:val="24"/>
                      <w:lang w:val="ru-RU"/>
                    </w:rPr>
                  </w:pPr>
                  <w:r>
                    <w:rPr>
                      <w:sz w:val="24"/>
                      <w:lang w:val="ru-RU"/>
                    </w:rPr>
                    <w:t>информирования об  учебных усп</w:t>
                  </w:r>
                  <w:r>
                    <w:rPr>
                      <w:position w:val="1"/>
                      <w:sz w:val="24"/>
                      <w:lang w:val="ru-RU"/>
                    </w:rPr>
                    <w:t xml:space="preserve">ехах  и  </w:t>
                  </w:r>
                  <w:r>
                    <w:rPr>
                      <w:sz w:val="24"/>
                      <w:lang w:val="ru-RU"/>
                    </w:rPr>
                    <w:t>поведении  моего  ребенка.</w:t>
                  </w:r>
                </w:p>
              </w:tc>
              <w:tc>
                <w:tcPr>
                  <w:tcW w:w="1153" w:type="dxa"/>
                  <w:gridSpan w:val="2"/>
                </w:tcPr>
                <w:p w14:paraId="5F0A45B2">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65E3D96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156D9B7B">
                  <w:pPr>
                    <w:pStyle w:val="20"/>
                    <w:widowControl w:val="0"/>
                    <w:autoSpaceDE w:val="0"/>
                    <w:autoSpaceDN w:val="0"/>
                    <w:rPr>
                      <w:rFonts w:ascii="Times New Roman" w:hAnsi="Times New Roman" w:cs="Times New Roman"/>
                      <w:sz w:val="24"/>
                      <w:szCs w:val="24"/>
                    </w:rPr>
                  </w:pPr>
                </w:p>
              </w:tc>
              <w:tc>
                <w:tcPr>
                  <w:tcW w:w="1120" w:type="dxa"/>
                  <w:gridSpan w:val="2"/>
                </w:tcPr>
                <w:p w14:paraId="6319CBF6">
                  <w:pPr>
                    <w:pStyle w:val="15"/>
                    <w:spacing w:line="268" w:lineRule="exact"/>
                    <w:ind w:left="99"/>
                    <w:rPr>
                      <w:sz w:val="24"/>
                      <w:lang w:val="en-US"/>
                    </w:rPr>
                  </w:pPr>
                  <w:r>
                    <w:rPr>
                      <w:sz w:val="24"/>
                      <w:lang w:val="en-US"/>
                    </w:rPr>
                    <w:t>0%</w:t>
                  </w:r>
                </w:p>
              </w:tc>
            </w:tr>
            <w:tr w14:paraId="5D502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815" w:hRule="atLeast"/>
              </w:trPr>
              <w:tc>
                <w:tcPr>
                  <w:tcW w:w="4447" w:type="dxa"/>
                  <w:gridSpan w:val="2"/>
                </w:tcPr>
                <w:p w14:paraId="111E5E2F">
                  <w:pPr>
                    <w:pStyle w:val="15"/>
                    <w:tabs>
                      <w:tab w:val="left" w:pos="588"/>
                      <w:tab w:val="left" w:pos="1048"/>
                      <w:tab w:val="left" w:pos="1715"/>
                      <w:tab w:val="left" w:pos="2350"/>
                      <w:tab w:val="left" w:pos="3480"/>
                    </w:tabs>
                    <w:spacing w:line="235" w:lineRule="auto"/>
                    <w:ind w:left="104" w:right="838"/>
                    <w:rPr>
                      <w:sz w:val="24"/>
                      <w:lang w:val="ru-RU"/>
                    </w:rPr>
                  </w:pPr>
                  <w:r>
                    <w:rPr>
                      <w:sz w:val="24"/>
                      <w:lang w:val="ru-RU"/>
                    </w:rPr>
                    <w:t>9.</w:t>
                  </w:r>
                  <w:r>
                    <w:rPr>
                      <w:sz w:val="24"/>
                      <w:lang w:val="ru-RU"/>
                    </w:rPr>
                    <w:tab/>
                  </w:r>
                  <w:r>
                    <w:rPr>
                      <w:sz w:val="24"/>
                      <w:lang w:val="ru-RU"/>
                    </w:rPr>
                    <w:t>Я</w:t>
                  </w:r>
                  <w:r>
                    <w:rPr>
                      <w:sz w:val="24"/>
                      <w:lang w:val="ru-RU"/>
                    </w:rPr>
                    <w:tab/>
                  </w:r>
                  <w:r>
                    <w:rPr>
                      <w:sz w:val="24"/>
                      <w:lang w:val="ru-RU"/>
                    </w:rPr>
                    <w:t>доволен\а</w:t>
                  </w:r>
                  <w:r>
                    <w:rPr>
                      <w:sz w:val="24"/>
                      <w:lang w:val="ru-RU"/>
                    </w:rPr>
                    <w:tab/>
                  </w:r>
                  <w:r>
                    <w:rPr>
                      <w:spacing w:val="-1"/>
                      <w:sz w:val="24"/>
                      <w:lang w:val="ru-RU"/>
                    </w:rPr>
                    <w:t xml:space="preserve">программой  </w:t>
                  </w:r>
                  <w:r>
                    <w:rPr>
                      <w:sz w:val="24"/>
                      <w:lang w:val="ru-RU"/>
                    </w:rPr>
                    <w:t>внеурочной</w:t>
                  </w:r>
                  <w:r>
                    <w:rPr>
                      <w:sz w:val="24"/>
                      <w:lang w:val="ru-RU"/>
                    </w:rPr>
                    <w:tab/>
                  </w:r>
                  <w:r>
                    <w:rPr>
                      <w:sz w:val="24"/>
                      <w:lang w:val="ru-RU"/>
                    </w:rPr>
                    <w:t>деятельности</w:t>
                  </w:r>
                  <w:r>
                    <w:rPr>
                      <w:sz w:val="24"/>
                      <w:lang w:val="ru-RU"/>
                    </w:rPr>
                    <w:tab/>
                  </w:r>
                  <w:r>
                    <w:rPr>
                      <w:spacing w:val="-1"/>
                      <w:sz w:val="24"/>
                      <w:lang w:val="ru-RU"/>
                    </w:rPr>
                    <w:t>в</w:t>
                  </w:r>
                </w:p>
                <w:p w14:paraId="53CF93D5">
                  <w:pPr>
                    <w:pStyle w:val="15"/>
                    <w:spacing w:line="259" w:lineRule="exact"/>
                    <w:ind w:left="104"/>
                    <w:rPr>
                      <w:sz w:val="24"/>
                      <w:lang w:val="en-US"/>
                    </w:rPr>
                  </w:pPr>
                  <w:r>
                    <w:rPr>
                      <w:sz w:val="24"/>
                      <w:lang w:val="en-US"/>
                    </w:rPr>
                    <w:t>школе.</w:t>
                  </w:r>
                </w:p>
              </w:tc>
              <w:tc>
                <w:tcPr>
                  <w:tcW w:w="1153" w:type="dxa"/>
                  <w:gridSpan w:val="2"/>
                </w:tcPr>
                <w:p w14:paraId="0B69FC97">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lang w:val="ru-RU"/>
                    </w:rPr>
                    <w:t>2</w:t>
                  </w:r>
                  <w:r>
                    <w:rPr>
                      <w:rFonts w:ascii="Times New Roman" w:hAnsi="Times New Roman" w:cs="Times New Roman"/>
                      <w:sz w:val="24"/>
                      <w:szCs w:val="24"/>
                    </w:rPr>
                    <w:t>0%</w:t>
                  </w:r>
                </w:p>
              </w:tc>
              <w:tc>
                <w:tcPr>
                  <w:tcW w:w="1024" w:type="dxa"/>
                  <w:gridSpan w:val="2"/>
                </w:tcPr>
                <w:p w14:paraId="16AEE3E2">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50982732">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20%</w:t>
                  </w:r>
                </w:p>
              </w:tc>
              <w:tc>
                <w:tcPr>
                  <w:tcW w:w="1120" w:type="dxa"/>
                  <w:gridSpan w:val="2"/>
                </w:tcPr>
                <w:p w14:paraId="1A514D55">
                  <w:pPr>
                    <w:pStyle w:val="15"/>
                    <w:spacing w:line="268" w:lineRule="exact"/>
                    <w:ind w:left="99"/>
                    <w:rPr>
                      <w:sz w:val="24"/>
                      <w:lang w:val="en-US"/>
                    </w:rPr>
                  </w:pPr>
                  <w:r>
                    <w:rPr>
                      <w:sz w:val="24"/>
                      <w:lang w:val="en-US"/>
                    </w:rPr>
                    <w:t>0%</w:t>
                  </w:r>
                </w:p>
              </w:tc>
            </w:tr>
            <w:tr w14:paraId="721E9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806" w:hRule="atLeast"/>
              </w:trPr>
              <w:tc>
                <w:tcPr>
                  <w:tcW w:w="4447" w:type="dxa"/>
                  <w:gridSpan w:val="2"/>
                </w:tcPr>
                <w:p w14:paraId="5CF553FB">
                  <w:pPr>
                    <w:pStyle w:val="15"/>
                    <w:spacing w:line="232" w:lineRule="auto"/>
                    <w:ind w:left="104" w:right="77"/>
                    <w:rPr>
                      <w:sz w:val="24"/>
                      <w:lang w:val="ru-RU"/>
                    </w:rPr>
                  </w:pPr>
                  <w:r>
                    <w:rPr>
                      <w:sz w:val="24"/>
                      <w:lang w:val="ru-RU"/>
                    </w:rPr>
                    <w:t>10.Я  удовлетворен\а работой классного руководителя  моего  ребенка.</w:t>
                  </w:r>
                </w:p>
              </w:tc>
              <w:tc>
                <w:tcPr>
                  <w:tcW w:w="1153" w:type="dxa"/>
                  <w:gridSpan w:val="2"/>
                </w:tcPr>
                <w:p w14:paraId="1ECF7D8D">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2EE98786">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205C15E3">
                  <w:pPr>
                    <w:pStyle w:val="20"/>
                    <w:widowControl w:val="0"/>
                    <w:autoSpaceDE w:val="0"/>
                    <w:autoSpaceDN w:val="0"/>
                    <w:rPr>
                      <w:rFonts w:ascii="Times New Roman" w:hAnsi="Times New Roman" w:cs="Times New Roman"/>
                      <w:sz w:val="24"/>
                      <w:szCs w:val="24"/>
                    </w:rPr>
                  </w:pPr>
                </w:p>
              </w:tc>
              <w:tc>
                <w:tcPr>
                  <w:tcW w:w="1120" w:type="dxa"/>
                  <w:gridSpan w:val="2"/>
                </w:tcPr>
                <w:p w14:paraId="121C8E9D">
                  <w:pPr>
                    <w:pStyle w:val="15"/>
                    <w:spacing w:line="268" w:lineRule="exact"/>
                    <w:ind w:left="99"/>
                    <w:rPr>
                      <w:sz w:val="24"/>
                      <w:lang w:val="en-US"/>
                    </w:rPr>
                  </w:pPr>
                  <w:r>
                    <w:rPr>
                      <w:sz w:val="24"/>
                      <w:lang w:val="en-US"/>
                    </w:rPr>
                    <w:t>0%</w:t>
                  </w:r>
                </w:p>
              </w:tc>
            </w:tr>
            <w:tr w14:paraId="3C581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1132" w:hRule="atLeast"/>
              </w:trPr>
              <w:tc>
                <w:tcPr>
                  <w:tcW w:w="4447" w:type="dxa"/>
                  <w:gridSpan w:val="2"/>
                </w:tcPr>
                <w:p w14:paraId="6894CCC0">
                  <w:pPr>
                    <w:pStyle w:val="15"/>
                    <w:spacing w:line="247" w:lineRule="auto"/>
                    <w:ind w:left="104" w:right="1711"/>
                    <w:jc w:val="both"/>
                    <w:rPr>
                      <w:sz w:val="24"/>
                      <w:lang w:val="ru-RU"/>
                    </w:rPr>
                  </w:pPr>
                  <w:r>
                    <w:rPr>
                      <w:sz w:val="24"/>
                      <w:lang w:val="ru-RU"/>
                    </w:rPr>
                    <w:t>11.В  школе  проводятся  мероприятия, которые полезны и интересны</w:t>
                  </w:r>
                </w:p>
                <w:p w14:paraId="010546F7">
                  <w:pPr>
                    <w:pStyle w:val="15"/>
                    <w:spacing w:line="263" w:lineRule="exact"/>
                    <w:ind w:left="104"/>
                    <w:jc w:val="both"/>
                    <w:rPr>
                      <w:sz w:val="24"/>
                      <w:lang w:val="ru-RU"/>
                    </w:rPr>
                  </w:pPr>
                  <w:r>
                    <w:rPr>
                      <w:sz w:val="24"/>
                      <w:lang w:val="ru-RU"/>
                    </w:rPr>
                    <w:t>ашему  ребенку</w:t>
                  </w:r>
                </w:p>
              </w:tc>
              <w:tc>
                <w:tcPr>
                  <w:tcW w:w="1153" w:type="dxa"/>
                  <w:gridSpan w:val="2"/>
                </w:tcPr>
                <w:p w14:paraId="4D026459">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22DED912">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30B99464">
                  <w:pPr>
                    <w:pStyle w:val="20"/>
                    <w:widowControl w:val="0"/>
                    <w:autoSpaceDE w:val="0"/>
                    <w:autoSpaceDN w:val="0"/>
                    <w:rPr>
                      <w:rFonts w:ascii="Times New Roman" w:hAnsi="Times New Roman" w:cs="Times New Roman"/>
                      <w:sz w:val="24"/>
                      <w:szCs w:val="24"/>
                    </w:rPr>
                  </w:pPr>
                </w:p>
              </w:tc>
              <w:tc>
                <w:tcPr>
                  <w:tcW w:w="1120" w:type="dxa"/>
                  <w:gridSpan w:val="2"/>
                </w:tcPr>
                <w:p w14:paraId="0AF108D1">
                  <w:pPr>
                    <w:pStyle w:val="15"/>
                    <w:spacing w:line="268" w:lineRule="exact"/>
                    <w:ind w:left="99"/>
                    <w:rPr>
                      <w:sz w:val="24"/>
                      <w:lang w:val="en-US"/>
                    </w:rPr>
                  </w:pPr>
                  <w:r>
                    <w:rPr>
                      <w:sz w:val="24"/>
                      <w:lang w:val="en-US"/>
                    </w:rPr>
                    <w:t>0%</w:t>
                  </w:r>
                </w:p>
              </w:tc>
            </w:tr>
            <w:tr w14:paraId="390F6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27" w:hRule="atLeast"/>
              </w:trPr>
              <w:tc>
                <w:tcPr>
                  <w:tcW w:w="4447" w:type="dxa"/>
                  <w:gridSpan w:val="2"/>
                </w:tcPr>
                <w:p w14:paraId="6FE74AF1">
                  <w:pPr>
                    <w:pStyle w:val="15"/>
                    <w:tabs>
                      <w:tab w:val="left" w:pos="727"/>
                      <w:tab w:val="left" w:pos="1605"/>
                      <w:tab w:val="left" w:pos="1697"/>
                    </w:tabs>
                    <w:spacing w:line="247" w:lineRule="auto"/>
                    <w:ind w:left="104" w:right="1711"/>
                    <w:rPr>
                      <w:sz w:val="24"/>
                      <w:lang w:val="ru-RU"/>
                    </w:rPr>
                  </w:pPr>
                  <w:r>
                    <w:rPr>
                      <w:sz w:val="24"/>
                      <w:lang w:val="ru-RU"/>
                    </w:rPr>
                    <w:t>12.</w:t>
                  </w:r>
                  <w:r>
                    <w:rPr>
                      <w:sz w:val="24"/>
                      <w:lang w:val="ru-RU"/>
                    </w:rPr>
                    <w:tab/>
                  </w:r>
                  <w:r>
                    <w:rPr>
                      <w:sz w:val="24"/>
                      <w:lang w:val="ru-RU"/>
                    </w:rPr>
                    <w:t>Меня</w:t>
                  </w:r>
                  <w:r>
                    <w:rPr>
                      <w:sz w:val="24"/>
                      <w:lang w:val="ru-RU"/>
                    </w:rPr>
                    <w:tab/>
                  </w:r>
                  <w:r>
                    <w:rPr>
                      <w:spacing w:val="-1"/>
                      <w:sz w:val="24"/>
                      <w:lang w:val="ru-RU"/>
                    </w:rPr>
                    <w:t xml:space="preserve">устраивает </w:t>
                  </w:r>
                  <w:r>
                    <w:rPr>
                      <w:sz w:val="24"/>
                      <w:lang w:val="ru-RU"/>
                    </w:rPr>
                    <w:t>работа</w:t>
                  </w:r>
                  <w:r>
                    <w:rPr>
                      <w:sz w:val="24"/>
                      <w:lang w:val="ru-RU"/>
                    </w:rPr>
                    <w:tab/>
                  </w:r>
                  <w:r>
                    <w:rPr>
                      <w:sz w:val="24"/>
                      <w:lang w:val="ru-RU"/>
                    </w:rPr>
                    <w:tab/>
                  </w:r>
                  <w:r>
                    <w:rPr>
                      <w:spacing w:val="-1"/>
                      <w:sz w:val="24"/>
                      <w:lang w:val="ru-RU"/>
                    </w:rPr>
                    <w:t>школьной</w:t>
                  </w:r>
                </w:p>
                <w:p w14:paraId="7CAC628E">
                  <w:pPr>
                    <w:pStyle w:val="15"/>
                    <w:spacing w:line="264" w:lineRule="exact"/>
                    <w:ind w:left="104"/>
                    <w:rPr>
                      <w:sz w:val="24"/>
                      <w:lang w:val="ru-RU"/>
                    </w:rPr>
                  </w:pPr>
                  <w:r>
                    <w:rPr>
                      <w:sz w:val="24"/>
                      <w:lang w:val="ru-RU"/>
                    </w:rPr>
                    <w:t>столовой\  буфета</w:t>
                  </w:r>
                </w:p>
              </w:tc>
              <w:tc>
                <w:tcPr>
                  <w:tcW w:w="1153" w:type="dxa"/>
                  <w:gridSpan w:val="2"/>
                </w:tcPr>
                <w:p w14:paraId="150068B5">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1024" w:type="dxa"/>
                  <w:gridSpan w:val="2"/>
                </w:tcPr>
                <w:p w14:paraId="738DBE9E">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71F241DE">
                  <w:pPr>
                    <w:pStyle w:val="20"/>
                    <w:widowControl w:val="0"/>
                    <w:autoSpaceDE w:val="0"/>
                    <w:autoSpaceDN w:val="0"/>
                    <w:rPr>
                      <w:rFonts w:ascii="Times New Roman" w:hAnsi="Times New Roman" w:cs="Times New Roman"/>
                      <w:sz w:val="24"/>
                      <w:szCs w:val="24"/>
                    </w:rPr>
                  </w:pPr>
                </w:p>
              </w:tc>
              <w:tc>
                <w:tcPr>
                  <w:tcW w:w="1120" w:type="dxa"/>
                  <w:gridSpan w:val="2"/>
                </w:tcPr>
                <w:p w14:paraId="1CBBC271">
                  <w:pPr>
                    <w:pStyle w:val="15"/>
                    <w:spacing w:line="268" w:lineRule="exact"/>
                    <w:ind w:left="99"/>
                    <w:rPr>
                      <w:sz w:val="24"/>
                      <w:lang w:val="en-US"/>
                    </w:rPr>
                  </w:pPr>
                  <w:r>
                    <w:rPr>
                      <w:sz w:val="24"/>
                      <w:lang w:val="en-US"/>
                    </w:rPr>
                    <w:t>0%</w:t>
                  </w:r>
                </w:p>
              </w:tc>
            </w:tr>
            <w:tr w14:paraId="12692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604" w:hRule="atLeast"/>
              </w:trPr>
              <w:tc>
                <w:tcPr>
                  <w:tcW w:w="4447" w:type="dxa"/>
                  <w:gridSpan w:val="2"/>
                </w:tcPr>
                <w:p w14:paraId="6AE85C28">
                  <w:pPr>
                    <w:pStyle w:val="15"/>
                    <w:tabs>
                      <w:tab w:val="left" w:pos="727"/>
                      <w:tab w:val="left" w:pos="1605"/>
                      <w:tab w:val="left" w:pos="1697"/>
                    </w:tabs>
                    <w:spacing w:line="247" w:lineRule="auto"/>
                    <w:ind w:left="104" w:right="1711"/>
                    <w:rPr>
                      <w:sz w:val="24"/>
                      <w:lang w:val="ru-RU"/>
                    </w:rPr>
                  </w:pPr>
                  <w:r>
                    <w:rPr>
                      <w:sz w:val="24"/>
                      <w:lang w:val="ru-RU"/>
                    </w:rPr>
                    <w:t>12.</w:t>
                  </w:r>
                  <w:r>
                    <w:rPr>
                      <w:sz w:val="24"/>
                      <w:lang w:val="ru-RU"/>
                    </w:rPr>
                    <w:tab/>
                  </w:r>
                  <w:r>
                    <w:rPr>
                      <w:sz w:val="24"/>
                      <w:lang w:val="ru-RU"/>
                    </w:rPr>
                    <w:t>Меня</w:t>
                  </w:r>
                  <w:r>
                    <w:rPr>
                      <w:sz w:val="24"/>
                      <w:lang w:val="ru-RU"/>
                    </w:rPr>
                    <w:tab/>
                  </w:r>
                  <w:r>
                    <w:rPr>
                      <w:spacing w:val="-1"/>
                      <w:sz w:val="24"/>
                      <w:lang w:val="ru-RU"/>
                    </w:rPr>
                    <w:t xml:space="preserve">устраивает </w:t>
                  </w:r>
                  <w:r>
                    <w:rPr>
                      <w:sz w:val="24"/>
                      <w:lang w:val="ru-RU"/>
                    </w:rPr>
                    <w:t>работа</w:t>
                  </w:r>
                  <w:r>
                    <w:rPr>
                      <w:sz w:val="24"/>
                      <w:lang w:val="ru-RU"/>
                    </w:rPr>
                    <w:tab/>
                  </w:r>
                  <w:r>
                    <w:rPr>
                      <w:sz w:val="24"/>
                      <w:lang w:val="ru-RU"/>
                    </w:rPr>
                    <w:tab/>
                  </w:r>
                  <w:r>
                    <w:rPr>
                      <w:spacing w:val="-1"/>
                      <w:sz w:val="24"/>
                      <w:lang w:val="ru-RU"/>
                    </w:rPr>
                    <w:t>школьной</w:t>
                  </w:r>
                </w:p>
                <w:p w14:paraId="41BF1D87">
                  <w:pPr>
                    <w:pStyle w:val="15"/>
                    <w:spacing w:line="264" w:lineRule="exact"/>
                    <w:ind w:left="104"/>
                    <w:rPr>
                      <w:sz w:val="24"/>
                      <w:lang w:val="ru-RU"/>
                    </w:rPr>
                  </w:pPr>
                  <w:r>
                    <w:rPr>
                      <w:sz w:val="24"/>
                      <w:lang w:val="ru-RU"/>
                    </w:rPr>
                    <w:t>столовой\  буфета</w:t>
                  </w:r>
                </w:p>
              </w:tc>
              <w:tc>
                <w:tcPr>
                  <w:tcW w:w="1153" w:type="dxa"/>
                  <w:gridSpan w:val="2"/>
                </w:tcPr>
                <w:p w14:paraId="12E1DF80">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1024" w:type="dxa"/>
                  <w:gridSpan w:val="2"/>
                </w:tcPr>
                <w:p w14:paraId="46901964">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40%</w:t>
                  </w:r>
                </w:p>
              </w:tc>
              <w:tc>
                <w:tcPr>
                  <w:tcW w:w="899" w:type="dxa"/>
                  <w:gridSpan w:val="2"/>
                </w:tcPr>
                <w:p w14:paraId="20E92C33">
                  <w:pPr>
                    <w:pStyle w:val="20"/>
                    <w:widowControl w:val="0"/>
                    <w:autoSpaceDE w:val="0"/>
                    <w:autoSpaceDN w:val="0"/>
                    <w:rPr>
                      <w:rFonts w:ascii="Times New Roman" w:hAnsi="Times New Roman" w:cs="Times New Roman"/>
                      <w:sz w:val="24"/>
                      <w:szCs w:val="24"/>
                    </w:rPr>
                  </w:pPr>
                </w:p>
              </w:tc>
              <w:tc>
                <w:tcPr>
                  <w:tcW w:w="1120" w:type="dxa"/>
                  <w:gridSpan w:val="2"/>
                </w:tcPr>
                <w:p w14:paraId="3E74CCC2">
                  <w:pPr>
                    <w:pStyle w:val="15"/>
                    <w:spacing w:line="268" w:lineRule="exact"/>
                    <w:ind w:left="99"/>
                    <w:rPr>
                      <w:sz w:val="24"/>
                      <w:lang w:val="en-US"/>
                    </w:rPr>
                  </w:pPr>
                  <w:r>
                    <w:rPr>
                      <w:sz w:val="24"/>
                      <w:lang w:val="en-US"/>
                    </w:rPr>
                    <w:t>0%</w:t>
                  </w:r>
                </w:p>
              </w:tc>
            </w:tr>
            <w:tr w14:paraId="7697C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604" w:hRule="atLeast"/>
              </w:trPr>
              <w:tc>
                <w:tcPr>
                  <w:tcW w:w="4447" w:type="dxa"/>
                  <w:gridSpan w:val="2"/>
                </w:tcPr>
                <w:p w14:paraId="79C86C59">
                  <w:pPr>
                    <w:pStyle w:val="15"/>
                    <w:tabs>
                      <w:tab w:val="left" w:pos="770"/>
                      <w:tab w:val="left" w:pos="2085"/>
                      <w:tab w:val="left" w:pos="3604"/>
                    </w:tabs>
                    <w:spacing w:line="268" w:lineRule="exact"/>
                    <w:ind w:left="104"/>
                    <w:rPr>
                      <w:sz w:val="24"/>
                      <w:lang w:val="ru-RU"/>
                    </w:rPr>
                  </w:pPr>
                  <w:r>
                    <w:rPr>
                      <w:sz w:val="24"/>
                      <w:lang w:val="ru-RU"/>
                    </w:rPr>
                    <w:t>13.</w:t>
                  </w:r>
                  <w:r>
                    <w:rPr>
                      <w:sz w:val="24"/>
                      <w:lang w:val="ru-RU"/>
                    </w:rPr>
                    <w:tab/>
                  </w:r>
                  <w:r>
                    <w:rPr>
                      <w:sz w:val="24"/>
                      <w:lang w:val="ru-RU"/>
                    </w:rPr>
                    <w:t>Педагоги</w:t>
                  </w:r>
                  <w:r>
                    <w:rPr>
                      <w:sz w:val="24"/>
                      <w:lang w:val="ru-RU"/>
                    </w:rPr>
                    <w:tab/>
                  </w:r>
                  <w:r>
                    <w:rPr>
                      <w:sz w:val="24"/>
                      <w:lang w:val="ru-RU"/>
                    </w:rPr>
                    <w:t>соблюдают</w:t>
                  </w:r>
                  <w:r>
                    <w:rPr>
                      <w:sz w:val="24"/>
                      <w:lang w:val="ru-RU"/>
                    </w:rPr>
                    <w:tab/>
                  </w:r>
                  <w:r>
                    <w:rPr>
                      <w:sz w:val="24"/>
                      <w:lang w:val="ru-RU"/>
                    </w:rPr>
                    <w:t>нормы</w:t>
                  </w:r>
                </w:p>
                <w:p w14:paraId="4C33F3FA">
                  <w:pPr>
                    <w:pStyle w:val="15"/>
                    <w:spacing w:before="26"/>
                    <w:ind w:left="104"/>
                    <w:rPr>
                      <w:sz w:val="24"/>
                      <w:lang w:val="ru-RU"/>
                    </w:rPr>
                  </w:pPr>
                  <w:r>
                    <w:rPr>
                      <w:sz w:val="24"/>
                      <w:lang w:val="ru-RU"/>
                    </w:rPr>
                    <w:t>педагогическойэтики</w:t>
                  </w:r>
                </w:p>
              </w:tc>
              <w:tc>
                <w:tcPr>
                  <w:tcW w:w="1153" w:type="dxa"/>
                  <w:gridSpan w:val="2"/>
                </w:tcPr>
                <w:p w14:paraId="54FD6DB5">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24" w:type="dxa"/>
                  <w:gridSpan w:val="2"/>
                </w:tcPr>
                <w:p w14:paraId="66594DFD">
                  <w:pPr>
                    <w:pStyle w:val="20"/>
                    <w:widowControl w:val="0"/>
                    <w:autoSpaceDE w:val="0"/>
                    <w:autoSpaceDN w:val="0"/>
                    <w:rPr>
                      <w:rFonts w:ascii="Times New Roman" w:hAnsi="Times New Roman" w:cs="Times New Roman"/>
                      <w:sz w:val="24"/>
                      <w:szCs w:val="24"/>
                    </w:rPr>
                  </w:pPr>
                </w:p>
              </w:tc>
              <w:tc>
                <w:tcPr>
                  <w:tcW w:w="899" w:type="dxa"/>
                  <w:gridSpan w:val="2"/>
                </w:tcPr>
                <w:p w14:paraId="1EED2BBC">
                  <w:pPr>
                    <w:pStyle w:val="20"/>
                    <w:widowControl w:val="0"/>
                    <w:autoSpaceDE w:val="0"/>
                    <w:autoSpaceDN w:val="0"/>
                    <w:rPr>
                      <w:rFonts w:ascii="Times New Roman" w:hAnsi="Times New Roman" w:cs="Times New Roman"/>
                      <w:sz w:val="24"/>
                      <w:szCs w:val="24"/>
                    </w:rPr>
                  </w:pPr>
                </w:p>
              </w:tc>
              <w:tc>
                <w:tcPr>
                  <w:tcW w:w="1120" w:type="dxa"/>
                  <w:gridSpan w:val="2"/>
                </w:tcPr>
                <w:p w14:paraId="7F570E22">
                  <w:pPr>
                    <w:pStyle w:val="15"/>
                    <w:spacing w:line="268" w:lineRule="exact"/>
                    <w:ind w:left="99"/>
                    <w:rPr>
                      <w:sz w:val="24"/>
                      <w:lang w:val="en-US"/>
                    </w:rPr>
                  </w:pPr>
                  <w:r>
                    <w:rPr>
                      <w:sz w:val="24"/>
                      <w:lang w:val="en-US"/>
                    </w:rPr>
                    <w:t>0%</w:t>
                  </w:r>
                </w:p>
              </w:tc>
            </w:tr>
            <w:tr w14:paraId="45FC0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604" w:hRule="atLeast"/>
              </w:trPr>
              <w:tc>
                <w:tcPr>
                  <w:tcW w:w="4447" w:type="dxa"/>
                  <w:gridSpan w:val="2"/>
                  <w:tcBorders>
                    <w:bottom w:val="single" w:color="000000" w:sz="8" w:space="0"/>
                  </w:tcBorders>
                </w:tcPr>
                <w:p w14:paraId="5C48CA45">
                  <w:pPr>
                    <w:pStyle w:val="15"/>
                    <w:spacing w:line="268" w:lineRule="exact"/>
                    <w:ind w:left="104"/>
                    <w:rPr>
                      <w:sz w:val="24"/>
                      <w:lang w:val="ru-RU"/>
                    </w:rPr>
                  </w:pPr>
                  <w:r>
                    <w:rPr>
                      <w:sz w:val="24"/>
                      <w:lang w:val="ru-RU"/>
                    </w:rPr>
                    <w:t>14.Мой  ребенок  в  школе   находится  в</w:t>
                  </w:r>
                </w:p>
                <w:p w14:paraId="4AB63C78">
                  <w:pPr>
                    <w:pStyle w:val="15"/>
                    <w:spacing w:before="26"/>
                    <w:ind w:left="104"/>
                    <w:rPr>
                      <w:sz w:val="24"/>
                      <w:lang w:val="ru-RU"/>
                    </w:rPr>
                  </w:pPr>
                  <w:r>
                    <w:rPr>
                      <w:sz w:val="24"/>
                      <w:lang w:val="ru-RU"/>
                    </w:rPr>
                    <w:t>безопасности</w:t>
                  </w:r>
                </w:p>
              </w:tc>
              <w:tc>
                <w:tcPr>
                  <w:tcW w:w="1153" w:type="dxa"/>
                  <w:gridSpan w:val="2"/>
                  <w:tcBorders>
                    <w:bottom w:val="single" w:color="000000" w:sz="8" w:space="0"/>
                  </w:tcBorders>
                </w:tcPr>
                <w:p w14:paraId="200C2996">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Borders>
                    <w:bottom w:val="single" w:color="000000" w:sz="8" w:space="0"/>
                  </w:tcBorders>
                </w:tcPr>
                <w:p w14:paraId="63AD1677">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Borders>
                    <w:bottom w:val="single" w:color="000000" w:sz="8" w:space="0"/>
                  </w:tcBorders>
                </w:tcPr>
                <w:p w14:paraId="2FCAE1B9">
                  <w:pPr>
                    <w:pStyle w:val="20"/>
                    <w:widowControl w:val="0"/>
                    <w:autoSpaceDE w:val="0"/>
                    <w:autoSpaceDN w:val="0"/>
                    <w:rPr>
                      <w:rFonts w:ascii="Times New Roman" w:hAnsi="Times New Roman" w:cs="Times New Roman"/>
                      <w:sz w:val="24"/>
                      <w:szCs w:val="24"/>
                    </w:rPr>
                  </w:pPr>
                </w:p>
              </w:tc>
              <w:tc>
                <w:tcPr>
                  <w:tcW w:w="1120" w:type="dxa"/>
                  <w:gridSpan w:val="2"/>
                  <w:tcBorders>
                    <w:bottom w:val="single" w:color="000000" w:sz="8" w:space="0"/>
                  </w:tcBorders>
                </w:tcPr>
                <w:p w14:paraId="69FDC64D">
                  <w:pPr>
                    <w:pStyle w:val="15"/>
                    <w:spacing w:line="268" w:lineRule="exact"/>
                    <w:ind w:left="99"/>
                    <w:rPr>
                      <w:sz w:val="24"/>
                      <w:lang w:val="en-US"/>
                    </w:rPr>
                  </w:pPr>
                  <w:r>
                    <w:rPr>
                      <w:sz w:val="24"/>
                      <w:lang w:val="en-US"/>
                    </w:rPr>
                    <w:t>0%</w:t>
                  </w:r>
                </w:p>
              </w:tc>
            </w:tr>
            <w:tr w14:paraId="50027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604" w:hRule="atLeast"/>
              </w:trPr>
              <w:tc>
                <w:tcPr>
                  <w:tcW w:w="4447" w:type="dxa"/>
                  <w:gridSpan w:val="2"/>
                  <w:tcBorders>
                    <w:top w:val="single" w:color="000000" w:sz="8" w:space="0"/>
                  </w:tcBorders>
                </w:tcPr>
                <w:p w14:paraId="61912ECD">
                  <w:pPr>
                    <w:pStyle w:val="15"/>
                    <w:spacing w:line="268" w:lineRule="exact"/>
                    <w:ind w:left="104"/>
                    <w:rPr>
                      <w:sz w:val="24"/>
                      <w:lang w:val="ru-RU"/>
                    </w:rPr>
                  </w:pPr>
                  <w:r>
                    <w:rPr>
                      <w:sz w:val="24"/>
                      <w:lang w:val="ru-RU"/>
                    </w:rPr>
                    <w:t>15.В  школе  заботятся  о   здоровье  нашего</w:t>
                  </w:r>
                </w:p>
                <w:p w14:paraId="409C08E8">
                  <w:pPr>
                    <w:pStyle w:val="15"/>
                    <w:spacing w:line="268" w:lineRule="exact"/>
                    <w:ind w:left="104"/>
                    <w:rPr>
                      <w:sz w:val="24"/>
                      <w:lang w:val="ru-RU"/>
                    </w:rPr>
                  </w:pPr>
                  <w:r>
                    <w:rPr>
                      <w:sz w:val="24"/>
                      <w:lang w:val="ru-RU"/>
                    </w:rPr>
                    <w:t>ребенка</w:t>
                  </w:r>
                </w:p>
              </w:tc>
              <w:tc>
                <w:tcPr>
                  <w:tcW w:w="1153" w:type="dxa"/>
                  <w:gridSpan w:val="2"/>
                  <w:tcBorders>
                    <w:top w:val="single" w:color="000000" w:sz="8" w:space="0"/>
                  </w:tcBorders>
                </w:tcPr>
                <w:p w14:paraId="0B8AAB8F">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Borders>
                    <w:top w:val="single" w:color="000000" w:sz="8" w:space="0"/>
                  </w:tcBorders>
                </w:tcPr>
                <w:p w14:paraId="66DD12FC">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Borders>
                    <w:top w:val="single" w:color="000000" w:sz="8" w:space="0"/>
                  </w:tcBorders>
                </w:tcPr>
                <w:p w14:paraId="142EE7C7">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120" w:type="dxa"/>
                  <w:gridSpan w:val="2"/>
                  <w:tcBorders>
                    <w:top w:val="single" w:color="000000" w:sz="8" w:space="0"/>
                  </w:tcBorders>
                </w:tcPr>
                <w:p w14:paraId="15F89CF0">
                  <w:pPr>
                    <w:pStyle w:val="15"/>
                    <w:spacing w:line="268" w:lineRule="exact"/>
                    <w:ind w:left="99"/>
                    <w:rPr>
                      <w:sz w:val="24"/>
                      <w:lang w:val="en-US"/>
                    </w:rPr>
                  </w:pPr>
                  <w:r>
                    <w:rPr>
                      <w:sz w:val="24"/>
                      <w:lang w:val="en-US"/>
                    </w:rPr>
                    <w:t>0%</w:t>
                  </w:r>
                </w:p>
              </w:tc>
            </w:tr>
            <w:tr w14:paraId="77031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99" w:hRule="atLeast"/>
              </w:trPr>
              <w:tc>
                <w:tcPr>
                  <w:tcW w:w="4447" w:type="dxa"/>
                  <w:gridSpan w:val="2"/>
                </w:tcPr>
                <w:p w14:paraId="125E48C4">
                  <w:pPr>
                    <w:pStyle w:val="15"/>
                    <w:tabs>
                      <w:tab w:val="left" w:pos="852"/>
                      <w:tab w:val="left" w:pos="1456"/>
                      <w:tab w:val="left" w:pos="3464"/>
                    </w:tabs>
                    <w:spacing w:line="273" w:lineRule="exact"/>
                    <w:ind w:left="104"/>
                    <w:rPr>
                      <w:sz w:val="24"/>
                      <w:lang w:val="ru-RU"/>
                    </w:rPr>
                  </w:pPr>
                  <w:r>
                    <w:rPr>
                      <w:sz w:val="24"/>
                      <w:lang w:val="ru-RU"/>
                    </w:rPr>
                    <w:t>16.</w:t>
                  </w:r>
                  <w:r>
                    <w:rPr>
                      <w:sz w:val="24"/>
                      <w:lang w:val="ru-RU"/>
                    </w:rPr>
                    <w:tab/>
                  </w:r>
                  <w:r>
                    <w:rPr>
                      <w:sz w:val="24"/>
                      <w:lang w:val="ru-RU"/>
                    </w:rPr>
                    <w:t>Я</w:t>
                  </w:r>
                  <w:r>
                    <w:rPr>
                      <w:sz w:val="24"/>
                      <w:lang w:val="ru-RU"/>
                    </w:rPr>
                    <w:tab/>
                  </w:r>
                  <w:r>
                    <w:rPr>
                      <w:sz w:val="24"/>
                      <w:lang w:val="ru-RU"/>
                    </w:rPr>
                    <w:t>удовлетворен/а</w:t>
                  </w:r>
                  <w:r>
                    <w:rPr>
                      <w:sz w:val="24"/>
                      <w:lang w:val="ru-RU"/>
                    </w:rPr>
                    <w:tab/>
                  </w:r>
                  <w:r>
                    <w:rPr>
                      <w:sz w:val="24"/>
                      <w:lang w:val="ru-RU"/>
                    </w:rPr>
                    <w:t>работой</w:t>
                  </w:r>
                </w:p>
                <w:p w14:paraId="6997B074">
                  <w:pPr>
                    <w:pStyle w:val="15"/>
                    <w:spacing w:before="26"/>
                    <w:ind w:left="104"/>
                    <w:rPr>
                      <w:sz w:val="24"/>
                      <w:lang w:val="ru-RU"/>
                    </w:rPr>
                  </w:pPr>
                  <w:r>
                    <w:rPr>
                      <w:sz w:val="24"/>
                      <w:lang w:val="ru-RU"/>
                    </w:rPr>
                    <w:t>Администрации школы</w:t>
                  </w:r>
                </w:p>
              </w:tc>
              <w:tc>
                <w:tcPr>
                  <w:tcW w:w="1153" w:type="dxa"/>
                  <w:gridSpan w:val="2"/>
                </w:tcPr>
                <w:p w14:paraId="72A66A28">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65017DED">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286A7EE2">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20%</w:t>
                  </w:r>
                </w:p>
              </w:tc>
              <w:tc>
                <w:tcPr>
                  <w:tcW w:w="1120" w:type="dxa"/>
                  <w:gridSpan w:val="2"/>
                </w:tcPr>
                <w:p w14:paraId="6048999C">
                  <w:pPr>
                    <w:pStyle w:val="15"/>
                    <w:spacing w:line="268" w:lineRule="exact"/>
                    <w:ind w:left="99"/>
                    <w:rPr>
                      <w:sz w:val="24"/>
                      <w:lang w:val="en-US"/>
                    </w:rPr>
                  </w:pPr>
                  <w:r>
                    <w:rPr>
                      <w:sz w:val="24"/>
                      <w:lang w:val="en-US"/>
                    </w:rPr>
                    <w:t>0%</w:t>
                  </w:r>
                </w:p>
              </w:tc>
            </w:tr>
            <w:tr w14:paraId="2A0CE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99" w:hRule="atLeast"/>
              </w:trPr>
              <w:tc>
                <w:tcPr>
                  <w:tcW w:w="4447" w:type="dxa"/>
                  <w:gridSpan w:val="2"/>
                </w:tcPr>
                <w:p w14:paraId="07D22F24">
                  <w:pPr>
                    <w:pStyle w:val="15"/>
                    <w:spacing w:line="273" w:lineRule="exact"/>
                    <w:ind w:left="104"/>
                    <w:rPr>
                      <w:sz w:val="24"/>
                      <w:lang w:val="ru-RU"/>
                    </w:rPr>
                  </w:pPr>
                  <w:r>
                    <w:rPr>
                      <w:sz w:val="24"/>
                      <w:lang w:val="ru-RU"/>
                    </w:rPr>
                    <w:t>17.Имеется   желание  принять    участие в</w:t>
                  </w:r>
                </w:p>
                <w:p w14:paraId="45BF4350">
                  <w:pPr>
                    <w:pStyle w:val="15"/>
                    <w:spacing w:before="26"/>
                    <w:ind w:left="104"/>
                    <w:rPr>
                      <w:sz w:val="24"/>
                      <w:lang w:val="ru-RU"/>
                    </w:rPr>
                  </w:pPr>
                  <w:r>
                    <w:rPr>
                      <w:sz w:val="24"/>
                      <w:lang w:val="ru-RU"/>
                    </w:rPr>
                    <w:t>жизни  школы</w:t>
                  </w:r>
                </w:p>
              </w:tc>
              <w:tc>
                <w:tcPr>
                  <w:tcW w:w="1153" w:type="dxa"/>
                  <w:gridSpan w:val="2"/>
                </w:tcPr>
                <w:p w14:paraId="62821683">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40%</w:t>
                  </w:r>
                </w:p>
              </w:tc>
              <w:tc>
                <w:tcPr>
                  <w:tcW w:w="1024" w:type="dxa"/>
                  <w:gridSpan w:val="2"/>
                </w:tcPr>
                <w:p w14:paraId="7282670C">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54%</w:t>
                  </w:r>
                </w:p>
              </w:tc>
              <w:tc>
                <w:tcPr>
                  <w:tcW w:w="899" w:type="dxa"/>
                  <w:gridSpan w:val="2"/>
                </w:tcPr>
                <w:p w14:paraId="7E577BCA">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 xml:space="preserve"> 6%</w:t>
                  </w:r>
                </w:p>
              </w:tc>
              <w:tc>
                <w:tcPr>
                  <w:tcW w:w="1120" w:type="dxa"/>
                  <w:gridSpan w:val="2"/>
                </w:tcPr>
                <w:p w14:paraId="55F02058">
                  <w:pPr>
                    <w:pStyle w:val="15"/>
                    <w:spacing w:line="268" w:lineRule="exact"/>
                    <w:ind w:left="99"/>
                    <w:rPr>
                      <w:sz w:val="24"/>
                      <w:lang w:val="ru-RU"/>
                    </w:rPr>
                  </w:pPr>
                  <w:r>
                    <w:rPr>
                      <w:sz w:val="24"/>
                      <w:lang w:val="ru-RU"/>
                    </w:rPr>
                    <w:t>0%</w:t>
                  </w:r>
                </w:p>
              </w:tc>
            </w:tr>
            <w:tr w14:paraId="100EC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99" w:hRule="atLeast"/>
              </w:trPr>
              <w:tc>
                <w:tcPr>
                  <w:tcW w:w="4447" w:type="dxa"/>
                  <w:gridSpan w:val="2"/>
                </w:tcPr>
                <w:p w14:paraId="4A7858AC">
                  <w:pPr>
                    <w:pStyle w:val="15"/>
                    <w:spacing w:line="273" w:lineRule="exact"/>
                    <w:ind w:left="104"/>
                    <w:rPr>
                      <w:sz w:val="24"/>
                      <w:lang w:val="ru-RU"/>
                    </w:rPr>
                  </w:pPr>
                  <w:r>
                    <w:rPr>
                      <w:sz w:val="24"/>
                      <w:lang w:val="ru-RU"/>
                    </w:rPr>
                    <w:t>итого</w:t>
                  </w:r>
                </w:p>
              </w:tc>
              <w:tc>
                <w:tcPr>
                  <w:tcW w:w="1153" w:type="dxa"/>
                  <w:gridSpan w:val="2"/>
                </w:tcPr>
                <w:p w14:paraId="385018FE">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40%</w:t>
                  </w:r>
                </w:p>
              </w:tc>
              <w:tc>
                <w:tcPr>
                  <w:tcW w:w="1024" w:type="dxa"/>
                  <w:gridSpan w:val="2"/>
                </w:tcPr>
                <w:p w14:paraId="31DC9A45">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54%</w:t>
                  </w:r>
                </w:p>
              </w:tc>
              <w:tc>
                <w:tcPr>
                  <w:tcW w:w="899" w:type="dxa"/>
                  <w:gridSpan w:val="2"/>
                </w:tcPr>
                <w:p w14:paraId="375E95F8">
                  <w:pPr>
                    <w:pStyle w:val="20"/>
                    <w:widowControl w:val="0"/>
                    <w:autoSpaceDE w:val="0"/>
                    <w:autoSpaceDN w:val="0"/>
                    <w:rPr>
                      <w:rFonts w:ascii="Times New Roman" w:hAnsi="Times New Roman" w:cs="Times New Roman"/>
                      <w:sz w:val="24"/>
                      <w:szCs w:val="24"/>
                      <w:lang w:val="ru-RU"/>
                    </w:rPr>
                  </w:pPr>
                  <w:r>
                    <w:rPr>
                      <w:rFonts w:ascii="Times New Roman" w:hAnsi="Times New Roman" w:cs="Times New Roman"/>
                      <w:sz w:val="24"/>
                      <w:szCs w:val="24"/>
                      <w:lang w:val="ru-RU"/>
                    </w:rPr>
                    <w:t xml:space="preserve"> 6%</w:t>
                  </w:r>
                </w:p>
              </w:tc>
              <w:tc>
                <w:tcPr>
                  <w:tcW w:w="1120" w:type="dxa"/>
                  <w:gridSpan w:val="2"/>
                </w:tcPr>
                <w:p w14:paraId="2A5391ED">
                  <w:pPr>
                    <w:pStyle w:val="15"/>
                    <w:spacing w:line="268" w:lineRule="exact"/>
                    <w:ind w:left="99"/>
                    <w:rPr>
                      <w:sz w:val="24"/>
                      <w:lang w:val="ru-RU"/>
                    </w:rPr>
                  </w:pPr>
                  <w:r>
                    <w:rPr>
                      <w:sz w:val="24"/>
                      <w:lang w:val="ru-RU"/>
                    </w:rPr>
                    <w:t>0%</w:t>
                  </w:r>
                </w:p>
              </w:tc>
            </w:tr>
          </w:tbl>
          <w:p w14:paraId="53BA5B19">
            <w:pPr>
              <w:pStyle w:val="15"/>
              <w:spacing w:line="272" w:lineRule="exact"/>
              <w:rPr>
                <w:b/>
                <w:sz w:val="24"/>
                <w:lang w:val="ru-RU"/>
              </w:rPr>
            </w:pPr>
          </w:p>
          <w:p w14:paraId="2E257FD8">
            <w:pPr>
              <w:pStyle w:val="15"/>
              <w:spacing w:line="272" w:lineRule="exact"/>
              <w:rPr>
                <w:b/>
                <w:sz w:val="24"/>
                <w:lang w:val="ru-RU"/>
              </w:rPr>
            </w:pPr>
          </w:p>
          <w:p w14:paraId="63F40DFE">
            <w:pPr>
              <w:pStyle w:val="15"/>
              <w:spacing w:line="272" w:lineRule="exact"/>
              <w:ind w:left="104"/>
              <w:rPr>
                <w:rFonts w:hint="default"/>
                <w:b/>
                <w:sz w:val="24"/>
                <w:lang w:val="kk-KZ"/>
              </w:rPr>
            </w:pPr>
            <w:r>
              <w:rPr>
                <w:rFonts w:hint="default"/>
                <w:b/>
                <w:sz w:val="24"/>
                <w:lang w:val="kk-KZ"/>
              </w:rPr>
              <w:t xml:space="preserve"> Орта, бастауыш, негізгі орта және жалпы орта білім беру ұйымдарының педагогтері үшін.</w:t>
            </w:r>
          </w:p>
          <w:tbl>
            <w:tblPr>
              <w:tblStyle w:val="13"/>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
              <w:gridCol w:w="4672"/>
              <w:gridCol w:w="10"/>
              <w:gridCol w:w="883"/>
              <w:gridCol w:w="10"/>
              <w:gridCol w:w="1008"/>
              <w:gridCol w:w="10"/>
              <w:gridCol w:w="883"/>
              <w:gridCol w:w="10"/>
              <w:gridCol w:w="1104"/>
              <w:gridCol w:w="10"/>
            </w:tblGrid>
            <w:tr w14:paraId="7DC28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848" w:hRule="atLeast"/>
              </w:trPr>
              <w:tc>
                <w:tcPr>
                  <w:tcW w:w="4682" w:type="dxa"/>
                  <w:gridSpan w:val="2"/>
                  <w:textDirection w:val="btLr"/>
                </w:tcPr>
                <w:p w14:paraId="27693673">
                  <w:pPr>
                    <w:pStyle w:val="15"/>
                    <w:spacing w:before="105"/>
                    <w:ind w:left="441"/>
                    <w:rPr>
                      <w:b/>
                      <w:sz w:val="24"/>
                      <w:lang w:val="en-US"/>
                    </w:rPr>
                  </w:pPr>
                  <w:r>
                    <w:rPr>
                      <w:b/>
                      <w:sz w:val="24"/>
                      <w:lang w:val="en-US"/>
                    </w:rPr>
                    <w:t>Вопросы</w:t>
                  </w:r>
                </w:p>
              </w:tc>
              <w:tc>
                <w:tcPr>
                  <w:tcW w:w="893" w:type="dxa"/>
                  <w:gridSpan w:val="2"/>
                  <w:textDirection w:val="btLr"/>
                </w:tcPr>
                <w:p w14:paraId="0686359F">
                  <w:pPr>
                    <w:pStyle w:val="15"/>
                    <w:spacing w:before="110" w:line="247" w:lineRule="auto"/>
                    <w:ind w:left="455" w:right="287" w:hanging="149"/>
                    <w:rPr>
                      <w:b/>
                      <w:sz w:val="24"/>
                      <w:lang w:val="en-US"/>
                    </w:rPr>
                  </w:pPr>
                  <w:r>
                    <w:rPr>
                      <w:b/>
                      <w:sz w:val="24"/>
                      <w:lang w:val="en-US"/>
                    </w:rPr>
                    <w:t>Полностьюсогласен</w:t>
                  </w:r>
                </w:p>
              </w:tc>
              <w:tc>
                <w:tcPr>
                  <w:tcW w:w="1018" w:type="dxa"/>
                  <w:gridSpan w:val="2"/>
                  <w:textDirection w:val="btLr"/>
                </w:tcPr>
                <w:p w14:paraId="6235762A">
                  <w:pPr>
                    <w:pStyle w:val="15"/>
                    <w:spacing w:before="109"/>
                    <w:ind w:left="422"/>
                    <w:rPr>
                      <w:b/>
                      <w:sz w:val="24"/>
                      <w:lang w:val="en-US"/>
                    </w:rPr>
                  </w:pPr>
                  <w:r>
                    <w:rPr>
                      <w:b/>
                      <w:sz w:val="24"/>
                      <w:lang w:val="en-US"/>
                    </w:rPr>
                    <w:t>Согласен</w:t>
                  </w:r>
                </w:p>
              </w:tc>
              <w:tc>
                <w:tcPr>
                  <w:tcW w:w="893" w:type="dxa"/>
                  <w:gridSpan w:val="2"/>
                  <w:textDirection w:val="btLr"/>
                </w:tcPr>
                <w:p w14:paraId="0284FFA8">
                  <w:pPr>
                    <w:pStyle w:val="15"/>
                    <w:spacing w:before="109"/>
                    <w:ind w:left="278"/>
                    <w:rPr>
                      <w:b/>
                      <w:sz w:val="24"/>
                      <w:lang w:val="en-US"/>
                    </w:rPr>
                  </w:pPr>
                  <w:r>
                    <w:rPr>
                      <w:b/>
                      <w:sz w:val="24"/>
                      <w:lang w:val="en-US"/>
                    </w:rPr>
                    <w:t>Несогласен</w:t>
                  </w:r>
                </w:p>
              </w:tc>
              <w:tc>
                <w:tcPr>
                  <w:tcW w:w="1114" w:type="dxa"/>
                  <w:gridSpan w:val="2"/>
                  <w:textDirection w:val="btLr"/>
                </w:tcPr>
                <w:p w14:paraId="64F3C217">
                  <w:pPr>
                    <w:pStyle w:val="15"/>
                    <w:spacing w:before="105" w:line="247" w:lineRule="auto"/>
                    <w:ind w:left="455" w:right="136" w:hanging="303"/>
                    <w:rPr>
                      <w:b/>
                      <w:sz w:val="24"/>
                      <w:lang w:val="en-US"/>
                    </w:rPr>
                  </w:pPr>
                  <w:r>
                    <w:rPr>
                      <w:b/>
                      <w:sz w:val="24"/>
                      <w:lang w:val="en-US"/>
                    </w:rPr>
                    <w:t>Полностью несогласен</w:t>
                  </w:r>
                </w:p>
              </w:tc>
            </w:tr>
            <w:tr w14:paraId="3B7B0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52" w:hRule="atLeast"/>
              </w:trPr>
              <w:tc>
                <w:tcPr>
                  <w:tcW w:w="4682" w:type="dxa"/>
                  <w:gridSpan w:val="2"/>
                </w:tcPr>
                <w:p w14:paraId="1E1E5D1E">
                  <w:pPr>
                    <w:pStyle w:val="15"/>
                    <w:spacing w:line="268" w:lineRule="exact"/>
                    <w:ind w:left="104"/>
                    <w:rPr>
                      <w:sz w:val="24"/>
                      <w:lang w:val="ru-RU"/>
                    </w:rPr>
                  </w:pPr>
                  <w:r>
                    <w:rPr>
                      <w:sz w:val="24"/>
                      <w:lang w:val="ru-RU"/>
                    </w:rPr>
                    <w:t>1.Я горжусь тем, что  работаю  в  этой</w:t>
                  </w:r>
                </w:p>
                <w:p w14:paraId="131B2BB6">
                  <w:pPr>
                    <w:pStyle w:val="15"/>
                    <w:spacing w:before="3" w:line="261" w:lineRule="exact"/>
                    <w:ind w:left="104"/>
                    <w:rPr>
                      <w:sz w:val="24"/>
                      <w:lang w:val="ru-RU"/>
                    </w:rPr>
                  </w:pPr>
                  <w:r>
                    <w:rPr>
                      <w:sz w:val="24"/>
                      <w:lang w:val="ru-RU"/>
                    </w:rPr>
                    <w:t>школе.</w:t>
                  </w:r>
                </w:p>
              </w:tc>
              <w:tc>
                <w:tcPr>
                  <w:tcW w:w="893" w:type="dxa"/>
                  <w:gridSpan w:val="2"/>
                </w:tcPr>
                <w:p w14:paraId="005926E2">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4AA3809F">
                  <w:pPr>
                    <w:pStyle w:val="15"/>
                    <w:spacing w:line="268" w:lineRule="exact"/>
                    <w:ind w:left="265" w:right="262"/>
                    <w:jc w:val="center"/>
                    <w:rPr>
                      <w:sz w:val="24"/>
                      <w:lang w:val="en-US"/>
                    </w:rPr>
                  </w:pPr>
                </w:p>
              </w:tc>
              <w:tc>
                <w:tcPr>
                  <w:tcW w:w="893" w:type="dxa"/>
                  <w:gridSpan w:val="2"/>
                </w:tcPr>
                <w:p w14:paraId="5EFFC203">
                  <w:pPr>
                    <w:pStyle w:val="15"/>
                    <w:spacing w:line="268" w:lineRule="exact"/>
                    <w:ind w:left="203" w:right="195"/>
                    <w:jc w:val="center"/>
                    <w:rPr>
                      <w:sz w:val="24"/>
                      <w:lang w:val="en-US"/>
                    </w:rPr>
                  </w:pPr>
                </w:p>
              </w:tc>
              <w:tc>
                <w:tcPr>
                  <w:tcW w:w="1114" w:type="dxa"/>
                  <w:gridSpan w:val="2"/>
                </w:tcPr>
                <w:p w14:paraId="4E69031D">
                  <w:pPr>
                    <w:pStyle w:val="15"/>
                    <w:spacing w:line="268" w:lineRule="exact"/>
                    <w:ind w:right="390"/>
                    <w:jc w:val="right"/>
                    <w:rPr>
                      <w:sz w:val="24"/>
                      <w:lang w:val="en-US"/>
                    </w:rPr>
                  </w:pPr>
                </w:p>
              </w:tc>
            </w:tr>
            <w:tr w14:paraId="30607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51" w:hRule="atLeast"/>
              </w:trPr>
              <w:tc>
                <w:tcPr>
                  <w:tcW w:w="4682" w:type="dxa"/>
                  <w:gridSpan w:val="2"/>
                </w:tcPr>
                <w:p w14:paraId="2D456E97">
                  <w:pPr>
                    <w:pStyle w:val="15"/>
                    <w:spacing w:line="268" w:lineRule="exact"/>
                    <w:ind w:left="104"/>
                    <w:rPr>
                      <w:sz w:val="24"/>
                      <w:lang w:val="ru-RU"/>
                    </w:rPr>
                  </w:pPr>
                  <w:r>
                    <w:rPr>
                      <w:sz w:val="24"/>
                      <w:lang w:val="ru-RU"/>
                    </w:rPr>
                    <w:t>2.Я  получаю   эффективную  методическую.</w:t>
                  </w:r>
                </w:p>
                <w:p w14:paraId="60ED03E6">
                  <w:pPr>
                    <w:pStyle w:val="15"/>
                    <w:spacing w:before="2" w:line="261" w:lineRule="exact"/>
                    <w:ind w:left="104"/>
                    <w:rPr>
                      <w:sz w:val="24"/>
                      <w:lang w:val="ru-RU"/>
                    </w:rPr>
                  </w:pPr>
                  <w:r>
                    <w:rPr>
                      <w:sz w:val="24"/>
                      <w:lang w:val="ru-RU"/>
                    </w:rPr>
                    <w:t>помощь.</w:t>
                  </w:r>
                </w:p>
              </w:tc>
              <w:tc>
                <w:tcPr>
                  <w:tcW w:w="893" w:type="dxa"/>
                  <w:gridSpan w:val="2"/>
                </w:tcPr>
                <w:p w14:paraId="270414FA">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19D43A1D">
                  <w:pPr>
                    <w:pStyle w:val="15"/>
                    <w:spacing w:line="268" w:lineRule="exact"/>
                    <w:ind w:left="265" w:right="262"/>
                    <w:jc w:val="center"/>
                    <w:rPr>
                      <w:sz w:val="24"/>
                      <w:lang w:val="en-US"/>
                    </w:rPr>
                  </w:pPr>
                </w:p>
              </w:tc>
              <w:tc>
                <w:tcPr>
                  <w:tcW w:w="893" w:type="dxa"/>
                  <w:gridSpan w:val="2"/>
                </w:tcPr>
                <w:p w14:paraId="27E62C84">
                  <w:pPr>
                    <w:pStyle w:val="15"/>
                    <w:spacing w:line="268" w:lineRule="exact"/>
                    <w:ind w:left="203" w:right="195"/>
                    <w:jc w:val="center"/>
                    <w:rPr>
                      <w:sz w:val="24"/>
                      <w:lang w:val="en-US"/>
                    </w:rPr>
                  </w:pPr>
                </w:p>
              </w:tc>
              <w:tc>
                <w:tcPr>
                  <w:tcW w:w="1114" w:type="dxa"/>
                  <w:gridSpan w:val="2"/>
                </w:tcPr>
                <w:p w14:paraId="3F2624CD">
                  <w:pPr>
                    <w:pStyle w:val="15"/>
                    <w:spacing w:line="268" w:lineRule="exact"/>
                    <w:ind w:right="390"/>
                    <w:jc w:val="right"/>
                    <w:rPr>
                      <w:sz w:val="24"/>
                      <w:lang w:val="en-US"/>
                    </w:rPr>
                  </w:pPr>
                </w:p>
              </w:tc>
            </w:tr>
            <w:tr w14:paraId="08C71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278" w:hRule="atLeast"/>
              </w:trPr>
              <w:tc>
                <w:tcPr>
                  <w:tcW w:w="4682" w:type="dxa"/>
                  <w:gridSpan w:val="2"/>
                </w:tcPr>
                <w:p w14:paraId="56B29D62">
                  <w:pPr>
                    <w:pStyle w:val="15"/>
                    <w:spacing w:line="258" w:lineRule="exact"/>
                    <w:ind w:left="104"/>
                    <w:rPr>
                      <w:sz w:val="24"/>
                      <w:lang w:val="en-US"/>
                    </w:rPr>
                  </w:pPr>
                  <w:r>
                    <w:rPr>
                      <w:sz w:val="24"/>
                      <w:lang w:val="en-US"/>
                    </w:rPr>
                    <w:t>3.Меня</w:t>
                  </w:r>
                  <w:r>
                    <w:rPr>
                      <w:sz w:val="24"/>
                      <w:lang w:val="ru-RU"/>
                    </w:rPr>
                    <w:t xml:space="preserve">  </w:t>
                  </w:r>
                  <w:r>
                    <w:rPr>
                      <w:sz w:val="24"/>
                      <w:lang w:val="en-US"/>
                    </w:rPr>
                    <w:t>устраивают</w:t>
                  </w:r>
                  <w:r>
                    <w:rPr>
                      <w:sz w:val="24"/>
                      <w:lang w:val="ru-RU"/>
                    </w:rPr>
                    <w:t xml:space="preserve">  </w:t>
                  </w:r>
                  <w:r>
                    <w:rPr>
                      <w:sz w:val="24"/>
                      <w:lang w:val="en-US"/>
                    </w:rPr>
                    <w:t>условия</w:t>
                  </w:r>
                  <w:r>
                    <w:rPr>
                      <w:sz w:val="24"/>
                      <w:lang w:val="ru-RU"/>
                    </w:rPr>
                    <w:t xml:space="preserve"> </w:t>
                  </w:r>
                  <w:r>
                    <w:rPr>
                      <w:sz w:val="24"/>
                      <w:lang w:val="en-US"/>
                    </w:rPr>
                    <w:t>труда.</w:t>
                  </w:r>
                </w:p>
              </w:tc>
              <w:tc>
                <w:tcPr>
                  <w:tcW w:w="893" w:type="dxa"/>
                  <w:gridSpan w:val="2"/>
                </w:tcPr>
                <w:p w14:paraId="76F180D1">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446C46B4">
                  <w:pPr>
                    <w:pStyle w:val="15"/>
                    <w:spacing w:line="258" w:lineRule="exact"/>
                    <w:ind w:left="265" w:right="262"/>
                    <w:jc w:val="center"/>
                    <w:rPr>
                      <w:sz w:val="24"/>
                      <w:lang w:val="en-US"/>
                    </w:rPr>
                  </w:pPr>
                </w:p>
              </w:tc>
              <w:tc>
                <w:tcPr>
                  <w:tcW w:w="893" w:type="dxa"/>
                  <w:gridSpan w:val="2"/>
                </w:tcPr>
                <w:p w14:paraId="668584EB">
                  <w:pPr>
                    <w:pStyle w:val="15"/>
                    <w:spacing w:line="258" w:lineRule="exact"/>
                    <w:ind w:left="203" w:right="195"/>
                    <w:jc w:val="center"/>
                    <w:rPr>
                      <w:sz w:val="24"/>
                      <w:lang w:val="en-US"/>
                    </w:rPr>
                  </w:pPr>
                </w:p>
              </w:tc>
              <w:tc>
                <w:tcPr>
                  <w:tcW w:w="1114" w:type="dxa"/>
                  <w:gridSpan w:val="2"/>
                </w:tcPr>
                <w:p w14:paraId="4A636824">
                  <w:pPr>
                    <w:pStyle w:val="15"/>
                    <w:spacing w:line="258" w:lineRule="exact"/>
                    <w:ind w:right="390"/>
                    <w:jc w:val="right"/>
                    <w:rPr>
                      <w:sz w:val="24"/>
                      <w:lang w:val="en-US"/>
                    </w:rPr>
                  </w:pPr>
                </w:p>
              </w:tc>
            </w:tr>
            <w:tr w14:paraId="5406E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51" w:hRule="atLeast"/>
              </w:trPr>
              <w:tc>
                <w:tcPr>
                  <w:tcW w:w="4682" w:type="dxa"/>
                  <w:gridSpan w:val="2"/>
                </w:tcPr>
                <w:p w14:paraId="16C1A03B">
                  <w:pPr>
                    <w:pStyle w:val="15"/>
                    <w:spacing w:line="268" w:lineRule="exact"/>
                    <w:ind w:left="104"/>
                    <w:rPr>
                      <w:sz w:val="24"/>
                      <w:lang w:val="ru-RU"/>
                    </w:rPr>
                  </w:pPr>
                  <w:r>
                    <w:rPr>
                      <w:sz w:val="24"/>
                      <w:lang w:val="ru-RU"/>
                    </w:rPr>
                    <w:t>4.Меня  устраивает  стиль  работы</w:t>
                  </w:r>
                </w:p>
                <w:p w14:paraId="3FE6530C">
                  <w:pPr>
                    <w:pStyle w:val="15"/>
                    <w:spacing w:before="3" w:line="261" w:lineRule="exact"/>
                    <w:ind w:left="104"/>
                    <w:rPr>
                      <w:sz w:val="24"/>
                      <w:lang w:val="ru-RU"/>
                    </w:rPr>
                  </w:pPr>
                  <w:r>
                    <w:rPr>
                      <w:sz w:val="24"/>
                      <w:lang w:val="ru-RU"/>
                    </w:rPr>
                    <w:t>Администрации  школы</w:t>
                  </w:r>
                </w:p>
              </w:tc>
              <w:tc>
                <w:tcPr>
                  <w:tcW w:w="893" w:type="dxa"/>
                  <w:gridSpan w:val="2"/>
                </w:tcPr>
                <w:p w14:paraId="2617230C">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29874BAF">
                  <w:pPr>
                    <w:pStyle w:val="15"/>
                    <w:spacing w:line="268" w:lineRule="exact"/>
                    <w:ind w:left="265" w:right="262"/>
                    <w:jc w:val="center"/>
                    <w:rPr>
                      <w:sz w:val="24"/>
                      <w:lang w:val="en-US"/>
                    </w:rPr>
                  </w:pPr>
                </w:p>
              </w:tc>
              <w:tc>
                <w:tcPr>
                  <w:tcW w:w="893" w:type="dxa"/>
                  <w:gridSpan w:val="2"/>
                </w:tcPr>
                <w:p w14:paraId="1AF7EDD4">
                  <w:pPr>
                    <w:pStyle w:val="15"/>
                    <w:spacing w:line="268" w:lineRule="exact"/>
                    <w:ind w:left="203" w:right="195"/>
                    <w:jc w:val="center"/>
                    <w:rPr>
                      <w:sz w:val="24"/>
                      <w:lang w:val="en-US"/>
                    </w:rPr>
                  </w:pPr>
                </w:p>
              </w:tc>
              <w:tc>
                <w:tcPr>
                  <w:tcW w:w="1114" w:type="dxa"/>
                  <w:gridSpan w:val="2"/>
                </w:tcPr>
                <w:p w14:paraId="695E83EA">
                  <w:pPr>
                    <w:pStyle w:val="15"/>
                    <w:spacing w:line="268" w:lineRule="exact"/>
                    <w:ind w:right="390"/>
                    <w:jc w:val="right"/>
                    <w:rPr>
                      <w:sz w:val="24"/>
                      <w:lang w:val="en-US"/>
                    </w:rPr>
                  </w:pPr>
                </w:p>
              </w:tc>
            </w:tr>
            <w:tr w14:paraId="7DBAC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51" w:hRule="atLeast"/>
              </w:trPr>
              <w:tc>
                <w:tcPr>
                  <w:tcW w:w="4682" w:type="dxa"/>
                  <w:gridSpan w:val="2"/>
                </w:tcPr>
                <w:p w14:paraId="6C94B4FA">
                  <w:pPr>
                    <w:pStyle w:val="15"/>
                    <w:spacing w:line="268" w:lineRule="exact"/>
                    <w:ind w:left="104"/>
                    <w:rPr>
                      <w:sz w:val="24"/>
                      <w:lang w:val="ru-RU"/>
                    </w:rPr>
                  </w:pPr>
                  <w:r>
                    <w:rPr>
                      <w:sz w:val="24"/>
                      <w:lang w:val="ru-RU"/>
                    </w:rPr>
                    <w:t>5. Школа  пресекает  и  эффективно</w:t>
                  </w:r>
                </w:p>
                <w:p w14:paraId="64042BC0">
                  <w:pPr>
                    <w:pStyle w:val="15"/>
                    <w:spacing w:before="2" w:line="261" w:lineRule="exact"/>
                    <w:ind w:left="104"/>
                    <w:rPr>
                      <w:sz w:val="24"/>
                      <w:lang w:val="ru-RU"/>
                    </w:rPr>
                  </w:pPr>
                  <w:r>
                    <w:rPr>
                      <w:sz w:val="24"/>
                      <w:lang w:val="ru-RU"/>
                    </w:rPr>
                    <w:t>разрешает  конфликты  между  учащимися.</w:t>
                  </w:r>
                </w:p>
              </w:tc>
              <w:tc>
                <w:tcPr>
                  <w:tcW w:w="893" w:type="dxa"/>
                  <w:gridSpan w:val="2"/>
                </w:tcPr>
                <w:p w14:paraId="6C8CEA5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52BAF966">
                  <w:pPr>
                    <w:pStyle w:val="15"/>
                    <w:spacing w:line="268" w:lineRule="exact"/>
                    <w:ind w:left="265" w:right="262"/>
                    <w:jc w:val="center"/>
                    <w:rPr>
                      <w:sz w:val="24"/>
                      <w:lang w:val="en-US"/>
                    </w:rPr>
                  </w:pPr>
                </w:p>
              </w:tc>
              <w:tc>
                <w:tcPr>
                  <w:tcW w:w="893" w:type="dxa"/>
                  <w:gridSpan w:val="2"/>
                </w:tcPr>
                <w:p w14:paraId="22E9AA9A">
                  <w:pPr>
                    <w:pStyle w:val="15"/>
                    <w:spacing w:line="268" w:lineRule="exact"/>
                    <w:ind w:left="203" w:right="195"/>
                    <w:jc w:val="center"/>
                    <w:rPr>
                      <w:sz w:val="24"/>
                      <w:lang w:val="en-US"/>
                    </w:rPr>
                  </w:pPr>
                </w:p>
              </w:tc>
              <w:tc>
                <w:tcPr>
                  <w:tcW w:w="1114" w:type="dxa"/>
                  <w:gridSpan w:val="2"/>
                </w:tcPr>
                <w:p w14:paraId="6CB6D308">
                  <w:pPr>
                    <w:pStyle w:val="15"/>
                    <w:spacing w:line="268" w:lineRule="exact"/>
                    <w:ind w:right="390"/>
                    <w:jc w:val="right"/>
                    <w:rPr>
                      <w:sz w:val="24"/>
                      <w:lang w:val="en-US"/>
                    </w:rPr>
                  </w:pPr>
                </w:p>
              </w:tc>
            </w:tr>
            <w:tr w14:paraId="4CD8B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52" w:hRule="atLeast"/>
              </w:trPr>
              <w:tc>
                <w:tcPr>
                  <w:tcW w:w="4682" w:type="dxa"/>
                  <w:gridSpan w:val="2"/>
                </w:tcPr>
                <w:p w14:paraId="50A27908">
                  <w:pPr>
                    <w:pStyle w:val="15"/>
                    <w:spacing w:line="268" w:lineRule="exact"/>
                    <w:ind w:left="104"/>
                    <w:rPr>
                      <w:sz w:val="24"/>
                      <w:lang w:val="ru-RU"/>
                    </w:rPr>
                  </w:pPr>
                  <w:r>
                    <w:rPr>
                      <w:sz w:val="24"/>
                      <w:lang w:val="ru-RU"/>
                    </w:rPr>
                    <w:t>6. Я  удовлетворен\а  учебно-материальной</w:t>
                  </w:r>
                </w:p>
                <w:p w14:paraId="7E8FBAEA">
                  <w:pPr>
                    <w:pStyle w:val="15"/>
                    <w:spacing w:before="3" w:line="261" w:lineRule="exact"/>
                    <w:ind w:left="104"/>
                    <w:rPr>
                      <w:sz w:val="24"/>
                      <w:lang w:val="ru-RU"/>
                    </w:rPr>
                  </w:pPr>
                  <w:r>
                    <w:rPr>
                      <w:sz w:val="24"/>
                      <w:lang w:val="ru-RU"/>
                    </w:rPr>
                    <w:t>базой  школы.</w:t>
                  </w:r>
                </w:p>
              </w:tc>
              <w:tc>
                <w:tcPr>
                  <w:tcW w:w="893" w:type="dxa"/>
                  <w:gridSpan w:val="2"/>
                </w:tcPr>
                <w:p w14:paraId="1D63DEC7">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243AFBEA">
                  <w:pPr>
                    <w:pStyle w:val="15"/>
                    <w:spacing w:line="268" w:lineRule="exact"/>
                    <w:ind w:left="265" w:right="262"/>
                    <w:jc w:val="center"/>
                    <w:rPr>
                      <w:sz w:val="24"/>
                      <w:lang w:val="en-US"/>
                    </w:rPr>
                  </w:pPr>
                </w:p>
              </w:tc>
              <w:tc>
                <w:tcPr>
                  <w:tcW w:w="893" w:type="dxa"/>
                  <w:gridSpan w:val="2"/>
                </w:tcPr>
                <w:p w14:paraId="6D0FA469">
                  <w:pPr>
                    <w:pStyle w:val="15"/>
                    <w:spacing w:line="268" w:lineRule="exact"/>
                    <w:ind w:left="203" w:right="200"/>
                    <w:jc w:val="center"/>
                    <w:rPr>
                      <w:sz w:val="24"/>
                      <w:lang w:val="en-US"/>
                    </w:rPr>
                  </w:pPr>
                </w:p>
              </w:tc>
              <w:tc>
                <w:tcPr>
                  <w:tcW w:w="1114" w:type="dxa"/>
                  <w:gridSpan w:val="2"/>
                </w:tcPr>
                <w:p w14:paraId="2BCE845C">
                  <w:pPr>
                    <w:pStyle w:val="15"/>
                    <w:spacing w:line="268" w:lineRule="exact"/>
                    <w:ind w:right="390"/>
                    <w:jc w:val="right"/>
                    <w:rPr>
                      <w:sz w:val="24"/>
                      <w:lang w:val="en-US"/>
                    </w:rPr>
                  </w:pPr>
                </w:p>
              </w:tc>
            </w:tr>
            <w:tr w14:paraId="4BEC0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51" w:hRule="atLeast"/>
              </w:trPr>
              <w:tc>
                <w:tcPr>
                  <w:tcW w:w="4682" w:type="dxa"/>
                  <w:gridSpan w:val="2"/>
                </w:tcPr>
                <w:p w14:paraId="72AABE0F">
                  <w:pPr>
                    <w:pStyle w:val="15"/>
                    <w:spacing w:line="268" w:lineRule="exact"/>
                    <w:ind w:left="104"/>
                    <w:rPr>
                      <w:sz w:val="24"/>
                      <w:lang w:val="ru-RU"/>
                    </w:rPr>
                  </w:pPr>
                  <w:r>
                    <w:rPr>
                      <w:sz w:val="24"/>
                      <w:lang w:val="ru-RU"/>
                    </w:rPr>
                    <w:t>7.В коллективе  благоприятный  морально-</w:t>
                  </w:r>
                </w:p>
                <w:p w14:paraId="78EAA727">
                  <w:pPr>
                    <w:pStyle w:val="15"/>
                    <w:spacing w:before="2" w:line="261" w:lineRule="exact"/>
                    <w:ind w:left="104"/>
                    <w:rPr>
                      <w:sz w:val="24"/>
                      <w:lang w:val="ru-RU"/>
                    </w:rPr>
                  </w:pPr>
                  <w:r>
                    <w:rPr>
                      <w:sz w:val="24"/>
                      <w:lang w:val="ru-RU"/>
                    </w:rPr>
                    <w:t>психологический  климат.</w:t>
                  </w:r>
                </w:p>
              </w:tc>
              <w:tc>
                <w:tcPr>
                  <w:tcW w:w="893" w:type="dxa"/>
                  <w:gridSpan w:val="2"/>
                </w:tcPr>
                <w:p w14:paraId="666E679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0EF80D2F">
                  <w:pPr>
                    <w:pStyle w:val="15"/>
                    <w:spacing w:line="268" w:lineRule="exact"/>
                    <w:ind w:left="265" w:right="262"/>
                    <w:jc w:val="center"/>
                    <w:rPr>
                      <w:sz w:val="24"/>
                      <w:lang w:val="en-US"/>
                    </w:rPr>
                  </w:pPr>
                </w:p>
              </w:tc>
              <w:tc>
                <w:tcPr>
                  <w:tcW w:w="893" w:type="dxa"/>
                  <w:gridSpan w:val="2"/>
                </w:tcPr>
                <w:p w14:paraId="77D10182">
                  <w:pPr>
                    <w:pStyle w:val="15"/>
                    <w:spacing w:line="268" w:lineRule="exact"/>
                    <w:ind w:left="203" w:right="195"/>
                    <w:jc w:val="center"/>
                    <w:rPr>
                      <w:sz w:val="24"/>
                      <w:lang w:val="en-US"/>
                    </w:rPr>
                  </w:pPr>
                </w:p>
              </w:tc>
              <w:tc>
                <w:tcPr>
                  <w:tcW w:w="1114" w:type="dxa"/>
                  <w:gridSpan w:val="2"/>
                </w:tcPr>
                <w:p w14:paraId="0EA3825E">
                  <w:pPr>
                    <w:pStyle w:val="15"/>
                    <w:spacing w:line="268" w:lineRule="exact"/>
                    <w:ind w:right="390"/>
                    <w:jc w:val="right"/>
                    <w:rPr>
                      <w:sz w:val="24"/>
                      <w:lang w:val="en-US"/>
                    </w:rPr>
                  </w:pPr>
                </w:p>
              </w:tc>
            </w:tr>
            <w:tr w14:paraId="27CCD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51" w:hRule="atLeast"/>
              </w:trPr>
              <w:tc>
                <w:tcPr>
                  <w:tcW w:w="4682" w:type="dxa"/>
                  <w:gridSpan w:val="2"/>
                </w:tcPr>
                <w:p w14:paraId="33993CC0">
                  <w:pPr>
                    <w:pStyle w:val="15"/>
                    <w:spacing w:line="268" w:lineRule="exact"/>
                    <w:ind w:left="104"/>
                    <w:rPr>
                      <w:sz w:val="24"/>
                      <w:lang w:val="ru-RU"/>
                    </w:rPr>
                  </w:pPr>
                  <w:r>
                    <w:rPr>
                      <w:sz w:val="24"/>
                      <w:lang w:val="ru-RU"/>
                    </w:rPr>
                    <w:t>8.Я  удовлетворен\а  качеством  питания в</w:t>
                  </w:r>
                </w:p>
                <w:p w14:paraId="6B919189">
                  <w:pPr>
                    <w:pStyle w:val="15"/>
                    <w:spacing w:before="2" w:line="261" w:lineRule="exact"/>
                    <w:ind w:left="104"/>
                    <w:rPr>
                      <w:sz w:val="24"/>
                      <w:lang w:val="ru-RU"/>
                    </w:rPr>
                  </w:pPr>
                  <w:r>
                    <w:rPr>
                      <w:sz w:val="24"/>
                      <w:lang w:val="ru-RU"/>
                    </w:rPr>
                    <w:t>школе</w:t>
                  </w:r>
                </w:p>
              </w:tc>
              <w:tc>
                <w:tcPr>
                  <w:tcW w:w="893" w:type="dxa"/>
                  <w:gridSpan w:val="2"/>
                </w:tcPr>
                <w:p w14:paraId="2F105AE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6A52C196">
                  <w:pPr>
                    <w:pStyle w:val="15"/>
                    <w:spacing w:line="268" w:lineRule="exact"/>
                    <w:ind w:left="265" w:right="262"/>
                    <w:jc w:val="center"/>
                    <w:rPr>
                      <w:sz w:val="24"/>
                      <w:lang w:val="en-US"/>
                    </w:rPr>
                  </w:pPr>
                </w:p>
              </w:tc>
              <w:tc>
                <w:tcPr>
                  <w:tcW w:w="893" w:type="dxa"/>
                  <w:gridSpan w:val="2"/>
                </w:tcPr>
                <w:p w14:paraId="50DFEC1C">
                  <w:pPr>
                    <w:pStyle w:val="15"/>
                    <w:spacing w:line="268" w:lineRule="exact"/>
                    <w:ind w:left="203" w:right="195"/>
                    <w:jc w:val="center"/>
                    <w:rPr>
                      <w:sz w:val="24"/>
                      <w:lang w:val="en-US"/>
                    </w:rPr>
                  </w:pPr>
                </w:p>
              </w:tc>
              <w:tc>
                <w:tcPr>
                  <w:tcW w:w="1114" w:type="dxa"/>
                  <w:gridSpan w:val="2"/>
                </w:tcPr>
                <w:p w14:paraId="3CC3FA5C">
                  <w:pPr>
                    <w:pStyle w:val="15"/>
                    <w:spacing w:line="268" w:lineRule="exact"/>
                    <w:ind w:right="390"/>
                    <w:jc w:val="right"/>
                    <w:rPr>
                      <w:sz w:val="24"/>
                      <w:lang w:val="en-US"/>
                    </w:rPr>
                  </w:pPr>
                </w:p>
              </w:tc>
            </w:tr>
            <w:tr w14:paraId="731B8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278" w:hRule="atLeast"/>
              </w:trPr>
              <w:tc>
                <w:tcPr>
                  <w:tcW w:w="4682" w:type="dxa"/>
                  <w:gridSpan w:val="2"/>
                </w:tcPr>
                <w:p w14:paraId="3A52C389">
                  <w:pPr>
                    <w:pStyle w:val="15"/>
                    <w:spacing w:line="258" w:lineRule="exact"/>
                    <w:ind w:left="104"/>
                    <w:rPr>
                      <w:sz w:val="24"/>
                      <w:lang w:val="ru-RU"/>
                    </w:rPr>
                  </w:pPr>
                  <w:r>
                    <w:rPr>
                      <w:sz w:val="24"/>
                      <w:lang w:val="ru-RU"/>
                    </w:rPr>
                    <w:t>9.Коллеги  всегда готовы мне помочь</w:t>
                  </w:r>
                </w:p>
              </w:tc>
              <w:tc>
                <w:tcPr>
                  <w:tcW w:w="893" w:type="dxa"/>
                  <w:gridSpan w:val="2"/>
                </w:tcPr>
                <w:p w14:paraId="18540C01">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616ECAB8">
                  <w:pPr>
                    <w:pStyle w:val="15"/>
                    <w:spacing w:line="258" w:lineRule="exact"/>
                    <w:ind w:left="265" w:right="262"/>
                    <w:jc w:val="center"/>
                    <w:rPr>
                      <w:sz w:val="24"/>
                      <w:lang w:val="en-US"/>
                    </w:rPr>
                  </w:pPr>
                </w:p>
              </w:tc>
              <w:tc>
                <w:tcPr>
                  <w:tcW w:w="893" w:type="dxa"/>
                  <w:gridSpan w:val="2"/>
                </w:tcPr>
                <w:p w14:paraId="001231EF">
                  <w:pPr>
                    <w:pStyle w:val="15"/>
                    <w:spacing w:line="258" w:lineRule="exact"/>
                    <w:ind w:left="203" w:right="195"/>
                    <w:jc w:val="center"/>
                    <w:rPr>
                      <w:sz w:val="24"/>
                      <w:lang w:val="en-US"/>
                    </w:rPr>
                  </w:pPr>
                </w:p>
              </w:tc>
              <w:tc>
                <w:tcPr>
                  <w:tcW w:w="1114" w:type="dxa"/>
                  <w:gridSpan w:val="2"/>
                </w:tcPr>
                <w:p w14:paraId="1237B9A3">
                  <w:pPr>
                    <w:pStyle w:val="15"/>
                    <w:spacing w:line="258" w:lineRule="exact"/>
                    <w:ind w:right="390"/>
                    <w:jc w:val="right"/>
                    <w:rPr>
                      <w:sz w:val="24"/>
                      <w:lang w:val="en-US"/>
                    </w:rPr>
                  </w:pPr>
                </w:p>
              </w:tc>
            </w:tr>
            <w:tr w14:paraId="599A5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71" w:hRule="atLeast"/>
              </w:trPr>
              <w:tc>
                <w:tcPr>
                  <w:tcW w:w="4682" w:type="dxa"/>
                  <w:gridSpan w:val="2"/>
                  <w:tcBorders>
                    <w:bottom w:val="single" w:color="000000" w:sz="8" w:space="0"/>
                  </w:tcBorders>
                </w:tcPr>
                <w:p w14:paraId="07BEB3DF">
                  <w:pPr>
                    <w:pStyle w:val="15"/>
                    <w:spacing w:line="242" w:lineRule="auto"/>
                    <w:ind w:left="104" w:right="826"/>
                    <w:rPr>
                      <w:sz w:val="24"/>
                      <w:lang w:val="ru-RU"/>
                    </w:rPr>
                  </w:pPr>
                  <w:r>
                    <w:rPr>
                      <w:sz w:val="24"/>
                      <w:lang w:val="ru-RU"/>
                    </w:rPr>
                    <w:t>10.Для успешного ведения  учебных  занятий  школой  предоставлены  все  необходимые учебно-методические и технические средства.</w:t>
                  </w:r>
                </w:p>
              </w:tc>
              <w:tc>
                <w:tcPr>
                  <w:tcW w:w="893" w:type="dxa"/>
                  <w:gridSpan w:val="2"/>
                  <w:tcBorders>
                    <w:bottom w:val="single" w:color="000000" w:sz="8" w:space="0"/>
                  </w:tcBorders>
                </w:tcPr>
                <w:p w14:paraId="4ED9FACD">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Borders>
                    <w:bottom w:val="single" w:color="000000" w:sz="8" w:space="0"/>
                  </w:tcBorders>
                </w:tcPr>
                <w:p w14:paraId="2FCE998B">
                  <w:pPr>
                    <w:pStyle w:val="15"/>
                    <w:spacing w:line="268" w:lineRule="exact"/>
                    <w:ind w:left="265" w:right="262"/>
                    <w:jc w:val="center"/>
                    <w:rPr>
                      <w:sz w:val="24"/>
                      <w:lang w:val="en-US"/>
                    </w:rPr>
                  </w:pPr>
                </w:p>
              </w:tc>
              <w:tc>
                <w:tcPr>
                  <w:tcW w:w="893" w:type="dxa"/>
                  <w:gridSpan w:val="2"/>
                  <w:tcBorders>
                    <w:bottom w:val="single" w:color="000000" w:sz="8" w:space="0"/>
                  </w:tcBorders>
                </w:tcPr>
                <w:p w14:paraId="0B919E92">
                  <w:pPr>
                    <w:pStyle w:val="15"/>
                    <w:spacing w:line="268" w:lineRule="exact"/>
                    <w:ind w:left="203" w:right="200"/>
                    <w:jc w:val="center"/>
                    <w:rPr>
                      <w:sz w:val="24"/>
                      <w:lang w:val="en-US"/>
                    </w:rPr>
                  </w:pPr>
                </w:p>
              </w:tc>
              <w:tc>
                <w:tcPr>
                  <w:tcW w:w="1114" w:type="dxa"/>
                  <w:gridSpan w:val="2"/>
                  <w:tcBorders>
                    <w:bottom w:val="single" w:color="000000" w:sz="8" w:space="0"/>
                  </w:tcBorders>
                </w:tcPr>
                <w:p w14:paraId="3B36A4C3">
                  <w:pPr>
                    <w:pStyle w:val="15"/>
                    <w:spacing w:line="268" w:lineRule="exact"/>
                    <w:ind w:right="390"/>
                    <w:jc w:val="right"/>
                    <w:rPr>
                      <w:sz w:val="24"/>
                      <w:lang w:val="en-US"/>
                    </w:rPr>
                  </w:pPr>
                </w:p>
              </w:tc>
            </w:tr>
            <w:tr w14:paraId="53B9A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51" w:hRule="atLeast"/>
              </w:trPr>
              <w:tc>
                <w:tcPr>
                  <w:tcW w:w="4682" w:type="dxa"/>
                  <w:gridSpan w:val="2"/>
                </w:tcPr>
                <w:p w14:paraId="5321EE54">
                  <w:pPr>
                    <w:pStyle w:val="15"/>
                    <w:spacing w:line="267" w:lineRule="exact"/>
                    <w:ind w:left="104"/>
                    <w:rPr>
                      <w:sz w:val="24"/>
                      <w:lang w:val="ru-RU"/>
                    </w:rPr>
                  </w:pPr>
                  <w:r>
                    <w:rPr>
                      <w:sz w:val="24"/>
                      <w:lang w:val="ru-RU"/>
                    </w:rPr>
                    <w:t>11.В школе созданы условия для моего</w:t>
                  </w:r>
                </w:p>
                <w:p w14:paraId="16F63EB9">
                  <w:pPr>
                    <w:pStyle w:val="15"/>
                    <w:spacing w:line="265" w:lineRule="exact"/>
                    <w:ind w:left="104"/>
                    <w:rPr>
                      <w:sz w:val="24"/>
                      <w:lang w:val="ru-RU"/>
                    </w:rPr>
                  </w:pPr>
                  <w:r>
                    <w:rPr>
                      <w:sz w:val="24"/>
                      <w:lang w:val="ru-RU"/>
                    </w:rPr>
                    <w:t>профессионального и творческого роста</w:t>
                  </w:r>
                </w:p>
              </w:tc>
              <w:tc>
                <w:tcPr>
                  <w:tcW w:w="893" w:type="dxa"/>
                  <w:gridSpan w:val="2"/>
                </w:tcPr>
                <w:p w14:paraId="7F4B25A3">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3168DC31">
                  <w:pPr>
                    <w:pStyle w:val="15"/>
                    <w:spacing w:line="268" w:lineRule="exact"/>
                    <w:ind w:left="265" w:right="262"/>
                    <w:jc w:val="center"/>
                    <w:rPr>
                      <w:sz w:val="24"/>
                      <w:lang w:val="en-US"/>
                    </w:rPr>
                  </w:pPr>
                </w:p>
              </w:tc>
              <w:tc>
                <w:tcPr>
                  <w:tcW w:w="893" w:type="dxa"/>
                  <w:gridSpan w:val="2"/>
                </w:tcPr>
                <w:p w14:paraId="424D67B4">
                  <w:pPr>
                    <w:pStyle w:val="15"/>
                    <w:spacing w:line="268" w:lineRule="exact"/>
                    <w:ind w:right="275"/>
                    <w:jc w:val="right"/>
                    <w:rPr>
                      <w:sz w:val="24"/>
                      <w:lang w:val="en-US"/>
                    </w:rPr>
                  </w:pPr>
                </w:p>
              </w:tc>
              <w:tc>
                <w:tcPr>
                  <w:tcW w:w="1114" w:type="dxa"/>
                  <w:gridSpan w:val="2"/>
                </w:tcPr>
                <w:p w14:paraId="61F31944">
                  <w:pPr>
                    <w:pStyle w:val="15"/>
                    <w:spacing w:line="268" w:lineRule="exact"/>
                    <w:ind w:left="372" w:right="372"/>
                    <w:jc w:val="center"/>
                    <w:rPr>
                      <w:sz w:val="24"/>
                      <w:lang w:val="en-US"/>
                    </w:rPr>
                  </w:pPr>
                </w:p>
              </w:tc>
            </w:tr>
            <w:tr w14:paraId="2C192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52" w:hRule="atLeast"/>
              </w:trPr>
              <w:tc>
                <w:tcPr>
                  <w:tcW w:w="4682" w:type="dxa"/>
                  <w:gridSpan w:val="2"/>
                </w:tcPr>
                <w:p w14:paraId="13FDF4EA">
                  <w:pPr>
                    <w:pStyle w:val="15"/>
                    <w:spacing w:line="267" w:lineRule="exact"/>
                    <w:ind w:left="104"/>
                    <w:rPr>
                      <w:sz w:val="24"/>
                      <w:lang w:val="ru-RU"/>
                    </w:rPr>
                  </w:pPr>
                  <w:r>
                    <w:rPr>
                      <w:sz w:val="24"/>
                      <w:lang w:val="ru-RU"/>
                    </w:rPr>
                    <w:t>12.В школе установлены методы</w:t>
                  </w:r>
                </w:p>
                <w:p w14:paraId="697C21C6">
                  <w:pPr>
                    <w:pStyle w:val="15"/>
                    <w:spacing w:line="265" w:lineRule="exact"/>
                    <w:ind w:left="104"/>
                    <w:rPr>
                      <w:sz w:val="24"/>
                      <w:lang w:val="ru-RU"/>
                    </w:rPr>
                  </w:pPr>
                  <w:r>
                    <w:rPr>
                      <w:sz w:val="24"/>
                      <w:lang w:val="ru-RU"/>
                    </w:rPr>
                    <w:t>поощрения педагогов</w:t>
                  </w:r>
                </w:p>
              </w:tc>
              <w:tc>
                <w:tcPr>
                  <w:tcW w:w="893" w:type="dxa"/>
                  <w:gridSpan w:val="2"/>
                </w:tcPr>
                <w:p w14:paraId="4B29A81D">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78D27116">
                  <w:pPr>
                    <w:pStyle w:val="15"/>
                    <w:spacing w:line="268" w:lineRule="exact"/>
                    <w:ind w:left="265" w:right="262"/>
                    <w:jc w:val="center"/>
                    <w:rPr>
                      <w:sz w:val="24"/>
                      <w:lang w:val="en-US"/>
                    </w:rPr>
                  </w:pPr>
                </w:p>
              </w:tc>
              <w:tc>
                <w:tcPr>
                  <w:tcW w:w="893" w:type="dxa"/>
                  <w:gridSpan w:val="2"/>
                </w:tcPr>
                <w:p w14:paraId="56558466">
                  <w:pPr>
                    <w:pStyle w:val="15"/>
                    <w:spacing w:line="268" w:lineRule="exact"/>
                    <w:ind w:right="275"/>
                    <w:jc w:val="right"/>
                    <w:rPr>
                      <w:sz w:val="24"/>
                      <w:lang w:val="en-US"/>
                    </w:rPr>
                  </w:pPr>
                </w:p>
              </w:tc>
              <w:tc>
                <w:tcPr>
                  <w:tcW w:w="1114" w:type="dxa"/>
                  <w:gridSpan w:val="2"/>
                </w:tcPr>
                <w:p w14:paraId="6611787C">
                  <w:pPr>
                    <w:pStyle w:val="15"/>
                    <w:spacing w:line="268" w:lineRule="exact"/>
                    <w:ind w:left="372" w:right="372"/>
                    <w:jc w:val="center"/>
                    <w:rPr>
                      <w:sz w:val="24"/>
                      <w:lang w:val="en-US"/>
                    </w:rPr>
                  </w:pPr>
                </w:p>
              </w:tc>
            </w:tr>
            <w:tr w14:paraId="20D90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51" w:hRule="atLeast"/>
              </w:trPr>
              <w:tc>
                <w:tcPr>
                  <w:tcW w:w="4682" w:type="dxa"/>
                  <w:gridSpan w:val="2"/>
                </w:tcPr>
                <w:p w14:paraId="3E5BF3A8">
                  <w:pPr>
                    <w:pStyle w:val="15"/>
                    <w:spacing w:line="268" w:lineRule="exact"/>
                    <w:ind w:left="104"/>
                    <w:rPr>
                      <w:sz w:val="24"/>
                      <w:lang w:val="ru-RU"/>
                    </w:rPr>
                  </w:pPr>
                  <w:r>
                    <w:rPr>
                      <w:sz w:val="24"/>
                      <w:lang w:val="ru-RU"/>
                    </w:rPr>
                    <w:t>13. Дети, с которыми  я  работаю, стремятся</w:t>
                  </w:r>
                </w:p>
                <w:p w14:paraId="16EB6B75">
                  <w:pPr>
                    <w:pStyle w:val="15"/>
                    <w:spacing w:before="2" w:line="261" w:lineRule="exact"/>
                    <w:ind w:left="104"/>
                    <w:rPr>
                      <w:sz w:val="24"/>
                      <w:lang w:val="ru-RU"/>
                    </w:rPr>
                  </w:pPr>
                  <w:r>
                    <w:rPr>
                      <w:sz w:val="24"/>
                      <w:lang w:val="ru-RU"/>
                    </w:rPr>
                    <w:t>к знаниям</w:t>
                  </w:r>
                </w:p>
              </w:tc>
              <w:tc>
                <w:tcPr>
                  <w:tcW w:w="893" w:type="dxa"/>
                  <w:gridSpan w:val="2"/>
                </w:tcPr>
                <w:p w14:paraId="5091E82A">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639176C5">
                  <w:pPr>
                    <w:pStyle w:val="15"/>
                    <w:spacing w:line="268" w:lineRule="exact"/>
                    <w:ind w:left="265" w:right="262"/>
                    <w:jc w:val="center"/>
                    <w:rPr>
                      <w:sz w:val="24"/>
                      <w:lang w:val="en-US"/>
                    </w:rPr>
                  </w:pPr>
                </w:p>
              </w:tc>
              <w:tc>
                <w:tcPr>
                  <w:tcW w:w="893" w:type="dxa"/>
                  <w:gridSpan w:val="2"/>
                </w:tcPr>
                <w:p w14:paraId="5488078E">
                  <w:pPr>
                    <w:pStyle w:val="15"/>
                    <w:spacing w:line="268" w:lineRule="exact"/>
                    <w:ind w:right="275"/>
                    <w:jc w:val="right"/>
                    <w:rPr>
                      <w:sz w:val="24"/>
                      <w:lang w:val="en-US"/>
                    </w:rPr>
                  </w:pPr>
                </w:p>
              </w:tc>
              <w:tc>
                <w:tcPr>
                  <w:tcW w:w="1114" w:type="dxa"/>
                  <w:gridSpan w:val="2"/>
                </w:tcPr>
                <w:p w14:paraId="52FB9004">
                  <w:pPr>
                    <w:pStyle w:val="15"/>
                    <w:spacing w:line="268" w:lineRule="exact"/>
                    <w:ind w:left="372" w:right="372"/>
                    <w:jc w:val="center"/>
                    <w:rPr>
                      <w:sz w:val="24"/>
                      <w:lang w:val="en-US"/>
                    </w:rPr>
                  </w:pPr>
                </w:p>
              </w:tc>
            </w:tr>
            <w:tr w14:paraId="093E4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51" w:hRule="atLeast"/>
              </w:trPr>
              <w:tc>
                <w:tcPr>
                  <w:tcW w:w="4682" w:type="dxa"/>
                  <w:gridSpan w:val="2"/>
                </w:tcPr>
                <w:p w14:paraId="4602978A">
                  <w:pPr>
                    <w:pStyle w:val="15"/>
                    <w:spacing w:line="268" w:lineRule="exact"/>
                    <w:ind w:left="104"/>
                    <w:rPr>
                      <w:sz w:val="24"/>
                      <w:lang w:val="ru-RU"/>
                    </w:rPr>
                  </w:pPr>
                  <w:r>
                    <w:rPr>
                      <w:sz w:val="24"/>
                      <w:lang w:val="ru-RU"/>
                    </w:rPr>
                    <w:t>14.Я удовлетворен/а своими</w:t>
                  </w:r>
                </w:p>
                <w:p w14:paraId="24466E56">
                  <w:pPr>
                    <w:pStyle w:val="15"/>
                    <w:spacing w:before="2" w:line="261" w:lineRule="exact"/>
                    <w:ind w:left="104"/>
                    <w:rPr>
                      <w:sz w:val="24"/>
                      <w:lang w:val="ru-RU"/>
                    </w:rPr>
                  </w:pPr>
                  <w:r>
                    <w:rPr>
                      <w:sz w:val="24"/>
                      <w:lang w:val="ru-RU"/>
                    </w:rPr>
                    <w:t>взаимоотношениями с учащимися</w:t>
                  </w:r>
                </w:p>
              </w:tc>
              <w:tc>
                <w:tcPr>
                  <w:tcW w:w="893" w:type="dxa"/>
                  <w:gridSpan w:val="2"/>
                </w:tcPr>
                <w:p w14:paraId="3F8B7640">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13BD6F07">
                  <w:pPr>
                    <w:pStyle w:val="15"/>
                    <w:spacing w:line="268" w:lineRule="exact"/>
                    <w:ind w:left="265" w:right="262"/>
                    <w:jc w:val="center"/>
                    <w:rPr>
                      <w:sz w:val="24"/>
                      <w:lang w:val="en-US"/>
                    </w:rPr>
                  </w:pPr>
                </w:p>
              </w:tc>
              <w:tc>
                <w:tcPr>
                  <w:tcW w:w="893" w:type="dxa"/>
                  <w:gridSpan w:val="2"/>
                </w:tcPr>
                <w:p w14:paraId="71F9CEBD">
                  <w:pPr>
                    <w:pStyle w:val="15"/>
                    <w:spacing w:line="268" w:lineRule="exact"/>
                    <w:ind w:right="275"/>
                    <w:jc w:val="right"/>
                    <w:rPr>
                      <w:sz w:val="24"/>
                      <w:lang w:val="en-US"/>
                    </w:rPr>
                  </w:pPr>
                </w:p>
              </w:tc>
              <w:tc>
                <w:tcPr>
                  <w:tcW w:w="1114" w:type="dxa"/>
                  <w:gridSpan w:val="2"/>
                </w:tcPr>
                <w:p w14:paraId="43D0E73E">
                  <w:pPr>
                    <w:pStyle w:val="15"/>
                    <w:spacing w:line="268" w:lineRule="exact"/>
                    <w:ind w:left="372" w:right="372"/>
                    <w:jc w:val="center"/>
                    <w:rPr>
                      <w:sz w:val="24"/>
                      <w:lang w:val="en-US"/>
                    </w:rPr>
                  </w:pPr>
                </w:p>
              </w:tc>
            </w:tr>
            <w:tr w14:paraId="05E22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51" w:hRule="atLeast"/>
              </w:trPr>
              <w:tc>
                <w:tcPr>
                  <w:tcW w:w="4682" w:type="dxa"/>
                  <w:gridSpan w:val="2"/>
                  <w:tcBorders>
                    <w:bottom w:val="single" w:color="000000" w:sz="8" w:space="0"/>
                  </w:tcBorders>
                </w:tcPr>
                <w:p w14:paraId="64F9F9DC">
                  <w:pPr>
                    <w:pStyle w:val="15"/>
                    <w:spacing w:line="268" w:lineRule="exact"/>
                    <w:ind w:left="104"/>
                    <w:rPr>
                      <w:sz w:val="24"/>
                      <w:lang w:val="ru-RU"/>
                    </w:rPr>
                  </w:pPr>
                  <w:r>
                    <w:rPr>
                      <w:sz w:val="24"/>
                      <w:lang w:val="ru-RU"/>
                    </w:rPr>
                    <w:t>15.Я удовлетворен/а своей работой в</w:t>
                  </w:r>
                </w:p>
                <w:p w14:paraId="50EA1E54">
                  <w:pPr>
                    <w:pStyle w:val="15"/>
                    <w:spacing w:before="2" w:line="261" w:lineRule="exact"/>
                    <w:ind w:left="104"/>
                    <w:rPr>
                      <w:sz w:val="24"/>
                      <w:lang w:val="ru-RU"/>
                    </w:rPr>
                  </w:pPr>
                  <w:r>
                    <w:rPr>
                      <w:sz w:val="24"/>
                      <w:lang w:val="ru-RU"/>
                    </w:rPr>
                    <w:t>качестве классного руководителя?</w:t>
                  </w:r>
                </w:p>
              </w:tc>
              <w:tc>
                <w:tcPr>
                  <w:tcW w:w="893" w:type="dxa"/>
                  <w:gridSpan w:val="2"/>
                  <w:tcBorders>
                    <w:bottom w:val="single" w:color="000000" w:sz="8" w:space="0"/>
                  </w:tcBorders>
                </w:tcPr>
                <w:p w14:paraId="0519196B">
                  <w:pPr>
                    <w:pStyle w:val="2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Borders>
                    <w:bottom w:val="single" w:color="000000" w:sz="8" w:space="0"/>
                  </w:tcBorders>
                </w:tcPr>
                <w:p w14:paraId="0FDA8706">
                  <w:pPr>
                    <w:pStyle w:val="15"/>
                    <w:spacing w:line="268" w:lineRule="exact"/>
                    <w:ind w:left="265" w:right="262"/>
                    <w:jc w:val="center"/>
                    <w:rPr>
                      <w:sz w:val="24"/>
                      <w:lang w:val="en-US"/>
                    </w:rPr>
                  </w:pPr>
                </w:p>
              </w:tc>
              <w:tc>
                <w:tcPr>
                  <w:tcW w:w="893" w:type="dxa"/>
                  <w:gridSpan w:val="2"/>
                  <w:tcBorders>
                    <w:bottom w:val="single" w:color="000000" w:sz="8" w:space="0"/>
                  </w:tcBorders>
                </w:tcPr>
                <w:p w14:paraId="28F688D0">
                  <w:pPr>
                    <w:pStyle w:val="15"/>
                    <w:spacing w:line="268" w:lineRule="exact"/>
                    <w:ind w:right="275"/>
                    <w:jc w:val="right"/>
                    <w:rPr>
                      <w:sz w:val="24"/>
                      <w:lang w:val="en-US"/>
                    </w:rPr>
                  </w:pPr>
                </w:p>
              </w:tc>
              <w:tc>
                <w:tcPr>
                  <w:tcW w:w="1114" w:type="dxa"/>
                  <w:gridSpan w:val="2"/>
                  <w:tcBorders>
                    <w:bottom w:val="single" w:color="000000" w:sz="8" w:space="0"/>
                  </w:tcBorders>
                </w:tcPr>
                <w:p w14:paraId="340F71CF">
                  <w:pPr>
                    <w:pStyle w:val="15"/>
                    <w:spacing w:line="268" w:lineRule="exact"/>
                    <w:ind w:left="372" w:right="372"/>
                    <w:jc w:val="center"/>
                    <w:rPr>
                      <w:sz w:val="24"/>
                      <w:lang w:val="en-US"/>
                    </w:rPr>
                  </w:pPr>
                </w:p>
              </w:tc>
            </w:tr>
            <w:tr w14:paraId="7DD46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51" w:hRule="atLeast"/>
              </w:trPr>
              <w:tc>
                <w:tcPr>
                  <w:tcW w:w="4682" w:type="dxa"/>
                  <w:gridSpan w:val="2"/>
                  <w:tcBorders>
                    <w:bottom w:val="single" w:color="000000" w:sz="8" w:space="0"/>
                  </w:tcBorders>
                </w:tcPr>
                <w:p w14:paraId="6BDF80F9">
                  <w:pPr>
                    <w:pStyle w:val="15"/>
                    <w:spacing w:line="268" w:lineRule="exact"/>
                    <w:ind w:left="104"/>
                    <w:rPr>
                      <w:sz w:val="24"/>
                      <w:lang w:val="en-US"/>
                    </w:rPr>
                  </w:pPr>
                </w:p>
              </w:tc>
              <w:tc>
                <w:tcPr>
                  <w:tcW w:w="893" w:type="dxa"/>
                  <w:gridSpan w:val="2"/>
                  <w:tcBorders>
                    <w:bottom w:val="single" w:color="000000" w:sz="8" w:space="0"/>
                  </w:tcBorders>
                </w:tcPr>
                <w:p w14:paraId="7E1FBA8E">
                  <w:pPr>
                    <w:pStyle w:val="20"/>
                    <w:widowControl w:val="0"/>
                    <w:autoSpaceDE w:val="0"/>
                    <w:autoSpaceDN w:val="0"/>
                    <w:rPr>
                      <w:rFonts w:ascii="Times New Roman" w:hAnsi="Times New Roman" w:cs="Times New Roman"/>
                      <w:b/>
                      <w:bCs/>
                      <w:sz w:val="24"/>
                      <w:szCs w:val="24"/>
                    </w:rPr>
                  </w:pPr>
                  <w:r>
                    <w:rPr>
                      <w:rFonts w:ascii="Times New Roman" w:hAnsi="Times New Roman" w:cs="Times New Roman"/>
                      <w:b/>
                      <w:bCs/>
                      <w:sz w:val="24"/>
                      <w:szCs w:val="24"/>
                    </w:rPr>
                    <w:t>100%</w:t>
                  </w:r>
                </w:p>
              </w:tc>
              <w:tc>
                <w:tcPr>
                  <w:tcW w:w="1018" w:type="dxa"/>
                  <w:gridSpan w:val="2"/>
                  <w:tcBorders>
                    <w:bottom w:val="single" w:color="000000" w:sz="8" w:space="0"/>
                  </w:tcBorders>
                </w:tcPr>
                <w:p w14:paraId="4FC04A8A">
                  <w:pPr>
                    <w:pStyle w:val="15"/>
                    <w:spacing w:line="268" w:lineRule="exact"/>
                    <w:ind w:left="265" w:right="262"/>
                    <w:jc w:val="center"/>
                    <w:rPr>
                      <w:sz w:val="24"/>
                      <w:lang w:val="en-US"/>
                    </w:rPr>
                  </w:pPr>
                </w:p>
              </w:tc>
              <w:tc>
                <w:tcPr>
                  <w:tcW w:w="893" w:type="dxa"/>
                  <w:gridSpan w:val="2"/>
                  <w:tcBorders>
                    <w:bottom w:val="single" w:color="000000" w:sz="8" w:space="0"/>
                  </w:tcBorders>
                </w:tcPr>
                <w:p w14:paraId="6455A7A8">
                  <w:pPr>
                    <w:pStyle w:val="15"/>
                    <w:spacing w:line="268" w:lineRule="exact"/>
                    <w:ind w:right="275"/>
                    <w:jc w:val="right"/>
                    <w:rPr>
                      <w:sz w:val="24"/>
                      <w:lang w:val="en-US"/>
                    </w:rPr>
                  </w:pPr>
                </w:p>
              </w:tc>
              <w:tc>
                <w:tcPr>
                  <w:tcW w:w="1114" w:type="dxa"/>
                  <w:gridSpan w:val="2"/>
                  <w:tcBorders>
                    <w:bottom w:val="single" w:color="000000" w:sz="8" w:space="0"/>
                  </w:tcBorders>
                </w:tcPr>
                <w:p w14:paraId="75303CC6">
                  <w:pPr>
                    <w:pStyle w:val="15"/>
                    <w:spacing w:line="268" w:lineRule="exact"/>
                    <w:ind w:left="372" w:right="372"/>
                    <w:jc w:val="center"/>
                    <w:rPr>
                      <w:sz w:val="24"/>
                      <w:lang w:val="en-US"/>
                    </w:rPr>
                  </w:pPr>
                </w:p>
              </w:tc>
            </w:tr>
          </w:tbl>
          <w:p w14:paraId="558A9D02">
            <w:pPr>
              <w:pStyle w:val="15"/>
              <w:spacing w:line="272" w:lineRule="exact"/>
              <w:rPr>
                <w:b/>
                <w:sz w:val="24"/>
                <w:lang w:val="ru-RU"/>
              </w:rPr>
            </w:pPr>
          </w:p>
        </w:tc>
        <w:tc>
          <w:tcPr>
            <w:tcW w:w="2276" w:type="dxa"/>
          </w:tcPr>
          <w:p w14:paraId="59AE48F7">
            <w:pPr>
              <w:pStyle w:val="15"/>
              <w:rPr>
                <w:sz w:val="24"/>
                <w:szCs w:val="24"/>
                <w:lang w:val="en-US"/>
              </w:rPr>
            </w:pPr>
          </w:p>
        </w:tc>
        <w:tc>
          <w:tcPr>
            <w:tcW w:w="1978" w:type="dxa"/>
          </w:tcPr>
          <w:p w14:paraId="6FECFB2F">
            <w:pPr>
              <w:pStyle w:val="15"/>
              <w:rPr>
                <w:sz w:val="24"/>
                <w:szCs w:val="24"/>
                <w:lang w:val="en-US"/>
              </w:rPr>
            </w:pPr>
          </w:p>
        </w:tc>
      </w:tr>
      <w:tr w14:paraId="46F9E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2" w:hRule="atLeast"/>
        </w:trPr>
        <w:tc>
          <w:tcPr>
            <w:tcW w:w="428" w:type="dxa"/>
          </w:tcPr>
          <w:p w14:paraId="4BC796A0">
            <w:pPr>
              <w:pStyle w:val="15"/>
              <w:spacing w:line="273" w:lineRule="exact"/>
              <w:ind w:left="168"/>
              <w:rPr>
                <w:b/>
                <w:sz w:val="24"/>
                <w:lang w:val="en-US"/>
              </w:rPr>
            </w:pPr>
            <w:r>
              <w:rPr>
                <w:b/>
                <w:sz w:val="24"/>
                <w:lang w:val="en-US"/>
              </w:rPr>
              <w:t>9.</w:t>
            </w:r>
          </w:p>
          <w:p w14:paraId="5D70C868">
            <w:pPr>
              <w:pStyle w:val="15"/>
              <w:spacing w:line="273" w:lineRule="exact"/>
              <w:ind w:left="168"/>
              <w:rPr>
                <w:b/>
                <w:sz w:val="24"/>
                <w:lang w:val="en-US"/>
              </w:rPr>
            </w:pPr>
          </w:p>
          <w:p w14:paraId="654A2CB8">
            <w:pPr>
              <w:pStyle w:val="15"/>
              <w:spacing w:line="273" w:lineRule="exact"/>
              <w:ind w:left="168"/>
              <w:rPr>
                <w:b/>
                <w:sz w:val="24"/>
                <w:lang w:val="en-US"/>
              </w:rPr>
            </w:pPr>
          </w:p>
          <w:p w14:paraId="5A6F287E">
            <w:pPr>
              <w:pStyle w:val="15"/>
              <w:spacing w:line="273" w:lineRule="exact"/>
              <w:ind w:left="168"/>
              <w:rPr>
                <w:b/>
                <w:sz w:val="24"/>
                <w:lang w:val="en-US"/>
              </w:rPr>
            </w:pPr>
          </w:p>
          <w:p w14:paraId="3277BC80">
            <w:pPr>
              <w:pStyle w:val="15"/>
              <w:spacing w:line="273" w:lineRule="exact"/>
              <w:ind w:left="168"/>
              <w:rPr>
                <w:b/>
                <w:sz w:val="24"/>
                <w:lang w:val="en-US"/>
              </w:rPr>
            </w:pPr>
          </w:p>
          <w:p w14:paraId="270B95C1">
            <w:pPr>
              <w:pStyle w:val="15"/>
              <w:spacing w:line="273" w:lineRule="exact"/>
              <w:ind w:left="168"/>
              <w:rPr>
                <w:b/>
                <w:sz w:val="24"/>
                <w:lang w:val="en-US"/>
              </w:rPr>
            </w:pPr>
          </w:p>
          <w:p w14:paraId="224CF7E3">
            <w:pPr>
              <w:pStyle w:val="15"/>
              <w:spacing w:line="273" w:lineRule="exact"/>
              <w:ind w:left="168"/>
              <w:rPr>
                <w:b/>
                <w:sz w:val="24"/>
                <w:lang w:val="en-US"/>
              </w:rPr>
            </w:pPr>
          </w:p>
          <w:p w14:paraId="228EF3BA">
            <w:pPr>
              <w:pStyle w:val="15"/>
              <w:spacing w:line="273" w:lineRule="exact"/>
              <w:ind w:left="168"/>
              <w:rPr>
                <w:b/>
                <w:sz w:val="24"/>
                <w:lang w:val="en-US"/>
              </w:rPr>
            </w:pPr>
          </w:p>
          <w:p w14:paraId="691A5491">
            <w:pPr>
              <w:pStyle w:val="15"/>
              <w:spacing w:line="273" w:lineRule="exact"/>
              <w:ind w:left="168"/>
              <w:rPr>
                <w:b/>
                <w:sz w:val="24"/>
                <w:lang w:val="en-US"/>
              </w:rPr>
            </w:pPr>
          </w:p>
          <w:p w14:paraId="704E41DF">
            <w:pPr>
              <w:pStyle w:val="15"/>
              <w:spacing w:line="273" w:lineRule="exact"/>
              <w:ind w:left="168"/>
              <w:rPr>
                <w:b/>
                <w:sz w:val="24"/>
                <w:lang w:val="en-US"/>
              </w:rPr>
            </w:pPr>
          </w:p>
          <w:p w14:paraId="78171FFF">
            <w:pPr>
              <w:pStyle w:val="15"/>
              <w:spacing w:line="273" w:lineRule="exact"/>
              <w:ind w:left="168"/>
              <w:rPr>
                <w:b/>
                <w:sz w:val="24"/>
                <w:lang w:val="en-US"/>
              </w:rPr>
            </w:pPr>
          </w:p>
          <w:p w14:paraId="6788FFDB">
            <w:pPr>
              <w:pStyle w:val="15"/>
              <w:spacing w:line="273" w:lineRule="exact"/>
              <w:ind w:left="168"/>
              <w:rPr>
                <w:b/>
                <w:sz w:val="24"/>
                <w:lang w:val="en-US"/>
              </w:rPr>
            </w:pPr>
          </w:p>
          <w:p w14:paraId="1D942E6D">
            <w:pPr>
              <w:pStyle w:val="15"/>
              <w:spacing w:line="273" w:lineRule="exact"/>
              <w:ind w:left="168"/>
              <w:rPr>
                <w:b/>
                <w:sz w:val="24"/>
                <w:lang w:val="en-US"/>
              </w:rPr>
            </w:pPr>
          </w:p>
          <w:p w14:paraId="036511FA">
            <w:pPr>
              <w:pStyle w:val="15"/>
              <w:spacing w:line="273" w:lineRule="exact"/>
              <w:ind w:left="168"/>
              <w:rPr>
                <w:b/>
                <w:sz w:val="24"/>
                <w:lang w:val="en-US"/>
              </w:rPr>
            </w:pPr>
          </w:p>
          <w:p w14:paraId="0F03D2A0">
            <w:pPr>
              <w:pStyle w:val="15"/>
              <w:spacing w:line="273" w:lineRule="exact"/>
              <w:ind w:left="168"/>
              <w:rPr>
                <w:b/>
                <w:sz w:val="24"/>
                <w:lang w:val="en-US"/>
              </w:rPr>
            </w:pPr>
          </w:p>
          <w:p w14:paraId="39C558BD">
            <w:pPr>
              <w:pStyle w:val="15"/>
              <w:spacing w:line="273" w:lineRule="exact"/>
              <w:ind w:left="168"/>
              <w:rPr>
                <w:b/>
                <w:sz w:val="24"/>
                <w:lang w:val="en-US"/>
              </w:rPr>
            </w:pPr>
          </w:p>
          <w:p w14:paraId="2ED52D11">
            <w:pPr>
              <w:pStyle w:val="15"/>
              <w:spacing w:line="273" w:lineRule="exact"/>
              <w:ind w:left="168"/>
              <w:rPr>
                <w:b/>
                <w:sz w:val="24"/>
                <w:lang w:val="en-US"/>
              </w:rPr>
            </w:pPr>
          </w:p>
          <w:p w14:paraId="7EB833B0">
            <w:pPr>
              <w:pStyle w:val="15"/>
              <w:spacing w:line="273" w:lineRule="exact"/>
              <w:ind w:left="168"/>
              <w:rPr>
                <w:b/>
                <w:sz w:val="24"/>
                <w:lang w:val="en-US"/>
              </w:rPr>
            </w:pPr>
          </w:p>
          <w:p w14:paraId="30CF163D">
            <w:pPr>
              <w:pStyle w:val="15"/>
              <w:spacing w:line="273" w:lineRule="exact"/>
              <w:ind w:left="168"/>
              <w:rPr>
                <w:b/>
                <w:sz w:val="24"/>
                <w:lang w:val="en-US"/>
              </w:rPr>
            </w:pPr>
          </w:p>
          <w:p w14:paraId="007CF262">
            <w:pPr>
              <w:pStyle w:val="15"/>
              <w:spacing w:line="273" w:lineRule="exact"/>
              <w:ind w:left="168"/>
              <w:rPr>
                <w:b/>
                <w:sz w:val="24"/>
                <w:lang w:val="en-US"/>
              </w:rPr>
            </w:pPr>
          </w:p>
          <w:p w14:paraId="7662C346">
            <w:pPr>
              <w:pStyle w:val="15"/>
              <w:spacing w:line="273" w:lineRule="exact"/>
              <w:ind w:left="168"/>
              <w:rPr>
                <w:b/>
                <w:sz w:val="24"/>
                <w:lang w:val="en-US"/>
              </w:rPr>
            </w:pPr>
          </w:p>
          <w:p w14:paraId="5533CDB6">
            <w:pPr>
              <w:pStyle w:val="15"/>
              <w:spacing w:line="273" w:lineRule="exact"/>
              <w:rPr>
                <w:b/>
                <w:sz w:val="24"/>
                <w:lang w:val="ru-RU"/>
              </w:rPr>
            </w:pPr>
            <w:r>
              <w:rPr>
                <w:b/>
                <w:sz w:val="24"/>
                <w:lang w:val="ru-RU"/>
              </w:rPr>
              <w:t>10.</w:t>
            </w:r>
          </w:p>
        </w:tc>
        <w:tc>
          <w:tcPr>
            <w:tcW w:w="1844" w:type="dxa"/>
          </w:tcPr>
          <w:p w14:paraId="15489CF6">
            <w:pPr>
              <w:pStyle w:val="15"/>
              <w:spacing w:line="237" w:lineRule="auto"/>
              <w:ind w:left="105"/>
              <w:rPr>
                <w:b/>
                <w:sz w:val="24"/>
                <w:lang w:val="ru-RU"/>
              </w:rPr>
            </w:pPr>
            <w:r>
              <w:rPr>
                <w:b/>
                <w:sz w:val="24"/>
                <w:lang w:val="ru-RU"/>
              </w:rPr>
              <w:t>Недостатки и замечания, пути их решения.</w:t>
            </w:r>
          </w:p>
          <w:p w14:paraId="69B83420">
            <w:pPr>
              <w:pStyle w:val="15"/>
              <w:spacing w:line="237" w:lineRule="auto"/>
              <w:ind w:left="105"/>
              <w:rPr>
                <w:b/>
                <w:sz w:val="24"/>
                <w:lang w:val="ru-RU"/>
              </w:rPr>
            </w:pPr>
          </w:p>
          <w:p w14:paraId="1E81D92C">
            <w:pPr>
              <w:pStyle w:val="15"/>
              <w:spacing w:line="237" w:lineRule="auto"/>
              <w:ind w:left="105"/>
              <w:rPr>
                <w:b/>
                <w:sz w:val="24"/>
                <w:lang w:val="ru-RU"/>
              </w:rPr>
            </w:pPr>
          </w:p>
          <w:p w14:paraId="2F9FFAA2">
            <w:pPr>
              <w:pStyle w:val="15"/>
              <w:spacing w:line="237" w:lineRule="auto"/>
              <w:ind w:left="105"/>
              <w:rPr>
                <w:b/>
                <w:sz w:val="24"/>
                <w:lang w:val="ru-RU"/>
              </w:rPr>
            </w:pPr>
          </w:p>
          <w:p w14:paraId="0B85353E">
            <w:pPr>
              <w:pStyle w:val="15"/>
              <w:spacing w:line="237" w:lineRule="auto"/>
              <w:ind w:left="105"/>
              <w:rPr>
                <w:b/>
                <w:sz w:val="24"/>
                <w:lang w:val="ru-RU"/>
              </w:rPr>
            </w:pPr>
          </w:p>
          <w:p w14:paraId="232D71CB">
            <w:pPr>
              <w:pStyle w:val="15"/>
              <w:spacing w:line="237" w:lineRule="auto"/>
              <w:ind w:left="105"/>
              <w:rPr>
                <w:b/>
                <w:sz w:val="24"/>
                <w:lang w:val="ru-RU"/>
              </w:rPr>
            </w:pPr>
          </w:p>
          <w:p w14:paraId="04CF5AFB">
            <w:pPr>
              <w:pStyle w:val="15"/>
              <w:spacing w:line="237" w:lineRule="auto"/>
              <w:ind w:left="105"/>
              <w:rPr>
                <w:b/>
                <w:sz w:val="24"/>
                <w:lang w:val="ru-RU"/>
              </w:rPr>
            </w:pPr>
          </w:p>
          <w:p w14:paraId="6F4697B4">
            <w:pPr>
              <w:pStyle w:val="15"/>
              <w:spacing w:line="237" w:lineRule="auto"/>
              <w:ind w:left="105"/>
              <w:rPr>
                <w:b/>
                <w:sz w:val="24"/>
                <w:lang w:val="ru-RU"/>
              </w:rPr>
            </w:pPr>
          </w:p>
          <w:p w14:paraId="341ED5C0">
            <w:pPr>
              <w:pStyle w:val="15"/>
              <w:spacing w:line="237" w:lineRule="auto"/>
              <w:ind w:left="105"/>
              <w:rPr>
                <w:b/>
                <w:sz w:val="24"/>
                <w:lang w:val="ru-RU"/>
              </w:rPr>
            </w:pPr>
          </w:p>
          <w:p w14:paraId="1B6686BD">
            <w:pPr>
              <w:pStyle w:val="15"/>
              <w:spacing w:line="237" w:lineRule="auto"/>
              <w:ind w:left="105"/>
              <w:rPr>
                <w:b/>
                <w:sz w:val="24"/>
                <w:lang w:val="ru-RU"/>
              </w:rPr>
            </w:pPr>
          </w:p>
          <w:p w14:paraId="66367E51">
            <w:pPr>
              <w:pStyle w:val="15"/>
              <w:spacing w:line="237" w:lineRule="auto"/>
              <w:ind w:left="105"/>
              <w:rPr>
                <w:b/>
                <w:sz w:val="24"/>
                <w:lang w:val="ru-RU"/>
              </w:rPr>
            </w:pPr>
          </w:p>
          <w:p w14:paraId="4DA7C3F6">
            <w:pPr>
              <w:pStyle w:val="15"/>
              <w:spacing w:line="237" w:lineRule="auto"/>
              <w:ind w:left="105"/>
              <w:rPr>
                <w:b/>
                <w:sz w:val="24"/>
                <w:lang w:val="ru-RU"/>
              </w:rPr>
            </w:pPr>
          </w:p>
          <w:p w14:paraId="3B7C434E">
            <w:pPr>
              <w:pStyle w:val="15"/>
              <w:spacing w:line="237" w:lineRule="auto"/>
              <w:ind w:left="105"/>
              <w:rPr>
                <w:b/>
                <w:sz w:val="24"/>
                <w:lang w:val="ru-RU"/>
              </w:rPr>
            </w:pPr>
          </w:p>
          <w:p w14:paraId="0D26279E">
            <w:pPr>
              <w:pStyle w:val="15"/>
              <w:spacing w:line="237" w:lineRule="auto"/>
              <w:ind w:left="105"/>
              <w:rPr>
                <w:b/>
                <w:sz w:val="24"/>
                <w:lang w:val="ru-RU"/>
              </w:rPr>
            </w:pPr>
          </w:p>
          <w:p w14:paraId="4220D5F0">
            <w:pPr>
              <w:pStyle w:val="15"/>
              <w:spacing w:line="237" w:lineRule="auto"/>
              <w:ind w:left="105"/>
              <w:rPr>
                <w:b/>
                <w:sz w:val="24"/>
                <w:lang w:val="ru-RU"/>
              </w:rPr>
            </w:pPr>
          </w:p>
          <w:p w14:paraId="46034E76">
            <w:pPr>
              <w:pStyle w:val="15"/>
              <w:spacing w:line="237" w:lineRule="auto"/>
              <w:ind w:left="105"/>
              <w:rPr>
                <w:b/>
                <w:sz w:val="24"/>
                <w:lang w:val="ru-RU"/>
              </w:rPr>
            </w:pPr>
          </w:p>
          <w:p w14:paraId="4A117C93">
            <w:pPr>
              <w:pStyle w:val="15"/>
              <w:spacing w:line="237" w:lineRule="auto"/>
              <w:ind w:left="105"/>
              <w:rPr>
                <w:b/>
                <w:sz w:val="24"/>
                <w:lang w:val="ru-RU"/>
              </w:rPr>
            </w:pPr>
          </w:p>
          <w:p w14:paraId="72510B40">
            <w:pPr>
              <w:pStyle w:val="15"/>
              <w:spacing w:line="237" w:lineRule="auto"/>
              <w:ind w:left="105"/>
              <w:rPr>
                <w:b/>
                <w:sz w:val="24"/>
                <w:lang w:val="ru-RU"/>
              </w:rPr>
            </w:pPr>
          </w:p>
          <w:p w14:paraId="3D012A7E">
            <w:pPr>
              <w:pStyle w:val="15"/>
              <w:spacing w:line="237" w:lineRule="auto"/>
              <w:rPr>
                <w:b/>
                <w:sz w:val="24"/>
                <w:lang w:val="ru-RU"/>
              </w:rPr>
            </w:pPr>
            <w:r>
              <w:rPr>
                <w:b/>
                <w:sz w:val="24"/>
                <w:lang w:val="ru-RU"/>
              </w:rPr>
              <w:t>Выводы и предложения</w:t>
            </w:r>
          </w:p>
        </w:tc>
        <w:tc>
          <w:tcPr>
            <w:tcW w:w="9492" w:type="dxa"/>
          </w:tcPr>
          <w:p w14:paraId="14FAB589">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1) өз авторлық бағдарламаларын құру және дамыту және аудандық және облыстық білім беру ұйымдарына тарату және енгізу бойынша мұғалімдердің жұмысын жандандыру, кәсіби шеберлік конкурстарына белсенді қатысу талап етіледі.</w:t>
            </w:r>
          </w:p>
          <w:p w14:paraId="7CFB8EE0">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Орта буында білім алушылар есейген сайын ЗУН сапасының көрсеткіші төмендеуіне байланысты ЗУН көрсеткіштерінің төмендеуі алаңдаушылық туғызады. Аға буында өзіндік жұмыс дағдыларын дамыту бойынша жұмысты күшейту қажет.</w:t>
            </w:r>
          </w:p>
          <w:p w14:paraId="7FA23E58">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Бұл дағдының жетіспеушілігі тапсырмалардағы әлсіз бағдарланудан, қажетті мәселеге шоғырлана алмауынан, оқулықпен өз бетінше жұмыс істей алмауынан көрінеді. Осыған байланысты білім алушылардың тұрақты танымдық қызығушылықтарын қалыптастыруға және неғұрлым ұтымды ұйымдастыруға назар аудару қажет .</w:t>
            </w:r>
          </w:p>
          <w:p w14:paraId="68CCC2F7">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Жеке мұғалімдердің тәжірибесінде орын алатын дәстүрлі тәсіл нақты өмірдің тез өзгеретін жағдайында мұғалімнің дүниетанымын өзгертуді талап етеді, ол икемді, мобильді, жедел, қораптан тыс және креативті ойлай және әрекет ете білуі керек.</w:t>
            </w:r>
          </w:p>
          <w:p w14:paraId="02613499">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Тиімділікті бақылау арқылы мұғалімдердің әдістемелік дайындығын күшейту</w:t>
            </w:r>
          </w:p>
          <w:p w14:paraId="0113E38F">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жаңа педагогикалық технологияларды қолдану.</w:t>
            </w:r>
          </w:p>
          <w:p w14:paraId="3039F2E1">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2) біліктілік тестілеуін және педагогтердің жетістіктері портфолиосын тапсыруға мақсатты дайындықты жалғастыруға міндетті.</w:t>
            </w:r>
          </w:p>
          <w:p w14:paraId="692440E1">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3) жаратылыстану-математикалық бағыттағы пәндердің пәндік олимпиадаларына, конкурстарға, зерттеу жобаларына дайындық бойынша оқушылар мен мұғалімдердің жұмысына бақылауды күшейту.</w:t>
            </w:r>
          </w:p>
          <w:p w14:paraId="2D4CFB14">
            <w:pPr>
              <w:widowControl w:val="0"/>
              <w:autoSpaceDE w:val="0"/>
              <w:autoSpaceDN w:val="0"/>
              <w:spacing w:after="0" w:line="237" w:lineRule="auto"/>
              <w:ind w:left="104" w:right="107"/>
              <w:rPr>
                <w:rFonts w:hint="default" w:ascii="Times New Roman" w:hAnsi="Times New Roman" w:eastAsiaTheme="minorHAnsi"/>
                <w:sz w:val="24"/>
                <w:lang w:val="ru-RU" w:eastAsia="en-US"/>
              </w:rPr>
            </w:pPr>
          </w:p>
          <w:p w14:paraId="2A2CD417">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Өзін-өзі бағалау материалдарының қорытынды талдауы мектептің барлық бағыттардағы қызметін көрсететін құрылымға сәйкес жасалады. Мектептің өзін-өзі бағалау жөніндегі комиссиясы педагогикалық ұжымның оқу - тәрбие және ғылыми-әдістемелік жұмысының нәтижелілігіне терең талдау жүргізді.</w:t>
            </w:r>
          </w:p>
          <w:p w14:paraId="2DAC7ABB">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Өзін-өзі бағалау материалдарына сараптама жүргізгеннен кейін мектеп комиссиясы келесі қорытындылар жасады:</w:t>
            </w:r>
          </w:p>
          <w:p w14:paraId="500FCBAF">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 Оқу - тәрбие процесі мен әдістемелік жұмыс ҚР Білім беру мекемелерінің қызметін реттейтін нормативтік-құқықтық актілердің талаптарына, мектеп Жарғысына, жергілікті актілерге сәйкес жүзеге асырылады.</w:t>
            </w:r>
          </w:p>
          <w:p w14:paraId="7405EC52">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 Инвариантты компонент пен вариативті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 Инвариантты компонент пен вариативті компоненттің жалпы білім беретін пәндерінің базалық мазмұнын игеруге арналған Сағаттар саны мектептің ЕББ сәйкес келеді және толық көлемде орындалды.</w:t>
            </w:r>
          </w:p>
          <w:p w14:paraId="3438120F">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ascii="Times New Roman" w:hAnsi="Times New Roman" w:cs="Times New Roman" w:eastAsiaTheme="minorHAnsi"/>
                <w:sz w:val="24"/>
                <w:lang w:val="ru-RU" w:eastAsia="en-US"/>
              </w:rPr>
              <w:t>-</w:t>
            </w:r>
            <w:r>
              <w:rPr>
                <w:rFonts w:ascii="Times New Roman" w:hAnsi="Times New Roman" w:cs="Times New Roman" w:eastAsiaTheme="minorHAnsi"/>
                <w:sz w:val="24"/>
                <w:lang w:val="ru-RU" w:eastAsia="en-US"/>
              </w:rPr>
              <w:tab/>
            </w:r>
            <w:r>
              <w:rPr>
                <w:rFonts w:hint="default" w:ascii="Times New Roman" w:hAnsi="Times New Roman" w:eastAsiaTheme="minorHAnsi"/>
                <w:sz w:val="24"/>
                <w:lang w:val="ru-RU" w:eastAsia="en-US"/>
              </w:rPr>
              <w:t>Сабақ кестесін мектеп директоры бекітіп, қамқоршылық кеңестің төрағасымен келісілді.</w:t>
            </w:r>
          </w:p>
          <w:p w14:paraId="3582ADA8">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 Педагогикалық ұжым тұрақты, білікті. Курстық қайта даярлаудың перспективалық жоспары бар және іске асырылуда. Педагогикалық шеберлікті арттыру бойынша әдістемелік жұмыс жүргізілуде. Ұжымда жақсы психологиялық</w:t>
            </w:r>
          </w:p>
          <w:p w14:paraId="2E76D86E">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климаты.</w:t>
            </w:r>
          </w:p>
          <w:p w14:paraId="6D158045">
            <w:pPr>
              <w:widowControl w:val="0"/>
              <w:autoSpaceDE w:val="0"/>
              <w:autoSpaceDN w:val="0"/>
              <w:spacing w:after="0" w:line="237" w:lineRule="auto"/>
              <w:ind w:left="104" w:right="107"/>
              <w:rPr>
                <w:rFonts w:ascii="Times New Roman" w:hAnsi="Times New Roman" w:cs="Times New Roman" w:eastAsiaTheme="minorHAnsi"/>
                <w:sz w:val="24"/>
                <w:lang w:val="ru-RU" w:eastAsia="en-US"/>
              </w:rPr>
            </w:pPr>
            <w:r>
              <w:rPr>
                <w:rFonts w:hint="default" w:ascii="Times New Roman" w:hAnsi="Times New Roman" w:eastAsiaTheme="minorHAnsi"/>
                <w:sz w:val="24"/>
                <w:lang w:val="ru-RU" w:eastAsia="en-US"/>
              </w:rPr>
              <w:t>- Мектепішілік бақылаумен оқу-тәрбие процесінің барлық тараптары қамтылған.</w:t>
            </w:r>
          </w:p>
          <w:p w14:paraId="40EBFE86">
            <w:pPr>
              <w:widowControl w:val="0"/>
              <w:autoSpaceDE w:val="0"/>
              <w:autoSpaceDN w:val="0"/>
              <w:spacing w:after="0" w:line="237" w:lineRule="auto"/>
              <w:ind w:left="104" w:right="107"/>
              <w:rPr>
                <w:rFonts w:ascii="Times New Roman" w:hAnsi="Times New Roman" w:cs="Times New Roman" w:eastAsiaTheme="minorHAnsi"/>
                <w:sz w:val="24"/>
                <w:lang w:val="ru-RU" w:eastAsia="en-US"/>
              </w:rPr>
            </w:pPr>
          </w:p>
          <w:p w14:paraId="1198E1C9">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ascii="Times New Roman" w:hAnsi="Times New Roman" w:cs="Times New Roman" w:eastAsiaTheme="minorHAnsi"/>
                <w:sz w:val="24"/>
                <w:lang w:val="ru-RU" w:eastAsia="en-US"/>
              </w:rPr>
              <w:t>-</w:t>
            </w:r>
            <w:r>
              <w:rPr>
                <w:rFonts w:ascii="Times New Roman" w:hAnsi="Times New Roman" w:cs="Times New Roman" w:eastAsiaTheme="minorHAnsi"/>
                <w:sz w:val="24"/>
                <w:lang w:val="ru-RU" w:eastAsia="en-US"/>
              </w:rPr>
              <w:tab/>
            </w:r>
            <w:r>
              <w:rPr>
                <w:rFonts w:hint="default" w:ascii="Times New Roman" w:hAnsi="Times New Roman" w:eastAsiaTheme="minorHAnsi"/>
                <w:sz w:val="24"/>
                <w:lang w:val="ru-RU" w:eastAsia="en-US"/>
              </w:rPr>
              <w:t>Оқыту сапасын арттыру мақсатында педагогикалық ұжымға барлық құралдар мен әдістердің әдістемелік арсеналын кеңейту бойынша ғана емес, сонымен қатар оқушыларға әсерін күшейту, олардың танымдық қызметін жандандыру және оқуға деген ынтасын арттыру үшін педагогикалық технологиялардың тиімділігі бойынша жұмыс істеу қажет. Бұл тақырыптық олқылықтарды есепке алу, себептерді анықтау және оларды жедел жою бойынша қиын және ауыр жұмыс.</w:t>
            </w:r>
          </w:p>
          <w:p w14:paraId="2CA3B21A">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 Дарынды балалармен жұмыс жақсы нәтиже береді. Аудандық, облыстық олимпиадаларға, конкурстарға белсенді қатысу мен нәтижелілік байқалады.</w:t>
            </w:r>
          </w:p>
          <w:p w14:paraId="35933430">
            <w:pPr>
              <w:widowControl w:val="0"/>
              <w:autoSpaceDE w:val="0"/>
              <w:autoSpaceDN w:val="0"/>
              <w:spacing w:after="0" w:line="237" w:lineRule="auto"/>
              <w:ind w:left="104" w:right="107"/>
              <w:rPr>
                <w:rFonts w:ascii="Times New Roman" w:hAnsi="Times New Roman" w:cs="Times New Roman" w:eastAsiaTheme="minorHAnsi"/>
                <w:sz w:val="24"/>
                <w:lang w:val="ru-RU" w:eastAsia="en-US"/>
              </w:rPr>
            </w:pPr>
            <w:r>
              <w:rPr>
                <w:rFonts w:hint="default" w:ascii="Times New Roman" w:hAnsi="Times New Roman" w:eastAsiaTheme="minorHAnsi"/>
                <w:sz w:val="24"/>
                <w:lang w:val="ru-RU" w:eastAsia="en-US"/>
              </w:rPr>
              <w:t>- Мектептің тәрбие жұмысы бәсекеге қабілетті, қазіргі әлемде бейімделген тұлғаны қалыптастыруға бағытталған. Білім алушыларға шығармашылық, спорттық, зияткерлік бағыттағы қатысуды таңдау үшін жағдайлар жасалған, білім алушылардың 80% - дан астамы қосымша білім беру (секция,) шеңберінде мектептің сабақтан тыс қызметінде жұмыспен қамтылған.</w:t>
            </w:r>
          </w:p>
          <w:p w14:paraId="192DAC4B">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 Ерекше білім беру қажеттіліктері бар балаларды қамтамасыз ету. Осылайша, мектептің өзін-өзі аттестаттау нәтижелері ұсынылатын білім беру қызметтерінің МЖМБС жалпы талаптарына сәйкестігін растайды. 2024 – 2025 оқу жылына арналған даму перспективалары.</w:t>
            </w:r>
          </w:p>
          <w:p w14:paraId="3F5756B7">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Мектептің даму индикаторлары (күтілетін нәтижелер):</w:t>
            </w:r>
          </w:p>
          <w:p w14:paraId="777801E8">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 білім алушылардың білім сапасына 55-тен төмен емес қол жеткізу %;</w:t>
            </w:r>
          </w:p>
          <w:p w14:paraId="3F111930">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-негізгі орта, жалпы орта білім беру педагог-сарапшыларының, педагог-зерттеушілерінің үлесін арттыру;</w:t>
            </w:r>
          </w:p>
          <w:p w14:paraId="006C51CF">
            <w:pPr>
              <w:widowControl w:val="0"/>
              <w:autoSpaceDE w:val="0"/>
              <w:autoSpaceDN w:val="0"/>
              <w:spacing w:after="0" w:line="237" w:lineRule="auto"/>
              <w:ind w:left="104" w:right="107"/>
              <w:rPr>
                <w:rFonts w:hint="default" w:ascii="Times New Roman" w:hAnsi="Times New Roman" w:eastAsiaTheme="minorHAnsi"/>
                <w:sz w:val="24"/>
                <w:lang w:val="ru-RU" w:eastAsia="en-US"/>
              </w:rPr>
            </w:pPr>
            <w:r>
              <w:rPr>
                <w:rFonts w:hint="default" w:ascii="Times New Roman" w:hAnsi="Times New Roman" w:eastAsiaTheme="minorHAnsi"/>
                <w:sz w:val="24"/>
                <w:lang w:val="ru-RU" w:eastAsia="en-US"/>
              </w:rPr>
              <w:t>- ата-аналар мектепте білім алушыларды оқыту және тәрбиелеу шарттарына қанағаттанады;</w:t>
            </w:r>
          </w:p>
          <w:p w14:paraId="1C2DC105">
            <w:pPr>
              <w:widowControl w:val="0"/>
              <w:autoSpaceDE w:val="0"/>
              <w:autoSpaceDN w:val="0"/>
              <w:spacing w:after="0" w:line="237" w:lineRule="auto"/>
              <w:ind w:left="104" w:right="107"/>
              <w:rPr>
                <w:rFonts w:ascii="Times New Roman" w:hAnsi="Times New Roman" w:cs="Times New Roman" w:eastAsiaTheme="minorHAnsi"/>
                <w:sz w:val="24"/>
                <w:lang w:val="ru-RU" w:eastAsia="en-US"/>
              </w:rPr>
            </w:pPr>
            <w:r>
              <w:rPr>
                <w:rFonts w:hint="default" w:ascii="Times New Roman" w:hAnsi="Times New Roman" w:eastAsiaTheme="minorHAnsi"/>
                <w:sz w:val="24"/>
                <w:lang w:val="ru-RU" w:eastAsia="en-US"/>
              </w:rPr>
              <w:t>- Мектептің материалдық-техникалық және оқу-материалдық базасын жаңғырту және ауыстыру мәселелері бойынша білім басқармасының Жоғары тұрған органдарына жүгіну.</w:t>
            </w:r>
            <w:bookmarkStart w:id="0" w:name="_GoBack"/>
            <w:bookmarkEnd w:id="0"/>
          </w:p>
        </w:tc>
        <w:tc>
          <w:tcPr>
            <w:tcW w:w="2276" w:type="dxa"/>
          </w:tcPr>
          <w:p w14:paraId="28E1E2F2">
            <w:pPr>
              <w:pStyle w:val="15"/>
              <w:rPr>
                <w:sz w:val="24"/>
                <w:szCs w:val="24"/>
                <w:lang w:val="ru-RU"/>
              </w:rPr>
            </w:pPr>
          </w:p>
        </w:tc>
        <w:tc>
          <w:tcPr>
            <w:tcW w:w="1978" w:type="dxa"/>
          </w:tcPr>
          <w:p w14:paraId="01E3B655">
            <w:pPr>
              <w:pStyle w:val="15"/>
              <w:rPr>
                <w:sz w:val="24"/>
                <w:szCs w:val="24"/>
                <w:lang w:val="ru-RU"/>
              </w:rPr>
            </w:pPr>
          </w:p>
        </w:tc>
      </w:tr>
    </w:tbl>
    <w:p w14:paraId="300719B9">
      <w:pPr>
        <w:rPr>
          <w:rFonts w:ascii="Times New Roman" w:hAnsi="Times New Roman" w:cs="Times New Roman"/>
          <w:sz w:val="24"/>
          <w:szCs w:val="24"/>
          <w:lang w:val="kk-KZ"/>
        </w:rPr>
      </w:pPr>
    </w:p>
    <w:sectPr>
      <w:pgSz w:w="16838" w:h="11906" w:orient="landscape"/>
      <w:pgMar w:top="720" w:right="720" w:bottom="720" w:left="720"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68C2F">
    <w:pPr>
      <w:pStyle w:val="8"/>
      <w:rPr>
        <w:lang w:val="kk-KZ"/>
      </w:rPr>
    </w:pPr>
    <w:r>
      <w:rPr>
        <w:lang w:val="kk-KZ"/>
      </w:rPr>
      <w:t xml:space="preserve">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B81D0">
    <w:pPr>
      <w:pStyle w:val="9"/>
      <w:spacing w:before="0" w:line="14" w:lineRule="auto"/>
      <w:rPr>
        <w:sz w:val="20"/>
      </w:rPr>
    </w:pPr>
    <w:r>
      <w:rPr>
        <w:lang w:eastAsia="ru-RU"/>
      </w:rPr>
      <w:pict>
        <v:shape id="Надпись 138" o:spid="_x0000_s4097" o:spt="202" type="#_x0000_t202" style="position:absolute;left:0pt;margin-left:413.75pt;margin-top:34.85pt;height:17.45pt;width:26.9pt;mso-position-horizontal-relative:page;mso-position-vertical-relative:pag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">
          <v:path/>
          <v:fill on="f" focussize="0,0"/>
          <v:stroke on="f" joinstyle="miter"/>
          <v:imagedata o:title=""/>
          <o:lock v:ext="edit"/>
          <v:textbox inset="0mm,0mm,0mm,0mm">
            <w:txbxContent>
              <w:p w14:paraId="52989863">
                <w:pPr>
                  <w:spacing w:before="6"/>
                  <w:ind w:left="60"/>
                  <w:rPr>
                    <w:sz w:val="28"/>
                    <w:lang w:val="kk-KZ"/>
                  </w:rPr>
                </w:pPr>
              </w:p>
            </w:txbxContent>
          </v:textbox>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4358A">
    <w:pPr>
      <w:pStyle w:val="9"/>
      <w:spacing w:before="0" w:line="14" w:lineRule="auto"/>
      <w:rPr>
        <w:sz w:val="20"/>
      </w:rPr>
    </w:pPr>
    <w:r>
      <w:rPr>
        <w:lang w:eastAsia="ru-RU"/>
      </w:rPr>
      <w:pict>
        <v:shape id="Надпись 139" o:spid="_x0000_s4098" o:spt="202" type="#_x0000_t202" style="position:absolute;left:0pt;margin-left:420.7pt;margin-top:34.85pt;height:17.45pt;width:13pt;mso-position-horizontal-relative:page;mso-position-vertical-relative:page;z-index:-25165721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">
          <v:path/>
          <v:fill on="f" focussize="0,0"/>
          <v:stroke on="f" joinstyle="miter"/>
          <v:imagedata o:title=""/>
          <o:lock v:ext="edit"/>
          <v:textbox inset="0mm,0mm,0mm,0mm">
            <w:txbxContent>
              <w:p w14:paraId="3F5FDDB0">
                <w:pPr>
                  <w:spacing w:before="6"/>
                  <w:ind w:left="60"/>
                  <w:rPr>
                    <w:sz w:val="28"/>
                  </w:rPr>
                </w:pPr>
                <w:r>
                  <w:fldChar w:fldCharType="begin"/>
                </w:r>
                <w:r>
                  <w:rPr>
                    <w:w w:val="99"/>
                    <w:sz w:val="28"/>
                  </w:rPr>
                  <w:instrText xml:space="preserve"> PAGE </w:instrText>
                </w:r>
                <w:r>
                  <w:fldChar w:fldCharType="separate"/>
                </w:r>
                <w:r>
                  <w:rPr>
                    <w:w w:val="99"/>
                    <w:sz w:val="28"/>
                  </w:rPr>
                  <w:t>12</w:t>
                </w:r>
                <w:r>
                  <w:fldChar w:fldCharType="end"/>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360E8"/>
    <w:multiLevelType w:val="multilevel"/>
    <w:tmpl w:val="038360E8"/>
    <w:lvl w:ilvl="0" w:tentative="0">
      <w:start w:val="0"/>
      <w:numFmt w:val="bullet"/>
      <w:lvlText w:val=""/>
      <w:lvlJc w:val="left"/>
      <w:pPr>
        <w:ind w:left="248" w:hanging="144"/>
      </w:pPr>
      <w:rPr>
        <w:rFonts w:hint="default" w:ascii="Symbol" w:hAnsi="Symbol" w:eastAsia="Symbol" w:cs="Symbol"/>
        <w:w w:val="100"/>
        <w:sz w:val="20"/>
        <w:szCs w:val="20"/>
        <w:lang w:val="ru-RU" w:eastAsia="en-US" w:bidi="ar-SA"/>
      </w:rPr>
    </w:lvl>
    <w:lvl w:ilvl="1" w:tentative="0">
      <w:start w:val="0"/>
      <w:numFmt w:val="bullet"/>
      <w:lvlText w:val="•"/>
      <w:lvlJc w:val="left"/>
      <w:pPr>
        <w:ind w:left="1164" w:hanging="144"/>
      </w:pPr>
      <w:rPr>
        <w:rFonts w:hint="default"/>
        <w:lang w:val="ru-RU" w:eastAsia="en-US" w:bidi="ar-SA"/>
      </w:rPr>
    </w:lvl>
    <w:lvl w:ilvl="2" w:tentative="0">
      <w:start w:val="0"/>
      <w:numFmt w:val="bullet"/>
      <w:lvlText w:val="•"/>
      <w:lvlJc w:val="left"/>
      <w:pPr>
        <w:ind w:left="2088" w:hanging="144"/>
      </w:pPr>
      <w:rPr>
        <w:rFonts w:hint="default"/>
        <w:lang w:val="ru-RU" w:eastAsia="en-US" w:bidi="ar-SA"/>
      </w:rPr>
    </w:lvl>
    <w:lvl w:ilvl="3" w:tentative="0">
      <w:start w:val="0"/>
      <w:numFmt w:val="bullet"/>
      <w:lvlText w:val="•"/>
      <w:lvlJc w:val="left"/>
      <w:pPr>
        <w:ind w:left="3012" w:hanging="144"/>
      </w:pPr>
      <w:rPr>
        <w:rFonts w:hint="default"/>
        <w:lang w:val="ru-RU" w:eastAsia="en-US" w:bidi="ar-SA"/>
      </w:rPr>
    </w:lvl>
    <w:lvl w:ilvl="4" w:tentative="0">
      <w:start w:val="0"/>
      <w:numFmt w:val="bullet"/>
      <w:lvlText w:val="•"/>
      <w:lvlJc w:val="left"/>
      <w:pPr>
        <w:ind w:left="3936" w:hanging="144"/>
      </w:pPr>
      <w:rPr>
        <w:rFonts w:hint="default"/>
        <w:lang w:val="ru-RU" w:eastAsia="en-US" w:bidi="ar-SA"/>
      </w:rPr>
    </w:lvl>
    <w:lvl w:ilvl="5" w:tentative="0">
      <w:start w:val="0"/>
      <w:numFmt w:val="bullet"/>
      <w:lvlText w:val="•"/>
      <w:lvlJc w:val="left"/>
      <w:pPr>
        <w:ind w:left="4861" w:hanging="144"/>
      </w:pPr>
      <w:rPr>
        <w:rFonts w:hint="default"/>
        <w:lang w:val="ru-RU" w:eastAsia="en-US" w:bidi="ar-SA"/>
      </w:rPr>
    </w:lvl>
    <w:lvl w:ilvl="6" w:tentative="0">
      <w:start w:val="0"/>
      <w:numFmt w:val="bullet"/>
      <w:lvlText w:val="•"/>
      <w:lvlJc w:val="left"/>
      <w:pPr>
        <w:ind w:left="5785" w:hanging="144"/>
      </w:pPr>
      <w:rPr>
        <w:rFonts w:hint="default"/>
        <w:lang w:val="ru-RU" w:eastAsia="en-US" w:bidi="ar-SA"/>
      </w:rPr>
    </w:lvl>
    <w:lvl w:ilvl="7" w:tentative="0">
      <w:start w:val="0"/>
      <w:numFmt w:val="bullet"/>
      <w:lvlText w:val="•"/>
      <w:lvlJc w:val="left"/>
      <w:pPr>
        <w:ind w:left="6709" w:hanging="144"/>
      </w:pPr>
      <w:rPr>
        <w:rFonts w:hint="default"/>
        <w:lang w:val="ru-RU" w:eastAsia="en-US" w:bidi="ar-SA"/>
      </w:rPr>
    </w:lvl>
    <w:lvl w:ilvl="8" w:tentative="0">
      <w:start w:val="0"/>
      <w:numFmt w:val="bullet"/>
      <w:lvlText w:val="•"/>
      <w:lvlJc w:val="left"/>
      <w:pPr>
        <w:ind w:left="7633" w:hanging="144"/>
      </w:pPr>
      <w:rPr>
        <w:rFonts w:hint="default"/>
        <w:lang w:val="ru-RU" w:eastAsia="en-US" w:bidi="ar-SA"/>
      </w:rPr>
    </w:lvl>
  </w:abstractNum>
  <w:abstractNum w:abstractNumId="1">
    <w:nsid w:val="0D192DBD"/>
    <w:multiLevelType w:val="multilevel"/>
    <w:tmpl w:val="0D192DBD"/>
    <w:lvl w:ilvl="0" w:tentative="0">
      <w:start w:val="1"/>
      <w:numFmt w:val="decimal"/>
      <w:lvlText w:val="%1."/>
      <w:lvlJc w:val="left"/>
      <w:pPr>
        <w:ind w:left="824" w:hanging="529"/>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688" w:hanging="529"/>
      </w:pPr>
      <w:rPr>
        <w:rFonts w:hint="default"/>
        <w:lang w:val="ru-RU" w:eastAsia="en-US" w:bidi="ar-SA"/>
      </w:rPr>
    </w:lvl>
    <w:lvl w:ilvl="2" w:tentative="0">
      <w:start w:val="0"/>
      <w:numFmt w:val="bullet"/>
      <w:lvlText w:val="•"/>
      <w:lvlJc w:val="left"/>
      <w:pPr>
        <w:ind w:left="2557" w:hanging="529"/>
      </w:pPr>
      <w:rPr>
        <w:rFonts w:hint="default"/>
        <w:lang w:val="ru-RU" w:eastAsia="en-US" w:bidi="ar-SA"/>
      </w:rPr>
    </w:lvl>
    <w:lvl w:ilvl="3" w:tentative="0">
      <w:start w:val="0"/>
      <w:numFmt w:val="bullet"/>
      <w:lvlText w:val="•"/>
      <w:lvlJc w:val="left"/>
      <w:pPr>
        <w:ind w:left="3425" w:hanging="529"/>
      </w:pPr>
      <w:rPr>
        <w:rFonts w:hint="default"/>
        <w:lang w:val="ru-RU" w:eastAsia="en-US" w:bidi="ar-SA"/>
      </w:rPr>
    </w:lvl>
    <w:lvl w:ilvl="4" w:tentative="0">
      <w:start w:val="0"/>
      <w:numFmt w:val="bullet"/>
      <w:lvlText w:val="•"/>
      <w:lvlJc w:val="left"/>
      <w:pPr>
        <w:ind w:left="4294" w:hanging="529"/>
      </w:pPr>
      <w:rPr>
        <w:rFonts w:hint="default"/>
        <w:lang w:val="ru-RU" w:eastAsia="en-US" w:bidi="ar-SA"/>
      </w:rPr>
    </w:lvl>
    <w:lvl w:ilvl="5" w:tentative="0">
      <w:start w:val="0"/>
      <w:numFmt w:val="bullet"/>
      <w:lvlText w:val="•"/>
      <w:lvlJc w:val="left"/>
      <w:pPr>
        <w:ind w:left="5162" w:hanging="529"/>
      </w:pPr>
      <w:rPr>
        <w:rFonts w:hint="default"/>
        <w:lang w:val="ru-RU" w:eastAsia="en-US" w:bidi="ar-SA"/>
      </w:rPr>
    </w:lvl>
    <w:lvl w:ilvl="6" w:tentative="0">
      <w:start w:val="0"/>
      <w:numFmt w:val="bullet"/>
      <w:lvlText w:val="•"/>
      <w:lvlJc w:val="left"/>
      <w:pPr>
        <w:ind w:left="6031" w:hanging="529"/>
      </w:pPr>
      <w:rPr>
        <w:rFonts w:hint="default"/>
        <w:lang w:val="ru-RU" w:eastAsia="en-US" w:bidi="ar-SA"/>
      </w:rPr>
    </w:lvl>
    <w:lvl w:ilvl="7" w:tentative="0">
      <w:start w:val="0"/>
      <w:numFmt w:val="bullet"/>
      <w:lvlText w:val="•"/>
      <w:lvlJc w:val="left"/>
      <w:pPr>
        <w:ind w:left="6899" w:hanging="529"/>
      </w:pPr>
      <w:rPr>
        <w:rFonts w:hint="default"/>
        <w:lang w:val="ru-RU" w:eastAsia="en-US" w:bidi="ar-SA"/>
      </w:rPr>
    </w:lvl>
    <w:lvl w:ilvl="8" w:tentative="0">
      <w:start w:val="0"/>
      <w:numFmt w:val="bullet"/>
      <w:lvlText w:val="•"/>
      <w:lvlJc w:val="left"/>
      <w:pPr>
        <w:ind w:left="7768" w:hanging="529"/>
      </w:pPr>
      <w:rPr>
        <w:rFonts w:hint="default"/>
        <w:lang w:val="ru-RU" w:eastAsia="en-US" w:bidi="ar-SA"/>
      </w:rPr>
    </w:lvl>
  </w:abstractNum>
  <w:abstractNum w:abstractNumId="2">
    <w:nsid w:val="1404010F"/>
    <w:multiLevelType w:val="multilevel"/>
    <w:tmpl w:val="1404010F"/>
    <w:lvl w:ilvl="0" w:tentative="0">
      <w:start w:val="0"/>
      <w:numFmt w:val="bullet"/>
      <w:lvlText w:val="-"/>
      <w:lvlJc w:val="left"/>
      <w:pPr>
        <w:ind w:left="728" w:hanging="624"/>
      </w:pPr>
      <w:rPr>
        <w:rFonts w:hint="default" w:ascii="Times New Roman" w:hAnsi="Times New Roman" w:eastAsia="Times New Roman" w:cs="Times New Roman"/>
        <w:w w:val="99"/>
        <w:sz w:val="24"/>
        <w:szCs w:val="24"/>
        <w:lang w:val="ru-RU" w:eastAsia="en-US" w:bidi="ar-SA"/>
      </w:rPr>
    </w:lvl>
    <w:lvl w:ilvl="1" w:tentative="0">
      <w:start w:val="0"/>
      <w:numFmt w:val="bullet"/>
      <w:lvlText w:val="•"/>
      <w:lvlJc w:val="left"/>
      <w:pPr>
        <w:ind w:left="1596" w:hanging="624"/>
      </w:pPr>
      <w:rPr>
        <w:rFonts w:hint="default"/>
        <w:lang w:val="ru-RU" w:eastAsia="en-US" w:bidi="ar-SA"/>
      </w:rPr>
    </w:lvl>
    <w:lvl w:ilvl="2" w:tentative="0">
      <w:start w:val="0"/>
      <w:numFmt w:val="bullet"/>
      <w:lvlText w:val="•"/>
      <w:lvlJc w:val="left"/>
      <w:pPr>
        <w:ind w:left="2472" w:hanging="624"/>
      </w:pPr>
      <w:rPr>
        <w:rFonts w:hint="default"/>
        <w:lang w:val="ru-RU" w:eastAsia="en-US" w:bidi="ar-SA"/>
      </w:rPr>
    </w:lvl>
    <w:lvl w:ilvl="3" w:tentative="0">
      <w:start w:val="0"/>
      <w:numFmt w:val="bullet"/>
      <w:lvlText w:val="•"/>
      <w:lvlJc w:val="left"/>
      <w:pPr>
        <w:ind w:left="3348" w:hanging="624"/>
      </w:pPr>
      <w:rPr>
        <w:rFonts w:hint="default"/>
        <w:lang w:val="ru-RU" w:eastAsia="en-US" w:bidi="ar-SA"/>
      </w:rPr>
    </w:lvl>
    <w:lvl w:ilvl="4" w:tentative="0">
      <w:start w:val="0"/>
      <w:numFmt w:val="bullet"/>
      <w:lvlText w:val="•"/>
      <w:lvlJc w:val="left"/>
      <w:pPr>
        <w:ind w:left="4224" w:hanging="624"/>
      </w:pPr>
      <w:rPr>
        <w:rFonts w:hint="default"/>
        <w:lang w:val="ru-RU" w:eastAsia="en-US" w:bidi="ar-SA"/>
      </w:rPr>
    </w:lvl>
    <w:lvl w:ilvl="5" w:tentative="0">
      <w:start w:val="0"/>
      <w:numFmt w:val="bullet"/>
      <w:lvlText w:val="•"/>
      <w:lvlJc w:val="left"/>
      <w:pPr>
        <w:ind w:left="5101" w:hanging="624"/>
      </w:pPr>
      <w:rPr>
        <w:rFonts w:hint="default"/>
        <w:lang w:val="ru-RU" w:eastAsia="en-US" w:bidi="ar-SA"/>
      </w:rPr>
    </w:lvl>
    <w:lvl w:ilvl="6" w:tentative="0">
      <w:start w:val="0"/>
      <w:numFmt w:val="bullet"/>
      <w:lvlText w:val="•"/>
      <w:lvlJc w:val="left"/>
      <w:pPr>
        <w:ind w:left="5977" w:hanging="624"/>
      </w:pPr>
      <w:rPr>
        <w:rFonts w:hint="default"/>
        <w:lang w:val="ru-RU" w:eastAsia="en-US" w:bidi="ar-SA"/>
      </w:rPr>
    </w:lvl>
    <w:lvl w:ilvl="7" w:tentative="0">
      <w:start w:val="0"/>
      <w:numFmt w:val="bullet"/>
      <w:lvlText w:val="•"/>
      <w:lvlJc w:val="left"/>
      <w:pPr>
        <w:ind w:left="6853" w:hanging="624"/>
      </w:pPr>
      <w:rPr>
        <w:rFonts w:hint="default"/>
        <w:lang w:val="ru-RU" w:eastAsia="en-US" w:bidi="ar-SA"/>
      </w:rPr>
    </w:lvl>
    <w:lvl w:ilvl="8" w:tentative="0">
      <w:start w:val="0"/>
      <w:numFmt w:val="bullet"/>
      <w:lvlText w:val="•"/>
      <w:lvlJc w:val="left"/>
      <w:pPr>
        <w:ind w:left="7729" w:hanging="624"/>
      </w:pPr>
      <w:rPr>
        <w:rFonts w:hint="default"/>
        <w:lang w:val="ru-RU" w:eastAsia="en-US" w:bidi="ar-SA"/>
      </w:rPr>
    </w:lvl>
  </w:abstractNum>
  <w:abstractNum w:abstractNumId="3">
    <w:nsid w:val="189139BB"/>
    <w:multiLevelType w:val="multilevel"/>
    <w:tmpl w:val="189139BB"/>
    <w:lvl w:ilvl="0" w:tentative="0">
      <w:start w:val="9"/>
      <w:numFmt w:val="decimal"/>
      <w:lvlText w:val="%1"/>
      <w:lvlJc w:val="left"/>
      <w:pPr>
        <w:ind w:left="463" w:hanging="360"/>
      </w:pPr>
      <w:rPr>
        <w:rFonts w:hint="default"/>
      </w:rPr>
    </w:lvl>
    <w:lvl w:ilvl="1" w:tentative="0">
      <w:start w:val="1"/>
      <w:numFmt w:val="lowerLetter"/>
      <w:lvlText w:val="%2."/>
      <w:lvlJc w:val="left"/>
      <w:pPr>
        <w:ind w:left="1183" w:hanging="360"/>
      </w:pPr>
    </w:lvl>
    <w:lvl w:ilvl="2" w:tentative="0">
      <w:start w:val="1"/>
      <w:numFmt w:val="lowerRoman"/>
      <w:lvlText w:val="%3."/>
      <w:lvlJc w:val="right"/>
      <w:pPr>
        <w:ind w:left="1903" w:hanging="180"/>
      </w:pPr>
    </w:lvl>
    <w:lvl w:ilvl="3" w:tentative="0">
      <w:start w:val="1"/>
      <w:numFmt w:val="decimal"/>
      <w:lvlText w:val="%4."/>
      <w:lvlJc w:val="left"/>
      <w:pPr>
        <w:ind w:left="2623" w:hanging="360"/>
      </w:pPr>
    </w:lvl>
    <w:lvl w:ilvl="4" w:tentative="0">
      <w:start w:val="1"/>
      <w:numFmt w:val="lowerLetter"/>
      <w:lvlText w:val="%5."/>
      <w:lvlJc w:val="left"/>
      <w:pPr>
        <w:ind w:left="3343" w:hanging="360"/>
      </w:pPr>
    </w:lvl>
    <w:lvl w:ilvl="5" w:tentative="0">
      <w:start w:val="1"/>
      <w:numFmt w:val="lowerRoman"/>
      <w:lvlText w:val="%6."/>
      <w:lvlJc w:val="right"/>
      <w:pPr>
        <w:ind w:left="4063" w:hanging="180"/>
      </w:pPr>
    </w:lvl>
    <w:lvl w:ilvl="6" w:tentative="0">
      <w:start w:val="1"/>
      <w:numFmt w:val="decimal"/>
      <w:lvlText w:val="%7."/>
      <w:lvlJc w:val="left"/>
      <w:pPr>
        <w:ind w:left="4783" w:hanging="360"/>
      </w:pPr>
    </w:lvl>
    <w:lvl w:ilvl="7" w:tentative="0">
      <w:start w:val="1"/>
      <w:numFmt w:val="lowerLetter"/>
      <w:lvlText w:val="%8."/>
      <w:lvlJc w:val="left"/>
      <w:pPr>
        <w:ind w:left="5503" w:hanging="360"/>
      </w:pPr>
    </w:lvl>
    <w:lvl w:ilvl="8" w:tentative="0">
      <w:start w:val="1"/>
      <w:numFmt w:val="lowerRoman"/>
      <w:lvlText w:val="%9."/>
      <w:lvlJc w:val="right"/>
      <w:pPr>
        <w:ind w:left="6223" w:hanging="180"/>
      </w:pPr>
    </w:lvl>
  </w:abstractNum>
  <w:abstractNum w:abstractNumId="4">
    <w:nsid w:val="21404430"/>
    <w:multiLevelType w:val="multilevel"/>
    <w:tmpl w:val="21404430"/>
    <w:lvl w:ilvl="0" w:tentative="0">
      <w:start w:val="0"/>
      <w:numFmt w:val="bullet"/>
      <w:lvlText w:val="·"/>
      <w:lvlJc w:val="left"/>
      <w:pPr>
        <w:ind w:left="104" w:hanging="144"/>
      </w:pPr>
      <w:rPr>
        <w:rFonts w:hint="default" w:ascii="Times New Roman" w:hAnsi="Times New Roman" w:eastAsia="Times New Roman" w:cs="Times New Roman"/>
        <w:w w:val="99"/>
        <w:sz w:val="24"/>
        <w:szCs w:val="24"/>
        <w:lang w:val="ru-RU" w:eastAsia="en-US" w:bidi="ar-SA"/>
      </w:rPr>
    </w:lvl>
    <w:lvl w:ilvl="1" w:tentative="0">
      <w:start w:val="0"/>
      <w:numFmt w:val="bullet"/>
      <w:lvlText w:val="•"/>
      <w:lvlJc w:val="left"/>
      <w:pPr>
        <w:ind w:left="1038" w:hanging="144"/>
      </w:pPr>
      <w:rPr>
        <w:rFonts w:hint="default"/>
        <w:lang w:val="ru-RU" w:eastAsia="en-US" w:bidi="ar-SA"/>
      </w:rPr>
    </w:lvl>
    <w:lvl w:ilvl="2" w:tentative="0">
      <w:start w:val="0"/>
      <w:numFmt w:val="bullet"/>
      <w:lvlText w:val="•"/>
      <w:lvlJc w:val="left"/>
      <w:pPr>
        <w:ind w:left="1976" w:hanging="144"/>
      </w:pPr>
      <w:rPr>
        <w:rFonts w:hint="default"/>
        <w:lang w:val="ru-RU" w:eastAsia="en-US" w:bidi="ar-SA"/>
      </w:rPr>
    </w:lvl>
    <w:lvl w:ilvl="3" w:tentative="0">
      <w:start w:val="0"/>
      <w:numFmt w:val="bullet"/>
      <w:lvlText w:val="•"/>
      <w:lvlJc w:val="left"/>
      <w:pPr>
        <w:ind w:left="2914" w:hanging="144"/>
      </w:pPr>
      <w:rPr>
        <w:rFonts w:hint="default"/>
        <w:lang w:val="ru-RU" w:eastAsia="en-US" w:bidi="ar-SA"/>
      </w:rPr>
    </w:lvl>
    <w:lvl w:ilvl="4" w:tentative="0">
      <w:start w:val="0"/>
      <w:numFmt w:val="bullet"/>
      <w:lvlText w:val="•"/>
      <w:lvlJc w:val="left"/>
      <w:pPr>
        <w:ind w:left="3852" w:hanging="144"/>
      </w:pPr>
      <w:rPr>
        <w:rFonts w:hint="default"/>
        <w:lang w:val="ru-RU" w:eastAsia="en-US" w:bidi="ar-SA"/>
      </w:rPr>
    </w:lvl>
    <w:lvl w:ilvl="5" w:tentative="0">
      <w:start w:val="0"/>
      <w:numFmt w:val="bullet"/>
      <w:lvlText w:val="•"/>
      <w:lvlJc w:val="left"/>
      <w:pPr>
        <w:ind w:left="4791" w:hanging="144"/>
      </w:pPr>
      <w:rPr>
        <w:rFonts w:hint="default"/>
        <w:lang w:val="ru-RU" w:eastAsia="en-US" w:bidi="ar-SA"/>
      </w:rPr>
    </w:lvl>
    <w:lvl w:ilvl="6" w:tentative="0">
      <w:start w:val="0"/>
      <w:numFmt w:val="bullet"/>
      <w:lvlText w:val="•"/>
      <w:lvlJc w:val="left"/>
      <w:pPr>
        <w:ind w:left="5729" w:hanging="144"/>
      </w:pPr>
      <w:rPr>
        <w:rFonts w:hint="default"/>
        <w:lang w:val="ru-RU" w:eastAsia="en-US" w:bidi="ar-SA"/>
      </w:rPr>
    </w:lvl>
    <w:lvl w:ilvl="7" w:tentative="0">
      <w:start w:val="0"/>
      <w:numFmt w:val="bullet"/>
      <w:lvlText w:val="•"/>
      <w:lvlJc w:val="left"/>
      <w:pPr>
        <w:ind w:left="6667" w:hanging="144"/>
      </w:pPr>
      <w:rPr>
        <w:rFonts w:hint="default"/>
        <w:lang w:val="ru-RU" w:eastAsia="en-US" w:bidi="ar-SA"/>
      </w:rPr>
    </w:lvl>
    <w:lvl w:ilvl="8" w:tentative="0">
      <w:start w:val="0"/>
      <w:numFmt w:val="bullet"/>
      <w:lvlText w:val="•"/>
      <w:lvlJc w:val="left"/>
      <w:pPr>
        <w:ind w:left="7605" w:hanging="144"/>
      </w:pPr>
      <w:rPr>
        <w:rFonts w:hint="default"/>
        <w:lang w:val="ru-RU" w:eastAsia="en-US" w:bidi="ar-SA"/>
      </w:rPr>
    </w:lvl>
  </w:abstractNum>
  <w:abstractNum w:abstractNumId="5">
    <w:nsid w:val="29696C59"/>
    <w:multiLevelType w:val="multilevel"/>
    <w:tmpl w:val="29696C59"/>
    <w:lvl w:ilvl="0" w:tentative="0">
      <w:start w:val="3"/>
      <w:numFmt w:val="decimal"/>
      <w:lvlText w:val="%1."/>
      <w:lvlJc w:val="left"/>
      <w:pPr>
        <w:ind w:left="183" w:hanging="183"/>
      </w:pPr>
      <w:rPr>
        <w:rFonts w:hint="default" w:ascii="Times New Roman" w:hAnsi="Times New Roman" w:eastAsia="Times New Roman" w:cs="Times New Roman"/>
        <w:w w:val="100"/>
        <w:sz w:val="22"/>
        <w:szCs w:val="22"/>
        <w:lang w:val="ru-RU" w:eastAsia="en-US" w:bidi="ar-SA"/>
      </w:rPr>
    </w:lvl>
    <w:lvl w:ilvl="1" w:tentative="0">
      <w:start w:val="0"/>
      <w:numFmt w:val="bullet"/>
      <w:lvlText w:val="-"/>
      <w:lvlJc w:val="left"/>
      <w:pPr>
        <w:ind w:left="448" w:hanging="144"/>
      </w:pPr>
      <w:rPr>
        <w:rFonts w:hint="default" w:ascii="Times New Roman" w:hAnsi="Times New Roman" w:eastAsia="Times New Roman" w:cs="Times New Roman"/>
        <w:w w:val="99"/>
        <w:sz w:val="24"/>
        <w:szCs w:val="24"/>
        <w:lang w:val="ru-RU" w:eastAsia="en-US" w:bidi="ar-SA"/>
      </w:rPr>
    </w:lvl>
    <w:lvl w:ilvl="2" w:tentative="0">
      <w:start w:val="0"/>
      <w:numFmt w:val="bullet"/>
      <w:lvlText w:val="•"/>
      <w:lvlJc w:val="left"/>
      <w:pPr>
        <w:ind w:left="1448" w:hanging="144"/>
      </w:pPr>
      <w:rPr>
        <w:rFonts w:hint="default"/>
        <w:lang w:val="ru-RU" w:eastAsia="en-US" w:bidi="ar-SA"/>
      </w:rPr>
    </w:lvl>
    <w:lvl w:ilvl="3" w:tentative="0">
      <w:start w:val="0"/>
      <w:numFmt w:val="bullet"/>
      <w:lvlText w:val="•"/>
      <w:lvlJc w:val="left"/>
      <w:pPr>
        <w:ind w:left="2439" w:hanging="144"/>
      </w:pPr>
      <w:rPr>
        <w:rFonts w:hint="default"/>
        <w:lang w:val="ru-RU" w:eastAsia="en-US" w:bidi="ar-SA"/>
      </w:rPr>
    </w:lvl>
    <w:lvl w:ilvl="4" w:tentative="0">
      <w:start w:val="0"/>
      <w:numFmt w:val="bullet"/>
      <w:lvlText w:val="•"/>
      <w:lvlJc w:val="left"/>
      <w:pPr>
        <w:ind w:left="3431" w:hanging="144"/>
      </w:pPr>
      <w:rPr>
        <w:rFonts w:hint="default"/>
        <w:lang w:val="ru-RU" w:eastAsia="en-US" w:bidi="ar-SA"/>
      </w:rPr>
    </w:lvl>
    <w:lvl w:ilvl="5" w:tentative="0">
      <w:start w:val="0"/>
      <w:numFmt w:val="bullet"/>
      <w:lvlText w:val="•"/>
      <w:lvlJc w:val="left"/>
      <w:pPr>
        <w:ind w:left="4422" w:hanging="144"/>
      </w:pPr>
      <w:rPr>
        <w:rFonts w:hint="default"/>
        <w:lang w:val="ru-RU" w:eastAsia="en-US" w:bidi="ar-SA"/>
      </w:rPr>
    </w:lvl>
    <w:lvl w:ilvl="6" w:tentative="0">
      <w:start w:val="0"/>
      <w:numFmt w:val="bullet"/>
      <w:lvlText w:val="•"/>
      <w:lvlJc w:val="left"/>
      <w:pPr>
        <w:ind w:left="5413" w:hanging="144"/>
      </w:pPr>
      <w:rPr>
        <w:rFonts w:hint="default"/>
        <w:lang w:val="ru-RU" w:eastAsia="en-US" w:bidi="ar-SA"/>
      </w:rPr>
    </w:lvl>
    <w:lvl w:ilvl="7" w:tentative="0">
      <w:start w:val="0"/>
      <w:numFmt w:val="bullet"/>
      <w:lvlText w:val="•"/>
      <w:lvlJc w:val="left"/>
      <w:pPr>
        <w:ind w:left="6405" w:hanging="144"/>
      </w:pPr>
      <w:rPr>
        <w:rFonts w:hint="default"/>
        <w:lang w:val="ru-RU" w:eastAsia="en-US" w:bidi="ar-SA"/>
      </w:rPr>
    </w:lvl>
    <w:lvl w:ilvl="8" w:tentative="0">
      <w:start w:val="0"/>
      <w:numFmt w:val="bullet"/>
      <w:lvlText w:val="•"/>
      <w:lvlJc w:val="left"/>
      <w:pPr>
        <w:ind w:left="7396" w:hanging="144"/>
      </w:pPr>
      <w:rPr>
        <w:rFonts w:hint="default"/>
        <w:lang w:val="ru-RU" w:eastAsia="en-US" w:bidi="ar-SA"/>
      </w:rPr>
    </w:lvl>
  </w:abstractNum>
  <w:abstractNum w:abstractNumId="6">
    <w:nsid w:val="386E17A4"/>
    <w:multiLevelType w:val="multilevel"/>
    <w:tmpl w:val="386E17A4"/>
    <w:lvl w:ilvl="0" w:tentative="0">
      <w:start w:val="0"/>
      <w:numFmt w:val="bullet"/>
      <w:lvlText w:val="·"/>
      <w:lvlJc w:val="left"/>
      <w:pPr>
        <w:ind w:left="104" w:hanging="202"/>
      </w:pPr>
      <w:rPr>
        <w:rFonts w:hint="default" w:ascii="Times New Roman" w:hAnsi="Times New Roman" w:eastAsia="Times New Roman" w:cs="Times New Roman"/>
        <w:w w:val="99"/>
        <w:sz w:val="24"/>
        <w:szCs w:val="24"/>
        <w:lang w:val="ru-RU" w:eastAsia="en-US" w:bidi="ar-SA"/>
      </w:rPr>
    </w:lvl>
    <w:lvl w:ilvl="1" w:tentative="0">
      <w:start w:val="1"/>
      <w:numFmt w:val="decimal"/>
      <w:lvlText w:val="%2."/>
      <w:lvlJc w:val="left"/>
      <w:pPr>
        <w:ind w:left="517" w:hanging="245"/>
      </w:pPr>
      <w:rPr>
        <w:rFonts w:hint="default" w:ascii="Times New Roman" w:hAnsi="Times New Roman" w:eastAsia="Times New Roman" w:cs="Times New Roman"/>
        <w:w w:val="100"/>
        <w:sz w:val="24"/>
        <w:szCs w:val="24"/>
        <w:lang w:val="ru-RU" w:eastAsia="en-US" w:bidi="ar-SA"/>
      </w:rPr>
    </w:lvl>
    <w:lvl w:ilvl="2" w:tentative="0">
      <w:start w:val="0"/>
      <w:numFmt w:val="bullet"/>
      <w:lvlText w:val="•"/>
      <w:lvlJc w:val="left"/>
      <w:pPr>
        <w:ind w:left="1515" w:hanging="245"/>
      </w:pPr>
      <w:rPr>
        <w:rFonts w:hint="default"/>
        <w:lang w:val="ru-RU" w:eastAsia="en-US" w:bidi="ar-SA"/>
      </w:rPr>
    </w:lvl>
    <w:lvl w:ilvl="3" w:tentative="0">
      <w:start w:val="0"/>
      <w:numFmt w:val="bullet"/>
      <w:lvlText w:val="•"/>
      <w:lvlJc w:val="left"/>
      <w:pPr>
        <w:ind w:left="2511" w:hanging="245"/>
      </w:pPr>
      <w:rPr>
        <w:rFonts w:hint="default"/>
        <w:lang w:val="ru-RU" w:eastAsia="en-US" w:bidi="ar-SA"/>
      </w:rPr>
    </w:lvl>
    <w:lvl w:ilvl="4" w:tentative="0">
      <w:start w:val="0"/>
      <w:numFmt w:val="bullet"/>
      <w:lvlText w:val="•"/>
      <w:lvlJc w:val="left"/>
      <w:pPr>
        <w:ind w:left="3507" w:hanging="245"/>
      </w:pPr>
      <w:rPr>
        <w:rFonts w:hint="default"/>
        <w:lang w:val="ru-RU" w:eastAsia="en-US" w:bidi="ar-SA"/>
      </w:rPr>
    </w:lvl>
    <w:lvl w:ilvl="5" w:tentative="0">
      <w:start w:val="0"/>
      <w:numFmt w:val="bullet"/>
      <w:lvlText w:val="•"/>
      <w:lvlJc w:val="left"/>
      <w:pPr>
        <w:ind w:left="4503" w:hanging="245"/>
      </w:pPr>
      <w:rPr>
        <w:rFonts w:hint="default"/>
        <w:lang w:val="ru-RU" w:eastAsia="en-US" w:bidi="ar-SA"/>
      </w:rPr>
    </w:lvl>
    <w:lvl w:ilvl="6" w:tentative="0">
      <w:start w:val="0"/>
      <w:numFmt w:val="bullet"/>
      <w:lvlText w:val="•"/>
      <w:lvlJc w:val="left"/>
      <w:pPr>
        <w:ind w:left="5498" w:hanging="245"/>
      </w:pPr>
      <w:rPr>
        <w:rFonts w:hint="default"/>
        <w:lang w:val="ru-RU" w:eastAsia="en-US" w:bidi="ar-SA"/>
      </w:rPr>
    </w:lvl>
    <w:lvl w:ilvl="7" w:tentative="0">
      <w:start w:val="0"/>
      <w:numFmt w:val="bullet"/>
      <w:lvlText w:val="•"/>
      <w:lvlJc w:val="left"/>
      <w:pPr>
        <w:ind w:left="6494" w:hanging="245"/>
      </w:pPr>
      <w:rPr>
        <w:rFonts w:hint="default"/>
        <w:lang w:val="ru-RU" w:eastAsia="en-US" w:bidi="ar-SA"/>
      </w:rPr>
    </w:lvl>
    <w:lvl w:ilvl="8" w:tentative="0">
      <w:start w:val="0"/>
      <w:numFmt w:val="bullet"/>
      <w:lvlText w:val="•"/>
      <w:lvlJc w:val="left"/>
      <w:pPr>
        <w:ind w:left="7490" w:hanging="245"/>
      </w:pPr>
      <w:rPr>
        <w:rFonts w:hint="default"/>
        <w:lang w:val="ru-RU" w:eastAsia="en-US" w:bidi="ar-SA"/>
      </w:rPr>
    </w:lvl>
  </w:abstractNum>
  <w:abstractNum w:abstractNumId="7">
    <w:nsid w:val="59E332C5"/>
    <w:multiLevelType w:val="multilevel"/>
    <w:tmpl w:val="59E332C5"/>
    <w:lvl w:ilvl="0" w:tentative="0">
      <w:start w:val="0"/>
      <w:numFmt w:val="bullet"/>
      <w:lvlText w:val="-"/>
      <w:lvlJc w:val="left"/>
      <w:pPr>
        <w:ind w:left="791" w:hanging="687"/>
      </w:pPr>
      <w:rPr>
        <w:rFonts w:hint="default" w:ascii="Times New Roman" w:hAnsi="Times New Roman" w:eastAsia="Times New Roman" w:cs="Times New Roman"/>
        <w:w w:val="99"/>
        <w:sz w:val="24"/>
        <w:szCs w:val="24"/>
        <w:lang w:val="ru-RU" w:eastAsia="en-US" w:bidi="ar-SA"/>
      </w:rPr>
    </w:lvl>
    <w:lvl w:ilvl="1" w:tentative="0">
      <w:start w:val="0"/>
      <w:numFmt w:val="bullet"/>
      <w:lvlText w:val="•"/>
      <w:lvlJc w:val="left"/>
      <w:pPr>
        <w:ind w:left="1668" w:hanging="687"/>
      </w:pPr>
      <w:rPr>
        <w:rFonts w:hint="default"/>
        <w:lang w:val="ru-RU" w:eastAsia="en-US" w:bidi="ar-SA"/>
      </w:rPr>
    </w:lvl>
    <w:lvl w:ilvl="2" w:tentative="0">
      <w:start w:val="0"/>
      <w:numFmt w:val="bullet"/>
      <w:lvlText w:val="•"/>
      <w:lvlJc w:val="left"/>
      <w:pPr>
        <w:ind w:left="2536" w:hanging="687"/>
      </w:pPr>
      <w:rPr>
        <w:rFonts w:hint="default"/>
        <w:lang w:val="ru-RU" w:eastAsia="en-US" w:bidi="ar-SA"/>
      </w:rPr>
    </w:lvl>
    <w:lvl w:ilvl="3" w:tentative="0">
      <w:start w:val="0"/>
      <w:numFmt w:val="bullet"/>
      <w:lvlText w:val="•"/>
      <w:lvlJc w:val="left"/>
      <w:pPr>
        <w:ind w:left="3404" w:hanging="687"/>
      </w:pPr>
      <w:rPr>
        <w:rFonts w:hint="default"/>
        <w:lang w:val="ru-RU" w:eastAsia="en-US" w:bidi="ar-SA"/>
      </w:rPr>
    </w:lvl>
    <w:lvl w:ilvl="4" w:tentative="0">
      <w:start w:val="0"/>
      <w:numFmt w:val="bullet"/>
      <w:lvlText w:val="•"/>
      <w:lvlJc w:val="left"/>
      <w:pPr>
        <w:ind w:left="4272" w:hanging="687"/>
      </w:pPr>
      <w:rPr>
        <w:rFonts w:hint="default"/>
        <w:lang w:val="ru-RU" w:eastAsia="en-US" w:bidi="ar-SA"/>
      </w:rPr>
    </w:lvl>
    <w:lvl w:ilvl="5" w:tentative="0">
      <w:start w:val="0"/>
      <w:numFmt w:val="bullet"/>
      <w:lvlText w:val="•"/>
      <w:lvlJc w:val="left"/>
      <w:pPr>
        <w:ind w:left="5141" w:hanging="687"/>
      </w:pPr>
      <w:rPr>
        <w:rFonts w:hint="default"/>
        <w:lang w:val="ru-RU" w:eastAsia="en-US" w:bidi="ar-SA"/>
      </w:rPr>
    </w:lvl>
    <w:lvl w:ilvl="6" w:tentative="0">
      <w:start w:val="0"/>
      <w:numFmt w:val="bullet"/>
      <w:lvlText w:val="•"/>
      <w:lvlJc w:val="left"/>
      <w:pPr>
        <w:ind w:left="6009" w:hanging="687"/>
      </w:pPr>
      <w:rPr>
        <w:rFonts w:hint="default"/>
        <w:lang w:val="ru-RU" w:eastAsia="en-US" w:bidi="ar-SA"/>
      </w:rPr>
    </w:lvl>
    <w:lvl w:ilvl="7" w:tentative="0">
      <w:start w:val="0"/>
      <w:numFmt w:val="bullet"/>
      <w:lvlText w:val="•"/>
      <w:lvlJc w:val="left"/>
      <w:pPr>
        <w:ind w:left="6877" w:hanging="687"/>
      </w:pPr>
      <w:rPr>
        <w:rFonts w:hint="default"/>
        <w:lang w:val="ru-RU" w:eastAsia="en-US" w:bidi="ar-SA"/>
      </w:rPr>
    </w:lvl>
    <w:lvl w:ilvl="8" w:tentative="0">
      <w:start w:val="0"/>
      <w:numFmt w:val="bullet"/>
      <w:lvlText w:val="•"/>
      <w:lvlJc w:val="left"/>
      <w:pPr>
        <w:ind w:left="7745" w:hanging="687"/>
      </w:pPr>
      <w:rPr>
        <w:rFonts w:hint="default"/>
        <w:lang w:val="ru-RU" w:eastAsia="en-US" w:bidi="ar-SA"/>
      </w:rPr>
    </w:lvl>
  </w:abstractNum>
  <w:abstractNum w:abstractNumId="8">
    <w:nsid w:val="70AA091D"/>
    <w:multiLevelType w:val="multilevel"/>
    <w:tmpl w:val="70AA091D"/>
    <w:lvl w:ilvl="0" w:tentative="0">
      <w:start w:val="0"/>
      <w:numFmt w:val="bullet"/>
      <w:lvlText w:val=""/>
      <w:lvlJc w:val="left"/>
      <w:pPr>
        <w:ind w:left="388" w:hanging="284"/>
      </w:pPr>
      <w:rPr>
        <w:rFonts w:hint="default" w:ascii="Symbol" w:hAnsi="Symbol" w:eastAsia="Symbol" w:cs="Symbol"/>
        <w:w w:val="100"/>
        <w:sz w:val="20"/>
        <w:szCs w:val="20"/>
        <w:lang w:val="ru-RU" w:eastAsia="en-US" w:bidi="ar-SA"/>
      </w:rPr>
    </w:lvl>
    <w:lvl w:ilvl="1" w:tentative="0">
      <w:start w:val="0"/>
      <w:numFmt w:val="bullet"/>
      <w:lvlText w:val=""/>
      <w:lvlJc w:val="left"/>
      <w:pPr>
        <w:ind w:left="824" w:hanging="360"/>
      </w:pPr>
      <w:rPr>
        <w:rFonts w:hint="default" w:ascii="Symbol" w:hAnsi="Symbol" w:eastAsia="Symbol" w:cs="Symbol"/>
        <w:w w:val="100"/>
        <w:sz w:val="24"/>
        <w:szCs w:val="24"/>
        <w:lang w:val="ru-RU" w:eastAsia="en-US" w:bidi="ar-SA"/>
      </w:rPr>
    </w:lvl>
    <w:lvl w:ilvl="2" w:tentative="0">
      <w:start w:val="0"/>
      <w:numFmt w:val="bullet"/>
      <w:lvlText w:val="•"/>
      <w:lvlJc w:val="left"/>
      <w:pPr>
        <w:ind w:left="1782" w:hanging="360"/>
      </w:pPr>
      <w:rPr>
        <w:rFonts w:hint="default"/>
        <w:lang w:val="ru-RU" w:eastAsia="en-US" w:bidi="ar-SA"/>
      </w:rPr>
    </w:lvl>
    <w:lvl w:ilvl="3" w:tentative="0">
      <w:start w:val="0"/>
      <w:numFmt w:val="bullet"/>
      <w:lvlText w:val="•"/>
      <w:lvlJc w:val="left"/>
      <w:pPr>
        <w:ind w:left="2744" w:hanging="360"/>
      </w:pPr>
      <w:rPr>
        <w:rFonts w:hint="default"/>
        <w:lang w:val="ru-RU" w:eastAsia="en-US" w:bidi="ar-SA"/>
      </w:rPr>
    </w:lvl>
    <w:lvl w:ilvl="4" w:tentative="0">
      <w:start w:val="0"/>
      <w:numFmt w:val="bullet"/>
      <w:lvlText w:val="•"/>
      <w:lvlJc w:val="left"/>
      <w:pPr>
        <w:ind w:left="3707" w:hanging="360"/>
      </w:pPr>
      <w:rPr>
        <w:rFonts w:hint="default"/>
        <w:lang w:val="ru-RU" w:eastAsia="en-US" w:bidi="ar-SA"/>
      </w:rPr>
    </w:lvl>
    <w:lvl w:ilvl="5" w:tentative="0">
      <w:start w:val="0"/>
      <w:numFmt w:val="bullet"/>
      <w:lvlText w:val="•"/>
      <w:lvlJc w:val="left"/>
      <w:pPr>
        <w:ind w:left="4669" w:hanging="360"/>
      </w:pPr>
      <w:rPr>
        <w:rFonts w:hint="default"/>
        <w:lang w:val="ru-RU" w:eastAsia="en-US" w:bidi="ar-SA"/>
      </w:rPr>
    </w:lvl>
    <w:lvl w:ilvl="6" w:tentative="0">
      <w:start w:val="0"/>
      <w:numFmt w:val="bullet"/>
      <w:lvlText w:val="•"/>
      <w:lvlJc w:val="left"/>
      <w:pPr>
        <w:ind w:left="5632" w:hanging="360"/>
      </w:pPr>
      <w:rPr>
        <w:rFonts w:hint="default"/>
        <w:lang w:val="ru-RU" w:eastAsia="en-US" w:bidi="ar-SA"/>
      </w:rPr>
    </w:lvl>
    <w:lvl w:ilvl="7" w:tentative="0">
      <w:start w:val="0"/>
      <w:numFmt w:val="bullet"/>
      <w:lvlText w:val="•"/>
      <w:lvlJc w:val="left"/>
      <w:pPr>
        <w:ind w:left="6594" w:hanging="360"/>
      </w:pPr>
      <w:rPr>
        <w:rFonts w:hint="default"/>
        <w:lang w:val="ru-RU" w:eastAsia="en-US" w:bidi="ar-SA"/>
      </w:rPr>
    </w:lvl>
    <w:lvl w:ilvl="8" w:tentative="0">
      <w:start w:val="0"/>
      <w:numFmt w:val="bullet"/>
      <w:lvlText w:val="•"/>
      <w:lvlJc w:val="left"/>
      <w:pPr>
        <w:ind w:left="7557" w:hanging="360"/>
      </w:pPr>
      <w:rPr>
        <w:rFonts w:hint="default"/>
        <w:lang w:val="ru-RU" w:eastAsia="en-US" w:bidi="ar-SA"/>
      </w:rPr>
    </w:lvl>
  </w:abstractNum>
  <w:abstractNum w:abstractNumId="9">
    <w:nsid w:val="73821869"/>
    <w:multiLevelType w:val="multilevel"/>
    <w:tmpl w:val="73821869"/>
    <w:lvl w:ilvl="0" w:tentative="0">
      <w:start w:val="0"/>
      <w:numFmt w:val="bullet"/>
      <w:lvlText w:val=""/>
      <w:lvlJc w:val="left"/>
      <w:pPr>
        <w:ind w:left="824" w:hanging="360"/>
      </w:pPr>
      <w:rPr>
        <w:rFonts w:hint="default" w:ascii="Symbol" w:hAnsi="Symbol" w:eastAsia="Symbol" w:cs="Symbol"/>
        <w:w w:val="100"/>
        <w:sz w:val="24"/>
        <w:szCs w:val="24"/>
        <w:lang w:val="ru-RU" w:eastAsia="en-US" w:bidi="ar-SA"/>
      </w:rPr>
    </w:lvl>
    <w:lvl w:ilvl="1" w:tentative="0">
      <w:start w:val="0"/>
      <w:numFmt w:val="bullet"/>
      <w:lvlText w:val="•"/>
      <w:lvlJc w:val="left"/>
      <w:pPr>
        <w:ind w:left="1686" w:hanging="360"/>
      </w:pPr>
      <w:rPr>
        <w:rFonts w:hint="default"/>
        <w:lang w:val="ru-RU" w:eastAsia="en-US" w:bidi="ar-SA"/>
      </w:rPr>
    </w:lvl>
    <w:lvl w:ilvl="2" w:tentative="0">
      <w:start w:val="0"/>
      <w:numFmt w:val="bullet"/>
      <w:lvlText w:val="•"/>
      <w:lvlJc w:val="left"/>
      <w:pPr>
        <w:ind w:left="2552" w:hanging="360"/>
      </w:pPr>
      <w:rPr>
        <w:rFonts w:hint="default"/>
        <w:lang w:val="ru-RU" w:eastAsia="en-US" w:bidi="ar-SA"/>
      </w:rPr>
    </w:lvl>
    <w:lvl w:ilvl="3" w:tentative="0">
      <w:start w:val="0"/>
      <w:numFmt w:val="bullet"/>
      <w:lvlText w:val="•"/>
      <w:lvlJc w:val="left"/>
      <w:pPr>
        <w:ind w:left="3418" w:hanging="360"/>
      </w:pPr>
      <w:rPr>
        <w:rFonts w:hint="default"/>
        <w:lang w:val="ru-RU" w:eastAsia="en-US" w:bidi="ar-SA"/>
      </w:rPr>
    </w:lvl>
    <w:lvl w:ilvl="4" w:tentative="0">
      <w:start w:val="0"/>
      <w:numFmt w:val="bullet"/>
      <w:lvlText w:val="•"/>
      <w:lvlJc w:val="left"/>
      <w:pPr>
        <w:ind w:left="4284" w:hanging="360"/>
      </w:pPr>
      <w:rPr>
        <w:rFonts w:hint="default"/>
        <w:lang w:val="ru-RU" w:eastAsia="en-US" w:bidi="ar-SA"/>
      </w:rPr>
    </w:lvl>
    <w:lvl w:ilvl="5" w:tentative="0">
      <w:start w:val="0"/>
      <w:numFmt w:val="bullet"/>
      <w:lvlText w:val="•"/>
      <w:lvlJc w:val="left"/>
      <w:pPr>
        <w:ind w:left="5151" w:hanging="360"/>
      </w:pPr>
      <w:rPr>
        <w:rFonts w:hint="default"/>
        <w:lang w:val="ru-RU" w:eastAsia="en-US" w:bidi="ar-SA"/>
      </w:rPr>
    </w:lvl>
    <w:lvl w:ilvl="6" w:tentative="0">
      <w:start w:val="0"/>
      <w:numFmt w:val="bullet"/>
      <w:lvlText w:val="•"/>
      <w:lvlJc w:val="left"/>
      <w:pPr>
        <w:ind w:left="6017" w:hanging="360"/>
      </w:pPr>
      <w:rPr>
        <w:rFonts w:hint="default"/>
        <w:lang w:val="ru-RU" w:eastAsia="en-US" w:bidi="ar-SA"/>
      </w:rPr>
    </w:lvl>
    <w:lvl w:ilvl="7" w:tentative="0">
      <w:start w:val="0"/>
      <w:numFmt w:val="bullet"/>
      <w:lvlText w:val="•"/>
      <w:lvlJc w:val="left"/>
      <w:pPr>
        <w:ind w:left="6883" w:hanging="360"/>
      </w:pPr>
      <w:rPr>
        <w:rFonts w:hint="default"/>
        <w:lang w:val="ru-RU" w:eastAsia="en-US" w:bidi="ar-SA"/>
      </w:rPr>
    </w:lvl>
    <w:lvl w:ilvl="8" w:tentative="0">
      <w:start w:val="0"/>
      <w:numFmt w:val="bullet"/>
      <w:lvlText w:val="•"/>
      <w:lvlJc w:val="left"/>
      <w:pPr>
        <w:ind w:left="7749" w:hanging="360"/>
      </w:pPr>
      <w:rPr>
        <w:rFonts w:hint="default"/>
        <w:lang w:val="ru-RU" w:eastAsia="en-US" w:bidi="ar-SA"/>
      </w:rPr>
    </w:lvl>
  </w:abstractNum>
  <w:abstractNum w:abstractNumId="10">
    <w:nsid w:val="770D7FD0"/>
    <w:multiLevelType w:val="multilevel"/>
    <w:tmpl w:val="770D7FD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5"/>
  </w:num>
  <w:num w:numId="2">
    <w:abstractNumId w:val="1"/>
  </w:num>
  <w:num w:numId="3">
    <w:abstractNumId w:val="0"/>
  </w:num>
  <w:num w:numId="4">
    <w:abstractNumId w:val="2"/>
  </w:num>
  <w:num w:numId="5">
    <w:abstractNumId w:val="8"/>
  </w:num>
  <w:num w:numId="6">
    <w:abstractNumId w:val="9"/>
  </w:num>
  <w:num w:numId="7">
    <w:abstractNumId w:val="10"/>
  </w:num>
  <w:num w:numId="8">
    <w:abstractNumId w:val="4"/>
  </w:num>
  <w:num w:numId="9">
    <w:abstractNumId w:val="6"/>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characterSpacingControl w:val="doNotCompress"/>
  <w:hdrShapeDefaults>
    <o:shapelayout v:ext="edit">
      <o:idmap v:ext="edit" data="3,4"/>
    </o:shapelayout>
  </w:hdrShapeDefaults>
  <w:footnotePr>
    <w:footnote w:id="0"/>
    <w:footnote w:id="1"/>
  </w:footnotePr>
  <w:endnotePr>
    <w:endnote w:id="0"/>
    <w:endnote w:id="1"/>
  </w:endnotePr>
  <w:compat>
    <w:compatSetting w:name="compatibilityMode" w:uri="http://schemas.microsoft.com/office/word" w:val="12"/>
  </w:compat>
  <w:rsids>
    <w:rsidRoot w:val="00F445BE"/>
    <w:rsid w:val="00002AC4"/>
    <w:rsid w:val="000329D1"/>
    <w:rsid w:val="00034FF1"/>
    <w:rsid w:val="000438AE"/>
    <w:rsid w:val="000917D4"/>
    <w:rsid w:val="000A4323"/>
    <w:rsid w:val="000E2FD7"/>
    <w:rsid w:val="001A12DD"/>
    <w:rsid w:val="001D146E"/>
    <w:rsid w:val="001E1AE9"/>
    <w:rsid w:val="001F4F05"/>
    <w:rsid w:val="0020042A"/>
    <w:rsid w:val="00205035"/>
    <w:rsid w:val="0024752F"/>
    <w:rsid w:val="0025224E"/>
    <w:rsid w:val="00262543"/>
    <w:rsid w:val="00274B85"/>
    <w:rsid w:val="002E75BB"/>
    <w:rsid w:val="00310849"/>
    <w:rsid w:val="003367CB"/>
    <w:rsid w:val="00354B44"/>
    <w:rsid w:val="00360268"/>
    <w:rsid w:val="0036590C"/>
    <w:rsid w:val="003B29A8"/>
    <w:rsid w:val="003E0E4C"/>
    <w:rsid w:val="003E1830"/>
    <w:rsid w:val="00472774"/>
    <w:rsid w:val="00476676"/>
    <w:rsid w:val="004A38C1"/>
    <w:rsid w:val="004A485C"/>
    <w:rsid w:val="004B0CBF"/>
    <w:rsid w:val="004D0064"/>
    <w:rsid w:val="004D299C"/>
    <w:rsid w:val="004F6C3F"/>
    <w:rsid w:val="0051422E"/>
    <w:rsid w:val="0052560E"/>
    <w:rsid w:val="005415D4"/>
    <w:rsid w:val="00543192"/>
    <w:rsid w:val="005627FF"/>
    <w:rsid w:val="00576B0A"/>
    <w:rsid w:val="0058770D"/>
    <w:rsid w:val="0059492F"/>
    <w:rsid w:val="005E7503"/>
    <w:rsid w:val="005F0244"/>
    <w:rsid w:val="00627BE3"/>
    <w:rsid w:val="00673980"/>
    <w:rsid w:val="00691D27"/>
    <w:rsid w:val="00695AD9"/>
    <w:rsid w:val="006C66CC"/>
    <w:rsid w:val="006D12A1"/>
    <w:rsid w:val="007422CF"/>
    <w:rsid w:val="00783214"/>
    <w:rsid w:val="007941AF"/>
    <w:rsid w:val="007B6452"/>
    <w:rsid w:val="007C5CAA"/>
    <w:rsid w:val="007C5EEC"/>
    <w:rsid w:val="00806094"/>
    <w:rsid w:val="00824431"/>
    <w:rsid w:val="00835E02"/>
    <w:rsid w:val="00835E5C"/>
    <w:rsid w:val="0086517C"/>
    <w:rsid w:val="008931F6"/>
    <w:rsid w:val="00897B44"/>
    <w:rsid w:val="008E0218"/>
    <w:rsid w:val="008E0DBA"/>
    <w:rsid w:val="008E4BB6"/>
    <w:rsid w:val="00920984"/>
    <w:rsid w:val="00930F9F"/>
    <w:rsid w:val="00960D93"/>
    <w:rsid w:val="0097175E"/>
    <w:rsid w:val="00977906"/>
    <w:rsid w:val="00980248"/>
    <w:rsid w:val="0099030C"/>
    <w:rsid w:val="009936A5"/>
    <w:rsid w:val="00995960"/>
    <w:rsid w:val="009A3E9C"/>
    <w:rsid w:val="009F41AA"/>
    <w:rsid w:val="009F7C00"/>
    <w:rsid w:val="00A23BCA"/>
    <w:rsid w:val="00A3410C"/>
    <w:rsid w:val="00A4349B"/>
    <w:rsid w:val="00A923E8"/>
    <w:rsid w:val="00AB5582"/>
    <w:rsid w:val="00AD1D34"/>
    <w:rsid w:val="00AD2116"/>
    <w:rsid w:val="00AE43F9"/>
    <w:rsid w:val="00AE50AF"/>
    <w:rsid w:val="00B30893"/>
    <w:rsid w:val="00B45497"/>
    <w:rsid w:val="00B456AB"/>
    <w:rsid w:val="00B66F87"/>
    <w:rsid w:val="00B94100"/>
    <w:rsid w:val="00B96E8F"/>
    <w:rsid w:val="00BC52D7"/>
    <w:rsid w:val="00BD6975"/>
    <w:rsid w:val="00BF44EE"/>
    <w:rsid w:val="00C23195"/>
    <w:rsid w:val="00C42115"/>
    <w:rsid w:val="00C6361F"/>
    <w:rsid w:val="00CC0CC5"/>
    <w:rsid w:val="00CD76C4"/>
    <w:rsid w:val="00D4725A"/>
    <w:rsid w:val="00D55700"/>
    <w:rsid w:val="00D55FA2"/>
    <w:rsid w:val="00D8199D"/>
    <w:rsid w:val="00D9308D"/>
    <w:rsid w:val="00D95C16"/>
    <w:rsid w:val="00DC1800"/>
    <w:rsid w:val="00DF1A07"/>
    <w:rsid w:val="00E12CC2"/>
    <w:rsid w:val="00E260B4"/>
    <w:rsid w:val="00E27457"/>
    <w:rsid w:val="00E318DE"/>
    <w:rsid w:val="00E5717C"/>
    <w:rsid w:val="00E60E24"/>
    <w:rsid w:val="00E662B4"/>
    <w:rsid w:val="00EA0B41"/>
    <w:rsid w:val="00EB1655"/>
    <w:rsid w:val="00EC6E10"/>
    <w:rsid w:val="00ED0E9D"/>
    <w:rsid w:val="00EE5C7A"/>
    <w:rsid w:val="00EF08AA"/>
    <w:rsid w:val="00EF0A29"/>
    <w:rsid w:val="00EF2EC7"/>
    <w:rsid w:val="00F04CA9"/>
    <w:rsid w:val="00F445BE"/>
    <w:rsid w:val="00F81546"/>
    <w:rsid w:val="00F871C7"/>
    <w:rsid w:val="00FB015B"/>
    <w:rsid w:val="06693CF9"/>
    <w:rsid w:val="11575390"/>
    <w:rsid w:val="49806940"/>
    <w:rsid w:val="52074BA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autoRedefine/>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link w:val="12"/>
    <w:qFormat/>
    <w:uiPriority w:val="1"/>
    <w:pPr>
      <w:widowControl w:val="0"/>
      <w:autoSpaceDE w:val="0"/>
      <w:autoSpaceDN w:val="0"/>
      <w:spacing w:after="0" w:line="240" w:lineRule="auto"/>
      <w:outlineLvl w:val="0"/>
    </w:pPr>
    <w:rPr>
      <w:rFonts w:ascii="Times New Roman" w:hAnsi="Times New Roman" w:eastAsia="Times New Roman" w:cs="Times New Roman"/>
      <w:b/>
      <w:bCs/>
      <w:sz w:val="24"/>
      <w:szCs w:val="24"/>
      <w:lang w:eastAsia="en-US"/>
    </w:rPr>
  </w:style>
  <w:style w:type="character" w:default="1" w:styleId="3">
    <w:name w:val="Default Paragraph Font"/>
    <w:semiHidden/>
    <w:unhideWhenUsed/>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character" w:styleId="5">
    <w:name w:val="FollowedHyperlink"/>
    <w:basedOn w:val="3"/>
    <w:semiHidden/>
    <w:unhideWhenUsed/>
    <w:qFormat/>
    <w:uiPriority w:val="99"/>
    <w:rPr>
      <w:color w:val="800080"/>
      <w:u w:val="single"/>
    </w:rPr>
  </w:style>
  <w:style w:type="character" w:styleId="6">
    <w:name w:val="Hyperlink"/>
    <w:basedOn w:val="3"/>
    <w:autoRedefine/>
    <w:unhideWhenUsed/>
    <w:qFormat/>
    <w:uiPriority w:val="99"/>
    <w:rPr>
      <w:color w:val="0000FF" w:themeColor="hyperlink"/>
      <w:u w:val="single"/>
    </w:rPr>
  </w:style>
  <w:style w:type="paragraph" w:styleId="7">
    <w:name w:val="Balloon Text"/>
    <w:basedOn w:val="1"/>
    <w:link w:val="17"/>
    <w:autoRedefine/>
    <w:semiHidden/>
    <w:unhideWhenUsed/>
    <w:qFormat/>
    <w:uiPriority w:val="99"/>
    <w:pPr>
      <w:spacing w:after="0" w:line="240" w:lineRule="auto"/>
    </w:pPr>
    <w:rPr>
      <w:rFonts w:ascii="Tahoma" w:hAnsi="Tahoma" w:cs="Tahoma"/>
      <w:sz w:val="16"/>
      <w:szCs w:val="16"/>
    </w:rPr>
  </w:style>
  <w:style w:type="paragraph" w:styleId="8">
    <w:name w:val="header"/>
    <w:basedOn w:val="1"/>
    <w:link w:val="18"/>
    <w:semiHidden/>
    <w:unhideWhenUsed/>
    <w:qFormat/>
    <w:uiPriority w:val="99"/>
    <w:pPr>
      <w:tabs>
        <w:tab w:val="center" w:pos="4677"/>
        <w:tab w:val="right" w:pos="9355"/>
      </w:tabs>
      <w:spacing w:after="0" w:line="240" w:lineRule="auto"/>
    </w:pPr>
  </w:style>
  <w:style w:type="paragraph" w:styleId="9">
    <w:name w:val="Body Text"/>
    <w:basedOn w:val="1"/>
    <w:link w:val="14"/>
    <w:qFormat/>
    <w:uiPriority w:val="1"/>
    <w:pPr>
      <w:widowControl w:val="0"/>
      <w:autoSpaceDE w:val="0"/>
      <w:autoSpaceDN w:val="0"/>
      <w:spacing w:before="6" w:after="0" w:line="240" w:lineRule="auto"/>
    </w:pPr>
    <w:rPr>
      <w:rFonts w:ascii="Times New Roman" w:hAnsi="Times New Roman" w:eastAsia="Times New Roman" w:cs="Times New Roman"/>
      <w:sz w:val="24"/>
      <w:szCs w:val="24"/>
      <w:lang w:eastAsia="en-US"/>
    </w:rPr>
  </w:style>
  <w:style w:type="paragraph" w:styleId="10">
    <w:name w:val="footer"/>
    <w:basedOn w:val="1"/>
    <w:link w:val="19"/>
    <w:semiHidden/>
    <w:unhideWhenUsed/>
    <w:qFormat/>
    <w:uiPriority w:val="99"/>
    <w:pPr>
      <w:tabs>
        <w:tab w:val="center" w:pos="4677"/>
        <w:tab w:val="right" w:pos="9355"/>
      </w:tabs>
      <w:spacing w:after="0" w:line="240" w:lineRule="auto"/>
    </w:pPr>
  </w:style>
  <w:style w:type="table" w:styleId="11">
    <w:name w:val="Table Grid"/>
    <w:basedOn w:val="4"/>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2">
    <w:name w:val="Заголовок 1 Знак"/>
    <w:basedOn w:val="3"/>
    <w:link w:val="2"/>
    <w:uiPriority w:val="1"/>
    <w:rPr>
      <w:rFonts w:ascii="Times New Roman" w:hAnsi="Times New Roman" w:eastAsia="Times New Roman" w:cs="Times New Roman"/>
      <w:b/>
      <w:bCs/>
      <w:sz w:val="24"/>
      <w:szCs w:val="24"/>
      <w:lang w:eastAsia="en-US"/>
    </w:rPr>
  </w:style>
  <w:style w:type="table" w:customStyle="1" w:styleId="13">
    <w:name w:val="Table Normal"/>
    <w:autoRedefine/>
    <w:semiHidden/>
    <w:unhideWhenUsed/>
    <w:qFormat/>
    <w:uiPriority w:val="2"/>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character" w:customStyle="1" w:styleId="14">
    <w:name w:val="Основной текст Знак"/>
    <w:basedOn w:val="3"/>
    <w:link w:val="9"/>
    <w:autoRedefine/>
    <w:qFormat/>
    <w:uiPriority w:val="1"/>
    <w:rPr>
      <w:rFonts w:ascii="Times New Roman" w:hAnsi="Times New Roman" w:eastAsia="Times New Roman" w:cs="Times New Roman"/>
      <w:sz w:val="24"/>
      <w:szCs w:val="24"/>
      <w:lang w:eastAsia="en-US"/>
    </w:rPr>
  </w:style>
  <w:style w:type="paragraph" w:customStyle="1" w:styleId="1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lang w:eastAsia="en-US"/>
    </w:rPr>
  </w:style>
  <w:style w:type="paragraph" w:styleId="16">
    <w:name w:val="List Paragraph"/>
    <w:basedOn w:val="1"/>
    <w:qFormat/>
    <w:uiPriority w:val="1"/>
    <w:pPr>
      <w:widowControl w:val="0"/>
      <w:autoSpaceDE w:val="0"/>
      <w:autoSpaceDN w:val="0"/>
      <w:spacing w:after="0" w:line="275" w:lineRule="exact"/>
      <w:ind w:left="821" w:hanging="712"/>
    </w:pPr>
    <w:rPr>
      <w:rFonts w:ascii="Times New Roman" w:hAnsi="Times New Roman" w:eastAsia="Times New Roman" w:cs="Times New Roman"/>
      <w:lang w:eastAsia="en-US"/>
    </w:rPr>
  </w:style>
  <w:style w:type="character" w:customStyle="1" w:styleId="17">
    <w:name w:val="Текст выноски Знак"/>
    <w:basedOn w:val="3"/>
    <w:link w:val="7"/>
    <w:semiHidden/>
    <w:qFormat/>
    <w:uiPriority w:val="99"/>
    <w:rPr>
      <w:rFonts w:ascii="Tahoma" w:hAnsi="Tahoma" w:cs="Tahoma"/>
      <w:sz w:val="16"/>
      <w:szCs w:val="16"/>
    </w:rPr>
  </w:style>
  <w:style w:type="character" w:customStyle="1" w:styleId="18">
    <w:name w:val="Верхний колонтитул Знак"/>
    <w:basedOn w:val="3"/>
    <w:link w:val="8"/>
    <w:semiHidden/>
    <w:qFormat/>
    <w:uiPriority w:val="99"/>
  </w:style>
  <w:style w:type="character" w:customStyle="1" w:styleId="19">
    <w:name w:val="Нижний колонтитул Знак"/>
    <w:basedOn w:val="3"/>
    <w:link w:val="10"/>
    <w:semiHidden/>
    <w:qFormat/>
    <w:uiPriority w:val="99"/>
  </w:style>
  <w:style w:type="paragraph" w:styleId="20">
    <w:name w:val="No Spacing"/>
    <w:basedOn w:val="1"/>
    <w:link w:val="21"/>
    <w:qFormat/>
    <w:uiPriority w:val="1"/>
    <w:pPr>
      <w:spacing w:after="0" w:line="240" w:lineRule="auto"/>
    </w:pPr>
    <w:rPr>
      <w:rFonts w:eastAsiaTheme="minorHAnsi"/>
      <w:sz w:val="20"/>
      <w:szCs w:val="20"/>
      <w:lang w:val="en-US" w:eastAsia="en-US" w:bidi="en-US"/>
    </w:rPr>
  </w:style>
  <w:style w:type="character" w:customStyle="1" w:styleId="21">
    <w:name w:val="Без интервала Знак"/>
    <w:basedOn w:val="3"/>
    <w:link w:val="20"/>
    <w:qFormat/>
    <w:uiPriority w:val="1"/>
    <w:rPr>
      <w:rFonts w:eastAsiaTheme="minorHAnsi"/>
      <w:sz w:val="20"/>
      <w:szCs w:val="20"/>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всего</c:v>
                </c:pt>
              </c:strCache>
            </c:strRef>
          </c:tx>
          <c:invertIfNegative val="0"/>
          <c:dLbls>
            <c:delete val="1"/>
          </c:dLbls>
          <c:cat>
            <c:strRef>
              <c:f>Лист1!$A$2:$A$5</c:f>
              <c:strCache>
                <c:ptCount val="3"/>
                <c:pt idx="0">
                  <c:v>2021-2022</c:v>
                </c:pt>
                <c:pt idx="1">
                  <c:v>2022-2023</c:v>
                </c:pt>
                <c:pt idx="2">
                  <c:v>2023-2024</c:v>
                </c:pt>
              </c:strCache>
            </c:strRef>
          </c:cat>
          <c:val>
            <c:numRef>
              <c:f>Лист1!$B$2:$B$5</c:f>
              <c:numCache>
                <c:formatCode>General</c:formatCode>
                <c:ptCount val="4"/>
                <c:pt idx="0">
                  <c:v>13</c:v>
                </c:pt>
                <c:pt idx="1">
                  <c:v>13</c:v>
                </c:pt>
                <c:pt idx="2">
                  <c:v>13</c:v>
                </c:pt>
              </c:numCache>
            </c:numRef>
          </c:val>
        </c:ser>
        <c:ser>
          <c:idx val="1"/>
          <c:order val="1"/>
          <c:tx>
            <c:strRef>
              <c:f>Лист1!$C$1</c:f>
              <c:strCache>
                <c:ptCount val="1"/>
                <c:pt idx="0">
                  <c:v>высшее</c:v>
                </c:pt>
              </c:strCache>
            </c:strRef>
          </c:tx>
          <c:invertIfNegative val="0"/>
          <c:dLbls>
            <c:delete val="1"/>
          </c:dLbls>
          <c:cat>
            <c:strRef>
              <c:f>Лист1!$A$2:$A$5</c:f>
              <c:strCache>
                <c:ptCount val="3"/>
                <c:pt idx="0">
                  <c:v>2021-2022</c:v>
                </c:pt>
                <c:pt idx="1">
                  <c:v>2022-2023</c:v>
                </c:pt>
                <c:pt idx="2">
                  <c:v>2023-2024</c:v>
                </c:pt>
              </c:strCache>
            </c:strRef>
          </c:cat>
          <c:val>
            <c:numRef>
              <c:f>Лист1!$C$2:$C$5</c:f>
              <c:numCache>
                <c:formatCode>General</c:formatCode>
                <c:ptCount val="4"/>
                <c:pt idx="0">
                  <c:v>9</c:v>
                </c:pt>
                <c:pt idx="1">
                  <c:v>9</c:v>
                </c:pt>
                <c:pt idx="2">
                  <c:v>10</c:v>
                </c:pt>
              </c:numCache>
            </c:numRef>
          </c:val>
        </c:ser>
        <c:ser>
          <c:idx val="2"/>
          <c:order val="2"/>
          <c:tx>
            <c:strRef>
              <c:f>Лист1!$D$1</c:f>
              <c:strCache>
                <c:ptCount val="1"/>
                <c:pt idx="0">
                  <c:v>с/с</c:v>
                </c:pt>
              </c:strCache>
            </c:strRef>
          </c:tx>
          <c:invertIfNegative val="0"/>
          <c:dLbls>
            <c:delete val="1"/>
          </c:dLbls>
          <c:cat>
            <c:strRef>
              <c:f>Лист1!$A$2:$A$5</c:f>
              <c:strCache>
                <c:ptCount val="3"/>
                <c:pt idx="0">
                  <c:v>2021-2022</c:v>
                </c:pt>
                <c:pt idx="1">
                  <c:v>2022-2023</c:v>
                </c:pt>
                <c:pt idx="2">
                  <c:v>2023-2024</c:v>
                </c:pt>
              </c:strCache>
            </c:strRef>
          </c:cat>
          <c:val>
            <c:numRef>
              <c:f>Лист1!$D$2:$D$5</c:f>
              <c:numCache>
                <c:formatCode>General</c:formatCode>
                <c:ptCount val="4"/>
                <c:pt idx="0">
                  <c:v>4</c:v>
                </c:pt>
                <c:pt idx="1">
                  <c:v>4</c:v>
                </c:pt>
                <c:pt idx="2">
                  <c:v>3</c:v>
                </c:pt>
              </c:numCache>
            </c:numRef>
          </c:val>
        </c:ser>
        <c:dLbls>
          <c:showLegendKey val="0"/>
          <c:showVal val="0"/>
          <c:showCatName val="0"/>
          <c:showSerName val="0"/>
          <c:showPercent val="0"/>
          <c:showBubbleSize val="0"/>
        </c:dLbls>
        <c:gapWidth val="150"/>
        <c:axId val="43876352"/>
        <c:axId val="43877888"/>
      </c:barChart>
      <c:catAx>
        <c:axId val="43876352"/>
        <c:scaling>
          <c:orientation val="minMax"/>
        </c:scaling>
        <c:delete val="0"/>
        <c:axPos val="b"/>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43877888"/>
        <c:crosses val="autoZero"/>
        <c:auto val="1"/>
        <c:lblAlgn val="ctr"/>
        <c:lblOffset val="100"/>
        <c:noMultiLvlLbl val="0"/>
      </c:catAx>
      <c:valAx>
        <c:axId val="4387788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43876352"/>
        <c:crosses val="autoZero"/>
        <c:crossBetween val="between"/>
      </c:valAx>
    </c:plotArea>
    <c:legend>
      <c:legendPos val="r"/>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ru-RU"/>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ІІкатегор</c:v>
                </c:pt>
              </c:strCache>
            </c:strRef>
          </c:tx>
          <c:invertIfNegative val="0"/>
          <c:dLbls>
            <c:delete val="1"/>
          </c:dLbls>
          <c:cat>
            <c:strRef>
              <c:f>Лист1!$A$2:$A$4</c:f>
              <c:strCache>
                <c:ptCount val="3"/>
                <c:pt idx="0">
                  <c:v>2021-2022уч.г</c:v>
                </c:pt>
                <c:pt idx="1">
                  <c:v>2022-2023уч.г</c:v>
                </c:pt>
                <c:pt idx="2">
                  <c:v>2023-2024уч.г</c:v>
                </c:pt>
              </c:strCache>
            </c:strRef>
          </c:cat>
          <c:val>
            <c:numRef>
              <c:f>Лист1!$B$2:$B$4</c:f>
              <c:numCache>
                <c:formatCode>General</c:formatCode>
                <c:ptCount val="3"/>
                <c:pt idx="0">
                  <c:v>1</c:v>
                </c:pt>
                <c:pt idx="1">
                  <c:v>1</c:v>
                </c:pt>
                <c:pt idx="2">
                  <c:v>0</c:v>
                </c:pt>
              </c:numCache>
            </c:numRef>
          </c:val>
        </c:ser>
        <c:ser>
          <c:idx val="1"/>
          <c:order val="1"/>
          <c:tx>
            <c:strRef>
              <c:f>Лист1!$C$1</c:f>
              <c:strCache>
                <c:ptCount val="1"/>
                <c:pt idx="0">
                  <c:v>педагог иссл</c:v>
                </c:pt>
              </c:strCache>
            </c:strRef>
          </c:tx>
          <c:invertIfNegative val="0"/>
          <c:dLbls>
            <c:delete val="1"/>
          </c:dLbls>
          <c:cat>
            <c:strRef>
              <c:f>Лист1!$A$2:$A$4</c:f>
              <c:strCache>
                <c:ptCount val="3"/>
                <c:pt idx="0">
                  <c:v>2021-2022уч.г</c:v>
                </c:pt>
                <c:pt idx="1">
                  <c:v>2022-2023уч.г</c:v>
                </c:pt>
                <c:pt idx="2">
                  <c:v>2023-2024уч.г</c:v>
                </c:pt>
              </c:strCache>
            </c:strRef>
          </c:cat>
          <c:val>
            <c:numRef>
              <c:f>Лист1!$C$2:$C$4</c:f>
              <c:numCache>
                <c:formatCode>General</c:formatCode>
                <c:ptCount val="3"/>
                <c:pt idx="0">
                  <c:v>1</c:v>
                </c:pt>
                <c:pt idx="1">
                  <c:v>1</c:v>
                </c:pt>
                <c:pt idx="2">
                  <c:v>0</c:v>
                </c:pt>
              </c:numCache>
            </c:numRef>
          </c:val>
        </c:ser>
        <c:ser>
          <c:idx val="2"/>
          <c:order val="2"/>
          <c:tx>
            <c:strRef>
              <c:f>Лист1!$D$1</c:f>
              <c:strCache>
                <c:ptCount val="1"/>
                <c:pt idx="0">
                  <c:v>педагог-эксперт</c:v>
                </c:pt>
              </c:strCache>
            </c:strRef>
          </c:tx>
          <c:invertIfNegative val="0"/>
          <c:dLbls>
            <c:delete val="1"/>
          </c:dLbls>
          <c:cat>
            <c:strRef>
              <c:f>Лист1!$A$2:$A$4</c:f>
              <c:strCache>
                <c:ptCount val="3"/>
                <c:pt idx="0">
                  <c:v>2021-2022уч.г</c:v>
                </c:pt>
                <c:pt idx="1">
                  <c:v>2022-2023уч.г</c:v>
                </c:pt>
                <c:pt idx="2">
                  <c:v>2023-2024уч.г</c:v>
                </c:pt>
              </c:strCache>
            </c:strRef>
          </c:cat>
          <c:val>
            <c:numRef>
              <c:f>Лист1!$D$2:$D$4</c:f>
              <c:numCache>
                <c:formatCode>General</c:formatCode>
                <c:ptCount val="3"/>
                <c:pt idx="0">
                  <c:v>5</c:v>
                </c:pt>
                <c:pt idx="1">
                  <c:v>5</c:v>
                </c:pt>
                <c:pt idx="2">
                  <c:v>5</c:v>
                </c:pt>
              </c:numCache>
            </c:numRef>
          </c:val>
        </c:ser>
        <c:ser>
          <c:idx val="3"/>
          <c:order val="3"/>
          <c:tx>
            <c:strRef>
              <c:f>Лист1!$E$1</c:f>
              <c:strCache>
                <c:ptCount val="1"/>
                <c:pt idx="0">
                  <c:v>процент</c:v>
                </c:pt>
              </c:strCache>
            </c:strRef>
          </c:tx>
          <c:invertIfNegative val="0"/>
          <c:dLbls>
            <c:delete val="1"/>
          </c:dLbls>
          <c:cat>
            <c:strRef>
              <c:f>Лист1!$A$2:$A$4</c:f>
              <c:strCache>
                <c:ptCount val="3"/>
                <c:pt idx="0">
                  <c:v>2021-2022уч.г</c:v>
                </c:pt>
                <c:pt idx="1">
                  <c:v>2022-2023уч.г</c:v>
                </c:pt>
                <c:pt idx="2">
                  <c:v>2023-2024уч.г</c:v>
                </c:pt>
              </c:strCache>
            </c:strRef>
          </c:cat>
          <c:val>
            <c:numRef>
              <c:f>Лист1!$E$2:$E$4</c:f>
              <c:numCache>
                <c:formatCode>0%</c:formatCode>
                <c:ptCount val="3"/>
                <c:pt idx="0">
                  <c:v>0.46</c:v>
                </c:pt>
                <c:pt idx="1">
                  <c:v>0.46</c:v>
                </c:pt>
                <c:pt idx="2" c:formatCode="0.00%">
                  <c:v>0.385000000000001</c:v>
                </c:pt>
              </c:numCache>
            </c:numRef>
          </c:val>
        </c:ser>
        <c:dLbls>
          <c:showLegendKey val="0"/>
          <c:showVal val="0"/>
          <c:showCatName val="0"/>
          <c:showSerName val="0"/>
          <c:showPercent val="0"/>
          <c:showBubbleSize val="0"/>
        </c:dLbls>
        <c:gapWidth val="150"/>
        <c:axId val="43888000"/>
        <c:axId val="55035008"/>
      </c:barChart>
      <c:catAx>
        <c:axId val="43888000"/>
        <c:scaling>
          <c:orientation val="minMax"/>
        </c:scaling>
        <c:delete val="0"/>
        <c:axPos val="b"/>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55035008"/>
        <c:crosses val="autoZero"/>
        <c:auto val="1"/>
        <c:lblAlgn val="ctr"/>
        <c:lblOffset val="100"/>
        <c:noMultiLvlLbl val="0"/>
      </c:catAx>
      <c:valAx>
        <c:axId val="5503500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43888000"/>
        <c:crosses val="autoZero"/>
        <c:crossBetween val="between"/>
      </c:valAx>
    </c:plotArea>
    <c:legend>
      <c:legendPos val="r"/>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ru-RU"/>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1-4кл</c:v>
                </c:pt>
              </c:strCache>
            </c:strRef>
          </c:tx>
          <c:invertIfNegative val="0"/>
          <c:dLbls>
            <c:delete val="1"/>
          </c:dLbls>
          <c:cat>
            <c:strRef>
              <c:f>Лист1!$A$2:$A$5</c:f>
              <c:strCache>
                <c:ptCount val="3"/>
                <c:pt idx="0">
                  <c:v>2021-2022</c:v>
                </c:pt>
                <c:pt idx="1">
                  <c:v>2022-2023</c:v>
                </c:pt>
                <c:pt idx="2">
                  <c:v>2023-2024</c:v>
                </c:pt>
              </c:strCache>
            </c:strRef>
          </c:cat>
          <c:val>
            <c:numRef>
              <c:f>Лист1!$B$2:$B$5</c:f>
              <c:numCache>
                <c:formatCode>General</c:formatCode>
                <c:ptCount val="4"/>
                <c:pt idx="0">
                  <c:v>19</c:v>
                </c:pt>
                <c:pt idx="1">
                  <c:v>27</c:v>
                </c:pt>
                <c:pt idx="2">
                  <c:v>22</c:v>
                </c:pt>
              </c:numCache>
            </c:numRef>
          </c:val>
        </c:ser>
        <c:ser>
          <c:idx val="1"/>
          <c:order val="1"/>
          <c:tx>
            <c:strRef>
              <c:f>Лист1!$C$1</c:f>
              <c:strCache>
                <c:ptCount val="1"/>
                <c:pt idx="0">
                  <c:v>ООП</c:v>
                </c:pt>
              </c:strCache>
            </c:strRef>
          </c:tx>
          <c:invertIfNegative val="0"/>
          <c:dLbls>
            <c:delete val="1"/>
          </c:dLbls>
          <c:cat>
            <c:strRef>
              <c:f>Лист1!$A$2:$A$5</c:f>
              <c:strCache>
                <c:ptCount val="3"/>
                <c:pt idx="0">
                  <c:v>2021-2022</c:v>
                </c:pt>
                <c:pt idx="1">
                  <c:v>2022-2023</c:v>
                </c:pt>
                <c:pt idx="2">
                  <c:v>2023-2024</c:v>
                </c:pt>
              </c:strCache>
            </c:strRef>
          </c:cat>
          <c:val>
            <c:numRef>
              <c:f>Лист1!$C$2:$C$5</c:f>
              <c:numCache>
                <c:formatCode>General</c:formatCode>
                <c:ptCount val="4"/>
                <c:pt idx="0">
                  <c:v>0</c:v>
                </c:pt>
                <c:pt idx="1">
                  <c:v>0</c:v>
                </c:pt>
                <c:pt idx="2">
                  <c:v>0</c:v>
                </c:pt>
              </c:numCache>
            </c:numRef>
          </c:val>
        </c:ser>
        <c:ser>
          <c:idx val="2"/>
          <c:order val="2"/>
          <c:tx>
            <c:strRef>
              <c:f>Лист1!$D$1</c:f>
              <c:strCache>
                <c:ptCount val="1"/>
                <c:pt idx="0">
                  <c:v>5-9классы </c:v>
                </c:pt>
              </c:strCache>
            </c:strRef>
          </c:tx>
          <c:invertIfNegative val="0"/>
          <c:dLbls>
            <c:delete val="1"/>
          </c:dLbls>
          <c:cat>
            <c:strRef>
              <c:f>Лист1!$A$2:$A$5</c:f>
              <c:strCache>
                <c:ptCount val="3"/>
                <c:pt idx="0">
                  <c:v>2021-2022</c:v>
                </c:pt>
                <c:pt idx="1">
                  <c:v>2022-2023</c:v>
                </c:pt>
                <c:pt idx="2">
                  <c:v>2023-2024</c:v>
                </c:pt>
              </c:strCache>
            </c:strRef>
          </c:cat>
          <c:val>
            <c:numRef>
              <c:f>Лист1!$D$2:$D$5</c:f>
              <c:numCache>
                <c:formatCode>General</c:formatCode>
                <c:ptCount val="4"/>
                <c:pt idx="0">
                  <c:v>23</c:v>
                </c:pt>
                <c:pt idx="1">
                  <c:v>23</c:v>
                </c:pt>
                <c:pt idx="2">
                  <c:v>18</c:v>
                </c:pt>
              </c:numCache>
            </c:numRef>
          </c:val>
        </c:ser>
        <c:ser>
          <c:idx val="3"/>
          <c:order val="3"/>
          <c:tx>
            <c:strRef>
              <c:f>Лист1!$E$1</c:f>
              <c:strCache>
                <c:ptCount val="1"/>
                <c:pt idx="0">
                  <c:v>ООП2</c:v>
                </c:pt>
              </c:strCache>
            </c:strRef>
          </c:tx>
          <c:invertIfNegative val="0"/>
          <c:dLbls>
            <c:delete val="1"/>
          </c:dLbls>
          <c:cat>
            <c:strRef>
              <c:f>Лист1!$A$2:$A$5</c:f>
              <c:strCache>
                <c:ptCount val="3"/>
                <c:pt idx="0">
                  <c:v>2021-2022</c:v>
                </c:pt>
                <c:pt idx="1">
                  <c:v>2022-2023</c:v>
                </c:pt>
                <c:pt idx="2">
                  <c:v>2023-2024</c:v>
                </c:pt>
              </c:strCache>
            </c:strRef>
          </c:cat>
          <c:val>
            <c:numRef>
              <c:f>Лист1!$E$2:$E$5</c:f>
              <c:numCache>
                <c:formatCode>General</c:formatCode>
                <c:ptCount val="4"/>
                <c:pt idx="0">
                  <c:v>0</c:v>
                </c:pt>
                <c:pt idx="1">
                  <c:v>0</c:v>
                </c:pt>
                <c:pt idx="2">
                  <c:v>0</c:v>
                </c:pt>
              </c:numCache>
            </c:numRef>
          </c:val>
        </c:ser>
        <c:ser>
          <c:idx val="4"/>
          <c:order val="4"/>
          <c:tx>
            <c:strRef>
              <c:f>Лист1!$F$1</c:f>
              <c:strCache>
                <c:ptCount val="1"/>
                <c:pt idx="0">
                  <c:v>итого</c:v>
                </c:pt>
              </c:strCache>
            </c:strRef>
          </c:tx>
          <c:invertIfNegative val="0"/>
          <c:dLbls>
            <c:delete val="1"/>
          </c:dLbls>
          <c:cat>
            <c:strRef>
              <c:f>Лист1!$A$2:$A$5</c:f>
              <c:strCache>
                <c:ptCount val="3"/>
                <c:pt idx="0">
                  <c:v>2021-2022</c:v>
                </c:pt>
                <c:pt idx="1">
                  <c:v>2022-2023</c:v>
                </c:pt>
                <c:pt idx="2">
                  <c:v>2023-2024</c:v>
                </c:pt>
              </c:strCache>
            </c:strRef>
          </c:cat>
          <c:val>
            <c:numRef>
              <c:f>Лист1!$F$2:$F$5</c:f>
              <c:numCache>
                <c:formatCode>General</c:formatCode>
                <c:ptCount val="4"/>
                <c:pt idx="0">
                  <c:v>42</c:v>
                </c:pt>
                <c:pt idx="1">
                  <c:v>48</c:v>
                </c:pt>
                <c:pt idx="2">
                  <c:v>40</c:v>
                </c:pt>
              </c:numCache>
            </c:numRef>
          </c:val>
        </c:ser>
        <c:ser>
          <c:idx val="5"/>
          <c:order val="5"/>
          <c:tx>
            <c:strRef>
              <c:f>Лист1!$G$1</c:f>
              <c:strCache>
                <c:ptCount val="1"/>
                <c:pt idx="0">
                  <c:v>ООП3</c:v>
                </c:pt>
              </c:strCache>
            </c:strRef>
          </c:tx>
          <c:invertIfNegative val="0"/>
          <c:dLbls>
            <c:delete val="1"/>
          </c:dLbls>
          <c:cat>
            <c:strRef>
              <c:f>Лист1!$A$2:$A$5</c:f>
              <c:strCache>
                <c:ptCount val="3"/>
                <c:pt idx="0">
                  <c:v>2021-2022</c:v>
                </c:pt>
                <c:pt idx="1">
                  <c:v>2022-2023</c:v>
                </c:pt>
                <c:pt idx="2">
                  <c:v>2023-2024</c:v>
                </c:pt>
              </c:strCache>
            </c:strRef>
          </c:cat>
          <c:val>
            <c:numRef>
              <c:f>Лист1!$G$2:$G$5</c:f>
              <c:numCache>
                <c:formatCode>General</c:formatCode>
                <c:ptCount val="4"/>
                <c:pt idx="0">
                  <c:v>0</c:v>
                </c:pt>
                <c:pt idx="1">
                  <c:v>0</c:v>
                </c:pt>
                <c:pt idx="2">
                  <c:v>0</c:v>
                </c:pt>
              </c:numCache>
            </c:numRef>
          </c:val>
        </c:ser>
        <c:dLbls>
          <c:showLegendKey val="0"/>
          <c:showVal val="0"/>
          <c:showCatName val="0"/>
          <c:showSerName val="0"/>
          <c:showPercent val="0"/>
          <c:showBubbleSize val="0"/>
        </c:dLbls>
        <c:gapWidth val="150"/>
        <c:axId val="43532672"/>
        <c:axId val="43534208"/>
      </c:barChart>
      <c:catAx>
        <c:axId val="43532672"/>
        <c:scaling>
          <c:orientation val="minMax"/>
        </c:scaling>
        <c:delete val="0"/>
        <c:axPos val="b"/>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43534208"/>
        <c:crosses val="autoZero"/>
        <c:auto val="1"/>
        <c:lblAlgn val="ctr"/>
        <c:lblOffset val="100"/>
        <c:noMultiLvlLbl val="0"/>
      </c:catAx>
      <c:valAx>
        <c:axId val="4353420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43532672"/>
        <c:crosses val="autoZero"/>
        <c:crossBetween val="between"/>
      </c:valAx>
    </c:plotArea>
    <c:legend>
      <c:legendPos val="r"/>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ru-RU"/>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прибыло</c:v>
                </c:pt>
              </c:strCache>
            </c:strRef>
          </c:tx>
          <c:invertIfNegative val="0"/>
          <c:dLbls>
            <c:delete val="1"/>
          </c:dLbls>
          <c:cat>
            <c:strRef>
              <c:f>Лист1!$A$2:$A$5</c:f>
              <c:strCache>
                <c:ptCount val="3"/>
                <c:pt idx="0">
                  <c:v>2021-2022</c:v>
                </c:pt>
                <c:pt idx="1">
                  <c:v>2022-2023</c:v>
                </c:pt>
                <c:pt idx="2">
                  <c:v>2023-2024</c:v>
                </c:pt>
              </c:strCache>
            </c:strRef>
          </c:cat>
          <c:val>
            <c:numRef>
              <c:f>Лист1!$B$2:$B$5</c:f>
              <c:numCache>
                <c:formatCode>General</c:formatCode>
                <c:ptCount val="4"/>
                <c:pt idx="0">
                  <c:v>1</c:v>
                </c:pt>
                <c:pt idx="1">
                  <c:v>0</c:v>
                </c:pt>
                <c:pt idx="2">
                  <c:v>0</c:v>
                </c:pt>
              </c:numCache>
            </c:numRef>
          </c:val>
        </c:ser>
        <c:ser>
          <c:idx val="1"/>
          <c:order val="1"/>
          <c:tx>
            <c:strRef>
              <c:f>Лист1!$C$1</c:f>
              <c:strCache>
                <c:ptCount val="1"/>
                <c:pt idx="0">
                  <c:v>выбыло</c:v>
                </c:pt>
              </c:strCache>
            </c:strRef>
          </c:tx>
          <c:invertIfNegative val="0"/>
          <c:dLbls>
            <c:delete val="1"/>
          </c:dLbls>
          <c:cat>
            <c:strRef>
              <c:f>Лист1!$A$2:$A$5</c:f>
              <c:strCache>
                <c:ptCount val="3"/>
                <c:pt idx="0">
                  <c:v>2021-2022</c:v>
                </c:pt>
                <c:pt idx="1">
                  <c:v>2022-2023</c:v>
                </c:pt>
                <c:pt idx="2">
                  <c:v>2023-2024</c:v>
                </c:pt>
              </c:strCache>
            </c:strRef>
          </c:cat>
          <c:val>
            <c:numRef>
              <c:f>Лист1!$C$2:$C$5</c:f>
              <c:numCache>
                <c:formatCode>General</c:formatCode>
                <c:ptCount val="4"/>
                <c:pt idx="0">
                  <c:v>1</c:v>
                </c:pt>
                <c:pt idx="1">
                  <c:v>3</c:v>
                </c:pt>
                <c:pt idx="2">
                  <c:v>3</c:v>
                </c:pt>
              </c:numCache>
            </c:numRef>
          </c:val>
        </c:ser>
        <c:ser>
          <c:idx val="2"/>
          <c:order val="2"/>
          <c:tx>
            <c:strRef>
              <c:f>Лист1!$D$1</c:f>
              <c:strCache>
                <c:ptCount val="1"/>
                <c:pt idx="0">
                  <c:v>всего</c:v>
                </c:pt>
              </c:strCache>
            </c:strRef>
          </c:tx>
          <c:invertIfNegative val="0"/>
          <c:dLbls>
            <c:delete val="1"/>
          </c:dLbls>
          <c:cat>
            <c:strRef>
              <c:f>Лист1!$A$2:$A$5</c:f>
              <c:strCache>
                <c:ptCount val="3"/>
                <c:pt idx="0">
                  <c:v>2021-2022</c:v>
                </c:pt>
                <c:pt idx="1">
                  <c:v>2022-2023</c:v>
                </c:pt>
                <c:pt idx="2">
                  <c:v>2023-2024</c:v>
                </c:pt>
              </c:strCache>
            </c:strRef>
          </c:cat>
          <c:val>
            <c:numRef>
              <c:f>Лист1!$D$2:$D$5</c:f>
              <c:numCache>
                <c:formatCode>General</c:formatCode>
                <c:ptCount val="4"/>
                <c:pt idx="0">
                  <c:v>42</c:v>
                </c:pt>
                <c:pt idx="1">
                  <c:v>48</c:v>
                </c:pt>
                <c:pt idx="2">
                  <c:v>40</c:v>
                </c:pt>
              </c:numCache>
            </c:numRef>
          </c:val>
        </c:ser>
        <c:dLbls>
          <c:showLegendKey val="0"/>
          <c:showVal val="0"/>
          <c:showCatName val="0"/>
          <c:showSerName val="0"/>
          <c:showPercent val="0"/>
          <c:showBubbleSize val="0"/>
        </c:dLbls>
        <c:gapWidth val="150"/>
        <c:axId val="83675776"/>
        <c:axId val="83681664"/>
      </c:barChart>
      <c:catAx>
        <c:axId val="83675776"/>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83681664"/>
        <c:crosses val="autoZero"/>
        <c:auto val="1"/>
        <c:lblAlgn val="ctr"/>
        <c:lblOffset val="100"/>
        <c:noMultiLvlLbl val="0"/>
      </c:catAx>
      <c:valAx>
        <c:axId val="8368166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83675776"/>
        <c:crosses val="autoZero"/>
        <c:crossBetween val="between"/>
      </c:valAx>
    </c:plotArea>
    <c:legend>
      <c:legendPos val="r"/>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ru-RU"/>
      </a:pPr>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Info spid="_x0000_s409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4DC4A1-026A-453D-809B-74A00ADBF7FD}">
  <ds:schemaRefs/>
</ds:datastoreItem>
</file>

<file path=docProps/app.xml><?xml version="1.0" encoding="utf-8"?>
<Properties xmlns="http://schemas.openxmlformats.org/officeDocument/2006/extended-properties" xmlns:vt="http://schemas.openxmlformats.org/officeDocument/2006/docPropsVTypes">
  <Template>Normal</Template>
  <Company>Reanimator Extreme Edition</Company>
  <Pages>83</Pages>
  <Words>16550</Words>
  <Characters>94339</Characters>
  <Lines>786</Lines>
  <Paragraphs>221</Paragraphs>
  <TotalTime>86</TotalTime>
  <ScaleCrop>false</ScaleCrop>
  <LinksUpToDate>false</LinksUpToDate>
  <CharactersWithSpaces>110668</CharactersWithSpaces>
  <Application>WPS Office_12.2.0.17562_F1E327BC-269C-435d-A152-05C5408002CA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2024-06-19T04:48:00Z</dcterms:created>
  <dc:creator>админ</dc:creator>
  <cp:lastModifiedBy>admin</cp:lastModifiedBy>
  <dcterms:modified xsi:type="dcterms:W3CDTF">2024-09-06T10:01:55Z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BC92822D7AC54739AB764C61E3ACA110_12</vt:lpwstr>
  </property>
</Properties>
</file>